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ajorEastAsia" w:hAnsi="Times New Roman" w:cs="Times New Roman"/>
          <w:caps/>
          <w:sz w:val="28"/>
          <w:szCs w:val="28"/>
          <w:lang w:eastAsia="ru-RU"/>
        </w:rPr>
        <w:id w:val="299973391"/>
        <w:docPartObj>
          <w:docPartGallery w:val="Cover Pages"/>
          <w:docPartUnique/>
        </w:docPartObj>
      </w:sdtPr>
      <w:sdtEndPr>
        <w:rPr>
          <w:rFonts w:eastAsia="Times New Roman"/>
          <w:b/>
          <w:bCs/>
          <w:caps w:val="0"/>
        </w:rPr>
      </w:sdtEndPr>
      <w:sdtContent>
        <w:tbl>
          <w:tblPr>
            <w:tblW w:w="5000" w:type="pct"/>
            <w:jc w:val="center"/>
            <w:tblLook w:val="04A0"/>
          </w:tblPr>
          <w:tblGrid>
            <w:gridCol w:w="15614"/>
          </w:tblGrid>
          <w:tr w:rsidR="00F33B5B" w:rsidRPr="00D15717">
            <w:trPr>
              <w:trHeight w:val="2880"/>
              <w:jc w:val="center"/>
            </w:trPr>
            <w:tc>
              <w:tcPr>
                <w:tcW w:w="5000" w:type="pct"/>
              </w:tcPr>
              <w:p w:rsidR="00F33B5B" w:rsidRPr="00D15717" w:rsidRDefault="00FC7E51">
                <w:pPr>
                  <w:pStyle w:val="a5"/>
                  <w:jc w:val="center"/>
                  <w:rPr>
                    <w:rFonts w:ascii="Times New Roman" w:eastAsiaTheme="majorEastAsia" w:hAnsi="Times New Roman" w:cs="Times New Roman"/>
                    <w:caps/>
                    <w:sz w:val="28"/>
                    <w:szCs w:val="28"/>
                  </w:rPr>
                </w:pPr>
                <w:r w:rsidRPr="00D15717">
                  <w:rPr>
                    <w:rFonts w:ascii="Times New Roman" w:eastAsia="Times New Roman" w:hAnsi="Times New Roman" w:cs="Times New Roman"/>
                    <w:b/>
                    <w:sz w:val="28"/>
                    <w:szCs w:val="28"/>
                  </w:rPr>
                  <w:t>Муниципальное бюджетное общеобразовательное учреждение «Средняя школа № 9»  (дошкольные группы) г</w:t>
                </w:r>
                <w:proofErr w:type="gramStart"/>
                <w:r w:rsidRPr="00D15717">
                  <w:rPr>
                    <w:rFonts w:ascii="Times New Roman" w:eastAsia="Times New Roman" w:hAnsi="Times New Roman" w:cs="Times New Roman"/>
                    <w:b/>
                    <w:sz w:val="28"/>
                    <w:szCs w:val="28"/>
                  </w:rPr>
                  <w:t>.Т</w:t>
                </w:r>
                <w:proofErr w:type="gramEnd"/>
                <w:r w:rsidRPr="00D15717">
                  <w:rPr>
                    <w:rFonts w:ascii="Times New Roman" w:eastAsia="Times New Roman" w:hAnsi="Times New Roman" w:cs="Times New Roman"/>
                    <w:b/>
                    <w:sz w:val="28"/>
                    <w:szCs w:val="28"/>
                  </w:rPr>
                  <w:t>вери</w:t>
                </w:r>
              </w:p>
            </w:tc>
          </w:tr>
          <w:tr w:rsidR="00F33B5B" w:rsidRPr="00D15717" w:rsidTr="00FD07C7">
            <w:trPr>
              <w:trHeight w:val="1440"/>
              <w:jc w:val="center"/>
            </w:trPr>
            <w:tc>
              <w:tcPr>
                <w:tcW w:w="5000" w:type="pct"/>
                <w:vAlign w:val="center"/>
              </w:tcPr>
              <w:p w:rsidR="00F33B5B" w:rsidRPr="00D15717" w:rsidRDefault="00F33B5B" w:rsidP="00FC7E51">
                <w:pPr>
                  <w:pStyle w:val="a5"/>
                  <w:jc w:val="center"/>
                  <w:rPr>
                    <w:rFonts w:ascii="Times New Roman" w:eastAsiaTheme="majorEastAsia" w:hAnsi="Times New Roman" w:cs="Times New Roman"/>
                    <w:sz w:val="28"/>
                    <w:szCs w:val="28"/>
                  </w:rPr>
                </w:pPr>
                <w:r w:rsidRPr="00D15717">
                  <w:rPr>
                    <w:rFonts w:ascii="Times New Roman" w:eastAsia="Times New Roman" w:hAnsi="Times New Roman" w:cs="Times New Roman"/>
                    <w:b/>
                    <w:bCs/>
                    <w:sz w:val="28"/>
                    <w:szCs w:val="28"/>
                    <w:lang w:eastAsia="ru-RU"/>
                  </w:rPr>
                  <w:t>Конспект открытого занятия по физкультуре во второй младшей группе на тему:</w:t>
                </w:r>
              </w:p>
            </w:tc>
          </w:tr>
          <w:tr w:rsidR="00F33B5B" w:rsidRPr="00D15717" w:rsidTr="00FD07C7">
            <w:trPr>
              <w:trHeight w:val="720"/>
              <w:jc w:val="center"/>
            </w:trPr>
            <w:tc>
              <w:tcPr>
                <w:tcW w:w="5000" w:type="pct"/>
                <w:vAlign w:val="center"/>
              </w:tcPr>
              <w:p w:rsidR="00F33B5B" w:rsidRPr="00D15717" w:rsidRDefault="00FC7E51" w:rsidP="00FC7E51">
                <w:pPr>
                  <w:pStyle w:val="a5"/>
                  <w:jc w:val="center"/>
                  <w:rPr>
                    <w:rFonts w:ascii="Times New Roman" w:eastAsiaTheme="majorEastAsia" w:hAnsi="Times New Roman" w:cs="Times New Roman"/>
                    <w:sz w:val="28"/>
                    <w:szCs w:val="28"/>
                  </w:rPr>
                </w:pPr>
                <w:r w:rsidRPr="00D15717">
                  <w:rPr>
                    <w:rFonts w:ascii="Times New Roman" w:eastAsia="Times New Roman" w:hAnsi="Times New Roman" w:cs="Times New Roman"/>
                    <w:b/>
                    <w:bCs/>
                    <w:sz w:val="28"/>
                    <w:szCs w:val="28"/>
                    <w:lang w:eastAsia="ru-RU"/>
                  </w:rPr>
                  <w:t>«Воробьиный переполох»</w:t>
                </w:r>
              </w:p>
            </w:tc>
          </w:tr>
        </w:tbl>
        <w:p w:rsidR="00F33B5B" w:rsidRPr="00D15717" w:rsidRDefault="00F33B5B">
          <w:pPr>
            <w:rPr>
              <w:rFonts w:ascii="Times New Roman" w:hAnsi="Times New Roman" w:cs="Times New Roman"/>
              <w:sz w:val="28"/>
              <w:szCs w:val="28"/>
            </w:rPr>
          </w:pPr>
        </w:p>
        <w:p w:rsidR="00F33B5B" w:rsidRPr="00D15717" w:rsidRDefault="00F33B5B">
          <w:pPr>
            <w:rPr>
              <w:rFonts w:ascii="Times New Roman" w:hAnsi="Times New Roman" w:cs="Times New Roman"/>
              <w:sz w:val="28"/>
              <w:szCs w:val="28"/>
            </w:rPr>
          </w:pPr>
        </w:p>
        <w:tbl>
          <w:tblPr>
            <w:tblpPr w:leftFromText="187" w:rightFromText="187" w:horzAnchor="margin" w:tblpXSpec="center" w:tblpYSpec="bottom"/>
            <w:tblW w:w="5000" w:type="pct"/>
            <w:tblLook w:val="04A0"/>
          </w:tblPr>
          <w:tblGrid>
            <w:gridCol w:w="15614"/>
          </w:tblGrid>
          <w:tr w:rsidR="00F33B5B" w:rsidRPr="00D15717">
            <w:tc>
              <w:tcPr>
                <w:tcW w:w="5000" w:type="pct"/>
              </w:tcPr>
              <w:p w:rsidR="00F33B5B" w:rsidRPr="00D15717" w:rsidRDefault="00FC7E51" w:rsidP="00FC7E51">
                <w:pPr>
                  <w:pStyle w:val="a5"/>
                  <w:jc w:val="right"/>
                  <w:rPr>
                    <w:rFonts w:ascii="Times New Roman" w:hAnsi="Times New Roman" w:cs="Times New Roman"/>
                    <w:sz w:val="28"/>
                    <w:szCs w:val="28"/>
                  </w:rPr>
                </w:pPr>
                <w:r w:rsidRPr="00D15717">
                  <w:rPr>
                    <w:rFonts w:ascii="Times New Roman" w:hAnsi="Times New Roman" w:cs="Times New Roman"/>
                    <w:b/>
                    <w:sz w:val="28"/>
                    <w:szCs w:val="28"/>
                    <w:lang w:eastAsia="ru-RU"/>
                  </w:rPr>
                  <w:t xml:space="preserve"> Воспитатель: Ларичкина Галина Анатольевна</w:t>
                </w:r>
              </w:p>
            </w:tc>
          </w:tr>
        </w:tbl>
        <w:p w:rsidR="00F33B5B" w:rsidRPr="00D15717" w:rsidRDefault="00F33B5B">
          <w:pPr>
            <w:rPr>
              <w:rFonts w:ascii="Times New Roman" w:hAnsi="Times New Roman" w:cs="Times New Roman"/>
              <w:sz w:val="28"/>
              <w:szCs w:val="28"/>
            </w:rPr>
          </w:pPr>
        </w:p>
        <w:p w:rsidR="00F33B5B" w:rsidRPr="00D15717" w:rsidRDefault="00F33B5B">
          <w:pPr>
            <w:rPr>
              <w:rFonts w:ascii="Times New Roman" w:eastAsia="Times New Roman" w:hAnsi="Times New Roman" w:cs="Times New Roman"/>
              <w:b/>
              <w:bCs/>
              <w:sz w:val="28"/>
              <w:szCs w:val="28"/>
            </w:rPr>
          </w:pPr>
          <w:r w:rsidRPr="00D15717">
            <w:rPr>
              <w:rFonts w:ascii="Times New Roman" w:eastAsia="Times New Roman" w:hAnsi="Times New Roman" w:cs="Times New Roman"/>
              <w:b/>
              <w:bCs/>
              <w:sz w:val="28"/>
              <w:szCs w:val="28"/>
            </w:rPr>
            <w:br w:type="page"/>
          </w:r>
        </w:p>
      </w:sdtContent>
    </w:sdt>
    <w:p w:rsidR="00A00501" w:rsidRPr="00D15717" w:rsidRDefault="00A00501" w:rsidP="00A00501">
      <w:pPr>
        <w:rPr>
          <w:rFonts w:ascii="Times New Roman" w:hAnsi="Times New Roman" w:cs="Times New Roman"/>
          <w:sz w:val="28"/>
          <w:szCs w:val="28"/>
        </w:rPr>
      </w:pPr>
      <w:r w:rsidRPr="00D15717">
        <w:rPr>
          <w:rFonts w:ascii="Times New Roman" w:eastAsia="Times New Roman" w:hAnsi="Times New Roman" w:cs="Times New Roman"/>
          <w:sz w:val="28"/>
          <w:szCs w:val="28"/>
        </w:rPr>
        <w:lastRenderedPageBreak/>
        <w:br/>
      </w:r>
      <w:r w:rsidRPr="00D15717">
        <w:rPr>
          <w:rFonts w:ascii="Times New Roman" w:eastAsia="Times New Roman" w:hAnsi="Times New Roman" w:cs="Times New Roman"/>
          <w:b/>
          <w:bCs/>
          <w:sz w:val="28"/>
          <w:szCs w:val="28"/>
        </w:rPr>
        <w:t>Цели:</w:t>
      </w:r>
      <w:r w:rsidRPr="00D15717">
        <w:rPr>
          <w:rFonts w:ascii="Times New Roman" w:eastAsia="Times New Roman" w:hAnsi="Times New Roman" w:cs="Times New Roman"/>
          <w:sz w:val="28"/>
          <w:szCs w:val="28"/>
        </w:rPr>
        <w:br/>
        <w:t>Образовательные: Учить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w:t>
      </w:r>
      <w:r w:rsidRPr="00D15717">
        <w:rPr>
          <w:rFonts w:ascii="Times New Roman" w:eastAsia="Times New Roman" w:hAnsi="Times New Roman" w:cs="Times New Roman"/>
          <w:sz w:val="28"/>
          <w:szCs w:val="28"/>
        </w:rPr>
        <w:br/>
        <w:t>Воспитательные: воспитывать интерес к занятиям по физической культуре, чувство взаимопомощи, доброжелательное отношение к птицам.</w:t>
      </w:r>
    </w:p>
    <w:p w:rsidR="00A00501" w:rsidRPr="00D15717" w:rsidRDefault="00A00501" w:rsidP="00A00501">
      <w:pPr>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Оборудование:</w:t>
      </w:r>
      <w:r w:rsidR="00FE486D" w:rsidRPr="00D15717">
        <w:rPr>
          <w:rFonts w:ascii="Times New Roman" w:eastAsia="Times New Roman" w:hAnsi="Times New Roman" w:cs="Times New Roman"/>
          <w:sz w:val="28"/>
          <w:szCs w:val="28"/>
        </w:rPr>
        <w:t xml:space="preserve"> Верёвочная лестница с перекладинами</w:t>
      </w:r>
      <w:r w:rsidRPr="00D15717">
        <w:rPr>
          <w:rFonts w:ascii="Times New Roman" w:eastAsia="Times New Roman" w:hAnsi="Times New Roman" w:cs="Times New Roman"/>
          <w:sz w:val="28"/>
          <w:szCs w:val="28"/>
        </w:rPr>
        <w:t xml:space="preserve">, маска-шапочка воробья, индивидуальные маски, обручи, руль, 2 мяча, конусы, скамейки для прыжков. </w:t>
      </w:r>
    </w:p>
    <w:tbl>
      <w:tblPr>
        <w:tblStyle w:val="a3"/>
        <w:tblW w:w="15309" w:type="dxa"/>
        <w:tblLayout w:type="fixed"/>
        <w:tblLook w:val="04A0"/>
      </w:tblPr>
      <w:tblGrid>
        <w:gridCol w:w="835"/>
        <w:gridCol w:w="1967"/>
        <w:gridCol w:w="992"/>
        <w:gridCol w:w="853"/>
        <w:gridCol w:w="7409"/>
        <w:gridCol w:w="3253"/>
      </w:tblGrid>
      <w:tr w:rsidR="001255FB" w:rsidRPr="00D15717" w:rsidTr="003D30DA">
        <w:tc>
          <w:tcPr>
            <w:tcW w:w="835" w:type="dxa"/>
          </w:tcPr>
          <w:p w:rsidR="00A00501" w:rsidRPr="00D15717" w:rsidRDefault="00A00501" w:rsidP="003D30DA">
            <w:pPr>
              <w:rPr>
                <w:rFonts w:ascii="Times New Roman" w:hAnsi="Times New Roman" w:cs="Times New Roman"/>
                <w:sz w:val="28"/>
                <w:szCs w:val="28"/>
              </w:rPr>
            </w:pPr>
            <w:r w:rsidRPr="00D15717">
              <w:rPr>
                <w:rFonts w:ascii="Times New Roman" w:hAnsi="Times New Roman" w:cs="Times New Roman"/>
                <w:sz w:val="28"/>
                <w:szCs w:val="28"/>
              </w:rPr>
              <w:t>№</w:t>
            </w:r>
          </w:p>
        </w:tc>
        <w:tc>
          <w:tcPr>
            <w:tcW w:w="1967" w:type="dxa"/>
          </w:tcPr>
          <w:p w:rsidR="00A00501" w:rsidRPr="00D15717" w:rsidRDefault="00A00501" w:rsidP="003D30DA">
            <w:pPr>
              <w:rPr>
                <w:rFonts w:ascii="Times New Roman" w:hAnsi="Times New Roman" w:cs="Times New Roman"/>
                <w:sz w:val="28"/>
                <w:szCs w:val="28"/>
              </w:rPr>
            </w:pPr>
            <w:r w:rsidRPr="00D15717">
              <w:rPr>
                <w:rFonts w:ascii="Times New Roman" w:hAnsi="Times New Roman" w:cs="Times New Roman"/>
                <w:sz w:val="28"/>
                <w:szCs w:val="28"/>
              </w:rPr>
              <w:t>Части</w:t>
            </w:r>
          </w:p>
        </w:tc>
        <w:tc>
          <w:tcPr>
            <w:tcW w:w="992" w:type="dxa"/>
          </w:tcPr>
          <w:p w:rsidR="00A00501" w:rsidRPr="00D15717" w:rsidRDefault="00A00501"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Доза</w:t>
            </w:r>
          </w:p>
          <w:p w:rsidR="00A00501" w:rsidRPr="00D15717" w:rsidRDefault="00A00501" w:rsidP="003D30DA">
            <w:pPr>
              <w:rPr>
                <w:rFonts w:ascii="Times New Roman" w:hAnsi="Times New Roman" w:cs="Times New Roman"/>
                <w:sz w:val="28"/>
                <w:szCs w:val="28"/>
              </w:rPr>
            </w:pPr>
          </w:p>
        </w:tc>
        <w:tc>
          <w:tcPr>
            <w:tcW w:w="853" w:type="dxa"/>
          </w:tcPr>
          <w:p w:rsidR="00A00501" w:rsidRPr="00D15717" w:rsidRDefault="00A00501" w:rsidP="003D30DA">
            <w:pPr>
              <w:rPr>
                <w:rFonts w:ascii="Times New Roman" w:hAnsi="Times New Roman" w:cs="Times New Roman"/>
                <w:sz w:val="28"/>
                <w:szCs w:val="28"/>
              </w:rPr>
            </w:pPr>
            <w:r w:rsidRPr="00D15717">
              <w:rPr>
                <w:rFonts w:ascii="Times New Roman" w:hAnsi="Times New Roman" w:cs="Times New Roman"/>
                <w:sz w:val="28"/>
                <w:szCs w:val="28"/>
              </w:rPr>
              <w:t>темп</w:t>
            </w:r>
          </w:p>
        </w:tc>
        <w:tc>
          <w:tcPr>
            <w:tcW w:w="7409" w:type="dxa"/>
          </w:tcPr>
          <w:p w:rsidR="00A00501" w:rsidRPr="00D15717" w:rsidRDefault="00A00501" w:rsidP="003D30DA">
            <w:pPr>
              <w:rPr>
                <w:rFonts w:ascii="Times New Roman" w:hAnsi="Times New Roman" w:cs="Times New Roman"/>
                <w:sz w:val="28"/>
                <w:szCs w:val="28"/>
              </w:rPr>
            </w:pPr>
            <w:r w:rsidRPr="00D15717">
              <w:rPr>
                <w:rFonts w:ascii="Times New Roman" w:hAnsi="Times New Roman" w:cs="Times New Roman"/>
                <w:sz w:val="28"/>
                <w:szCs w:val="28"/>
              </w:rPr>
              <w:t>Методическое руководство</w:t>
            </w:r>
          </w:p>
        </w:tc>
        <w:tc>
          <w:tcPr>
            <w:tcW w:w="3253" w:type="dxa"/>
          </w:tcPr>
          <w:p w:rsidR="00A00501" w:rsidRPr="00D15717" w:rsidRDefault="00A00501" w:rsidP="003D30DA">
            <w:pPr>
              <w:rPr>
                <w:rFonts w:ascii="Times New Roman" w:hAnsi="Times New Roman" w:cs="Times New Roman"/>
                <w:sz w:val="28"/>
                <w:szCs w:val="28"/>
              </w:rPr>
            </w:pPr>
            <w:r w:rsidRPr="00D15717">
              <w:rPr>
                <w:rFonts w:ascii="Times New Roman" w:hAnsi="Times New Roman" w:cs="Times New Roman"/>
                <w:sz w:val="28"/>
                <w:szCs w:val="28"/>
              </w:rPr>
              <w:t>Примечание</w:t>
            </w:r>
          </w:p>
        </w:tc>
      </w:tr>
      <w:tr w:rsidR="00AE48DE" w:rsidRPr="00D15717" w:rsidTr="003D30DA">
        <w:tc>
          <w:tcPr>
            <w:tcW w:w="835"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1.</w:t>
            </w:r>
          </w:p>
          <w:p w:rsidR="00AE48DE" w:rsidRPr="00D15717" w:rsidRDefault="00AE48DE" w:rsidP="003D30DA">
            <w:pPr>
              <w:rPr>
                <w:rFonts w:ascii="Times New Roman" w:hAnsi="Times New Roman" w:cs="Times New Roman"/>
                <w:sz w:val="28"/>
                <w:szCs w:val="28"/>
              </w:rPr>
            </w:pPr>
          </w:p>
        </w:tc>
        <w:tc>
          <w:tcPr>
            <w:tcW w:w="1967"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1 – я часть</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992"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Один круг.</w:t>
            </w:r>
          </w:p>
        </w:tc>
        <w:tc>
          <w:tcPr>
            <w:tcW w:w="853"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 xml:space="preserve">. </w:t>
            </w:r>
          </w:p>
          <w:p w:rsidR="00AE48DE" w:rsidRPr="00D15717" w:rsidRDefault="00AE48DE" w:rsidP="003D30DA">
            <w:pPr>
              <w:rPr>
                <w:rFonts w:ascii="Times New Roman" w:hAnsi="Times New Roman" w:cs="Times New Roman"/>
                <w:sz w:val="28"/>
                <w:szCs w:val="28"/>
              </w:rPr>
            </w:pPr>
          </w:p>
        </w:tc>
        <w:tc>
          <w:tcPr>
            <w:tcW w:w="7409"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Дети входит в зал</w:t>
            </w:r>
            <w:r w:rsidR="006E6D8F" w:rsidRPr="00D15717">
              <w:rPr>
                <w:rFonts w:ascii="Times New Roman" w:hAnsi="Times New Roman" w:cs="Times New Roman"/>
                <w:sz w:val="28"/>
                <w:szCs w:val="28"/>
              </w:rPr>
              <w:t>.</w:t>
            </w:r>
          </w:p>
        </w:tc>
        <w:tc>
          <w:tcPr>
            <w:tcW w:w="3253"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Звучит марш.</w:t>
            </w:r>
          </w:p>
        </w:tc>
      </w:tr>
      <w:tr w:rsidR="00AE48DE" w:rsidRPr="00D15717" w:rsidTr="003D30DA">
        <w:tc>
          <w:tcPr>
            <w:tcW w:w="835"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2.</w:t>
            </w:r>
          </w:p>
          <w:p w:rsidR="00AE48DE" w:rsidRPr="00D15717" w:rsidRDefault="00AE48DE" w:rsidP="003D30DA">
            <w:pPr>
              <w:rPr>
                <w:rFonts w:ascii="Times New Roman" w:hAnsi="Times New Roman" w:cs="Times New Roman"/>
                <w:sz w:val="28"/>
                <w:szCs w:val="28"/>
              </w:rPr>
            </w:pPr>
          </w:p>
        </w:tc>
        <w:tc>
          <w:tcPr>
            <w:tcW w:w="1967"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Построение в шеренгу.</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992" w:type="dxa"/>
          </w:tcPr>
          <w:p w:rsidR="00AE48DE"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0,5</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Мин.</w:t>
            </w:r>
          </w:p>
        </w:tc>
        <w:tc>
          <w:tcPr>
            <w:tcW w:w="853" w:type="dxa"/>
          </w:tcPr>
          <w:p w:rsidR="00AE48DE"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tc>
        <w:tc>
          <w:tcPr>
            <w:tcW w:w="7409" w:type="dxa"/>
          </w:tcPr>
          <w:p w:rsidR="00AE48DE" w:rsidRPr="00D15717" w:rsidRDefault="00AE48DE" w:rsidP="00D15717">
            <w:pPr>
              <w:pStyle w:val="a4"/>
              <w:widowControl w:val="0"/>
              <w:tabs>
                <w:tab w:val="left" w:pos="10382"/>
              </w:tabs>
              <w:spacing w:beforeLines="20" w:beforeAutospacing="0" w:afterLines="20" w:afterAutospacing="0"/>
              <w:rPr>
                <w:sz w:val="28"/>
                <w:szCs w:val="28"/>
              </w:rPr>
            </w:pPr>
            <w:r w:rsidRPr="00D15717">
              <w:rPr>
                <w:sz w:val="28"/>
                <w:szCs w:val="28"/>
              </w:rPr>
              <w:t>Выполняют построение в шеренгу по одному.</w:t>
            </w:r>
          </w:p>
          <w:p w:rsidR="00AE48DE" w:rsidRPr="00D15717" w:rsidRDefault="00AE48DE" w:rsidP="00D15717">
            <w:pPr>
              <w:pStyle w:val="a4"/>
              <w:widowControl w:val="0"/>
              <w:tabs>
                <w:tab w:val="left" w:pos="10382"/>
              </w:tabs>
              <w:spacing w:beforeLines="20" w:beforeAutospacing="0" w:afterLines="20" w:afterAutospacing="0"/>
              <w:rPr>
                <w:sz w:val="28"/>
                <w:szCs w:val="28"/>
              </w:rPr>
            </w:pPr>
            <w:r w:rsidRPr="00D15717">
              <w:rPr>
                <w:sz w:val="28"/>
                <w:szCs w:val="28"/>
              </w:rPr>
              <w:t>Воспитатель: Ребята, я рада вас приветствовать в этом зале, вы все сегодня бодрые, весёлые и, конечно, готовы играть и заниматься физкультурой? (ответы детей).</w:t>
            </w:r>
          </w:p>
          <w:p w:rsidR="00AE48DE" w:rsidRPr="00D15717" w:rsidRDefault="00AE48DE" w:rsidP="00D15717">
            <w:pPr>
              <w:pStyle w:val="a4"/>
              <w:widowControl w:val="0"/>
              <w:tabs>
                <w:tab w:val="left" w:pos="10382"/>
              </w:tabs>
              <w:spacing w:beforeLines="20" w:beforeAutospacing="0" w:afterLines="20" w:afterAutospacing="0"/>
              <w:rPr>
                <w:sz w:val="28"/>
                <w:szCs w:val="28"/>
              </w:rPr>
            </w:pPr>
            <w:r w:rsidRPr="00D15717">
              <w:rPr>
                <w:sz w:val="28"/>
                <w:szCs w:val="28"/>
              </w:rPr>
              <w:t xml:space="preserve"> Ребята посмотрите к нам сегодня пришли гости, давайте поздороваемся с ними.</w:t>
            </w:r>
          </w:p>
          <w:p w:rsidR="00AE48DE" w:rsidRPr="00D15717" w:rsidRDefault="00AE48DE" w:rsidP="00D15717">
            <w:pPr>
              <w:pStyle w:val="a4"/>
              <w:widowControl w:val="0"/>
              <w:tabs>
                <w:tab w:val="left" w:pos="10382"/>
              </w:tabs>
              <w:spacing w:beforeLines="20" w:beforeAutospacing="0" w:afterLines="20" w:afterAutospacing="0"/>
              <w:rPr>
                <w:sz w:val="28"/>
                <w:szCs w:val="28"/>
              </w:rPr>
            </w:pPr>
            <w:r w:rsidRPr="00D15717">
              <w:rPr>
                <w:sz w:val="28"/>
                <w:szCs w:val="28"/>
              </w:rPr>
              <w:t>- Сегодня в наш детский сад пришло письмо, но не простое, а звучащее, послушаем его? (аудиозапись птичьих голосов)</w:t>
            </w:r>
          </w:p>
          <w:p w:rsidR="00AE48DE" w:rsidRPr="00D15717" w:rsidRDefault="00AE48DE"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Ребята, чьи голоса вы слышите?</w:t>
            </w:r>
            <w:r w:rsidRPr="00D15717">
              <w:rPr>
                <w:rFonts w:ascii="Times New Roman" w:eastAsia="Times New Roman" w:hAnsi="Times New Roman" w:cs="Times New Roman"/>
                <w:sz w:val="28"/>
                <w:szCs w:val="28"/>
              </w:rPr>
              <w:br/>
              <w:t>- Отгадайте загадку:</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eastAsia="Times New Roman" w:hAnsi="Times New Roman" w:cs="Times New Roman"/>
                <w:sz w:val="28"/>
                <w:szCs w:val="28"/>
              </w:rPr>
              <w:t>Маленький мальчишка</w:t>
            </w:r>
            <w:r w:rsidRPr="00D15717">
              <w:rPr>
                <w:rFonts w:ascii="Times New Roman" w:eastAsia="Times New Roman" w:hAnsi="Times New Roman" w:cs="Times New Roman"/>
                <w:sz w:val="28"/>
                <w:szCs w:val="28"/>
              </w:rPr>
              <w:br/>
              <w:t>В сером армячишке</w:t>
            </w:r>
            <w:r w:rsidRPr="00D15717">
              <w:rPr>
                <w:rFonts w:ascii="Times New Roman" w:eastAsia="Times New Roman" w:hAnsi="Times New Roman" w:cs="Times New Roman"/>
                <w:sz w:val="28"/>
                <w:szCs w:val="28"/>
              </w:rPr>
              <w:br/>
              <w:t>По двору шныряет,</w:t>
            </w:r>
            <w:r w:rsidRPr="00D15717">
              <w:rPr>
                <w:rFonts w:ascii="Times New Roman" w:eastAsia="Times New Roman" w:hAnsi="Times New Roman" w:cs="Times New Roman"/>
                <w:sz w:val="28"/>
                <w:szCs w:val="28"/>
              </w:rPr>
              <w:br/>
              <w:t>Крошки собирает</w:t>
            </w:r>
            <w:proofErr w:type="gramStart"/>
            <w:r w:rsidRPr="00D15717">
              <w:rPr>
                <w:rFonts w:ascii="Times New Roman" w:eastAsia="Times New Roman" w:hAnsi="Times New Roman" w:cs="Times New Roman"/>
                <w:sz w:val="28"/>
                <w:szCs w:val="28"/>
              </w:rPr>
              <w:t>.</w:t>
            </w:r>
            <w:proofErr w:type="gramEnd"/>
            <w:r w:rsidRPr="00D15717">
              <w:rPr>
                <w:rFonts w:ascii="Times New Roman" w:eastAsia="Times New Roman" w:hAnsi="Times New Roman" w:cs="Times New Roman"/>
                <w:sz w:val="28"/>
                <w:szCs w:val="28"/>
              </w:rPr>
              <w:t xml:space="preserve"> (</w:t>
            </w:r>
            <w:proofErr w:type="gramStart"/>
            <w:r w:rsidRPr="00D15717">
              <w:rPr>
                <w:rFonts w:ascii="Times New Roman" w:eastAsia="Times New Roman" w:hAnsi="Times New Roman" w:cs="Times New Roman"/>
                <w:sz w:val="28"/>
                <w:szCs w:val="28"/>
              </w:rPr>
              <w:t>в</w:t>
            </w:r>
            <w:proofErr w:type="gramEnd"/>
            <w:r w:rsidRPr="00D15717">
              <w:rPr>
                <w:rFonts w:ascii="Times New Roman" w:eastAsia="Times New Roman" w:hAnsi="Times New Roman" w:cs="Times New Roman"/>
                <w:sz w:val="28"/>
                <w:szCs w:val="28"/>
              </w:rPr>
              <w:t>оробей)</w:t>
            </w:r>
            <w:r w:rsidRPr="00D15717">
              <w:rPr>
                <w:rFonts w:ascii="Times New Roman" w:hAnsi="Times New Roman" w:cs="Times New Roman"/>
                <w:sz w:val="28"/>
                <w:szCs w:val="28"/>
              </w:rPr>
              <w:t xml:space="preserve"> </w:t>
            </w:r>
          </w:p>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 xml:space="preserve">Вы догадались, кто прислал нам письмо? (воробьи). А </w:t>
            </w:r>
            <w:r w:rsidRPr="00D15717">
              <w:rPr>
                <w:rFonts w:ascii="Times New Roman" w:hAnsi="Times New Roman" w:cs="Times New Roman"/>
                <w:sz w:val="28"/>
                <w:szCs w:val="28"/>
              </w:rPr>
              <w:lastRenderedPageBreak/>
              <w:t>хотите узнать, о чём они поют? Я немножко знаю птичий язык. Я слышу маму – воробьиху, которая, что-то говорит своим воробышкам. Давайте и мы превратимся в воробьёв и посмотрим, что там происходит.</w:t>
            </w:r>
          </w:p>
        </w:tc>
        <w:tc>
          <w:tcPr>
            <w:tcW w:w="3253"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Дети здороваются.</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Дети слушают аудиописьмо.</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Звучит фонограмма</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чирикание воробьёв</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Дети отгадывают загадку.</w:t>
            </w:r>
          </w:p>
          <w:p w:rsidR="00AE48DE" w:rsidRPr="00D15717" w:rsidRDefault="00AE48DE" w:rsidP="003D30DA">
            <w:pPr>
              <w:rPr>
                <w:rFonts w:ascii="Times New Roman" w:hAnsi="Times New Roman" w:cs="Times New Roman"/>
                <w:sz w:val="28"/>
                <w:szCs w:val="28"/>
              </w:rPr>
            </w:pPr>
          </w:p>
        </w:tc>
      </w:tr>
      <w:tr w:rsidR="00AE48DE" w:rsidRPr="00D15717" w:rsidTr="003D30DA">
        <w:tc>
          <w:tcPr>
            <w:tcW w:w="835"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lastRenderedPageBreak/>
              <w:t>3.</w:t>
            </w:r>
          </w:p>
          <w:p w:rsidR="00AE48DE" w:rsidRPr="00D15717" w:rsidRDefault="00AE48DE" w:rsidP="003D30DA">
            <w:pPr>
              <w:rPr>
                <w:rFonts w:ascii="Times New Roman" w:hAnsi="Times New Roman" w:cs="Times New Roman"/>
                <w:sz w:val="28"/>
                <w:szCs w:val="28"/>
              </w:rPr>
            </w:pPr>
          </w:p>
        </w:tc>
        <w:tc>
          <w:tcPr>
            <w:tcW w:w="1967"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Превращение</w:t>
            </w:r>
          </w:p>
        </w:tc>
        <w:tc>
          <w:tcPr>
            <w:tcW w:w="992"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2-3</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Обр.</w:t>
            </w:r>
          </w:p>
        </w:tc>
        <w:tc>
          <w:tcPr>
            <w:tcW w:w="853"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AE48DE" w:rsidRPr="00D15717" w:rsidRDefault="00AE48DE" w:rsidP="003D30DA">
            <w:pPr>
              <w:rPr>
                <w:rFonts w:ascii="Times New Roman" w:hAnsi="Times New Roman" w:cs="Times New Roman"/>
                <w:sz w:val="28"/>
                <w:szCs w:val="28"/>
              </w:rPr>
            </w:pPr>
          </w:p>
        </w:tc>
        <w:tc>
          <w:tcPr>
            <w:tcW w:w="7409" w:type="dxa"/>
          </w:tcPr>
          <w:p w:rsidR="00AE48DE" w:rsidRPr="00D15717" w:rsidRDefault="000932E4"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 xml:space="preserve">Воспитатель: </w:t>
            </w:r>
            <w:r w:rsidR="00AE48DE" w:rsidRPr="00D15717">
              <w:rPr>
                <w:rFonts w:ascii="Times New Roman" w:eastAsia="Times New Roman" w:hAnsi="Times New Roman" w:cs="Times New Roman"/>
                <w:sz w:val="28"/>
                <w:szCs w:val="28"/>
              </w:rPr>
              <w:t xml:space="preserve">Покружились, покружились, </w:t>
            </w:r>
            <w:proofErr w:type="gramStart"/>
            <w:r w:rsidR="00AE48DE" w:rsidRPr="00D15717">
              <w:rPr>
                <w:rFonts w:ascii="Times New Roman" w:eastAsia="Times New Roman" w:hAnsi="Times New Roman" w:cs="Times New Roman"/>
                <w:sz w:val="28"/>
                <w:szCs w:val="28"/>
              </w:rPr>
              <w:t>в</w:t>
            </w:r>
            <w:proofErr w:type="gramEnd"/>
            <w:r w:rsidR="00AE48DE" w:rsidRPr="00D15717">
              <w:rPr>
                <w:rFonts w:ascii="Times New Roman" w:eastAsia="Times New Roman" w:hAnsi="Times New Roman" w:cs="Times New Roman"/>
                <w:sz w:val="28"/>
                <w:szCs w:val="28"/>
              </w:rPr>
              <w:t xml:space="preserve"> воробышек превратились!</w:t>
            </w:r>
          </w:p>
          <w:p w:rsidR="006E6D8F" w:rsidRPr="00D15717" w:rsidRDefault="000932E4"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Пора вам  мои воробушки покинуть теплое гнездышко. Но насколько вы стали самостоятельными</w:t>
            </w:r>
            <w:proofErr w:type="gramStart"/>
            <w:r w:rsidRPr="00D15717">
              <w:rPr>
                <w:rFonts w:ascii="Times New Roman" w:eastAsia="Times New Roman" w:hAnsi="Times New Roman" w:cs="Times New Roman"/>
                <w:sz w:val="28"/>
                <w:szCs w:val="28"/>
              </w:rPr>
              <w:t xml:space="preserve"> ,</w:t>
            </w:r>
            <w:proofErr w:type="gramEnd"/>
            <w:r w:rsidRPr="00D15717">
              <w:rPr>
                <w:rFonts w:ascii="Times New Roman" w:eastAsia="Times New Roman" w:hAnsi="Times New Roman" w:cs="Times New Roman"/>
                <w:sz w:val="28"/>
                <w:szCs w:val="28"/>
              </w:rPr>
              <w:t xml:space="preserve"> я хочу посмотреть. Нужно сначала </w:t>
            </w:r>
            <w:proofErr w:type="gramStart"/>
            <w:r w:rsidRPr="00D15717">
              <w:rPr>
                <w:rFonts w:ascii="Times New Roman" w:eastAsia="Times New Roman" w:hAnsi="Times New Roman" w:cs="Times New Roman"/>
                <w:sz w:val="28"/>
                <w:szCs w:val="28"/>
              </w:rPr>
              <w:t>научится</w:t>
            </w:r>
            <w:proofErr w:type="gramEnd"/>
            <w:r w:rsidRPr="00D15717">
              <w:rPr>
                <w:rFonts w:ascii="Times New Roman" w:eastAsia="Times New Roman" w:hAnsi="Times New Roman" w:cs="Times New Roman"/>
                <w:sz w:val="28"/>
                <w:szCs w:val="28"/>
              </w:rPr>
              <w:t xml:space="preserve"> ходить переменным шагом через веточки.</w:t>
            </w:r>
            <w:r w:rsidR="00AE48DE" w:rsidRPr="00D15717">
              <w:rPr>
                <w:rFonts w:ascii="Times New Roman" w:eastAsia="Times New Roman" w:hAnsi="Times New Roman" w:cs="Times New Roman"/>
                <w:sz w:val="28"/>
                <w:szCs w:val="28"/>
              </w:rPr>
              <w:br/>
            </w:r>
          </w:p>
          <w:p w:rsidR="00AE48DE" w:rsidRPr="00D15717" w:rsidRDefault="00AE48DE"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p>
        </w:tc>
        <w:tc>
          <w:tcPr>
            <w:tcW w:w="3253"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Дети делают несколько оборотов вокруг себя.</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r>
      <w:tr w:rsidR="00AE48DE" w:rsidRPr="00D15717" w:rsidTr="003D30DA">
        <w:tc>
          <w:tcPr>
            <w:tcW w:w="835"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4.</w:t>
            </w:r>
          </w:p>
          <w:p w:rsidR="00AE48DE" w:rsidRPr="00D15717" w:rsidRDefault="00AE48DE" w:rsidP="003D30DA">
            <w:pPr>
              <w:rPr>
                <w:rFonts w:ascii="Times New Roman" w:hAnsi="Times New Roman" w:cs="Times New Roman"/>
                <w:sz w:val="28"/>
                <w:szCs w:val="28"/>
              </w:rPr>
            </w:pPr>
          </w:p>
        </w:tc>
        <w:tc>
          <w:tcPr>
            <w:tcW w:w="1967" w:type="dxa"/>
          </w:tcPr>
          <w:p w:rsidR="00AE48DE" w:rsidRPr="00D15717" w:rsidRDefault="00AE48DE"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Ходьба в колонне по одному, перешагивая через перекладины попеременно правой и левой ногой.</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992"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2 -3 мин.</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853"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Мед</w:t>
            </w:r>
            <w:r w:rsidR="001A3410" w:rsidRPr="00D15717">
              <w:rPr>
                <w:rFonts w:ascii="Times New Roman" w:hAnsi="Times New Roman" w:cs="Times New Roman"/>
                <w:sz w:val="28"/>
                <w:szCs w:val="28"/>
              </w:rPr>
              <w:t>ленно</w:t>
            </w:r>
          </w:p>
          <w:p w:rsidR="00AE48DE" w:rsidRPr="00D15717" w:rsidRDefault="00AE48DE" w:rsidP="003D30DA">
            <w:pPr>
              <w:rPr>
                <w:rFonts w:ascii="Times New Roman" w:hAnsi="Times New Roman" w:cs="Times New Roman"/>
                <w:sz w:val="28"/>
                <w:szCs w:val="28"/>
              </w:rPr>
            </w:pPr>
          </w:p>
        </w:tc>
        <w:tc>
          <w:tcPr>
            <w:tcW w:w="7409" w:type="dxa"/>
          </w:tcPr>
          <w:p w:rsidR="00AE48DE" w:rsidRPr="00D15717" w:rsidRDefault="000932E4"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 xml:space="preserve">Воспитатель: </w:t>
            </w:r>
            <w:r w:rsidR="00AE48DE" w:rsidRPr="00D15717">
              <w:rPr>
                <w:rFonts w:ascii="Times New Roman" w:eastAsia="Times New Roman" w:hAnsi="Times New Roman" w:cs="Times New Roman"/>
                <w:sz w:val="28"/>
                <w:szCs w:val="28"/>
              </w:rPr>
              <w:t>Посмотрите, как над</w:t>
            </w:r>
            <w:r w:rsidR="003C4189" w:rsidRPr="00D15717">
              <w:rPr>
                <w:rFonts w:ascii="Times New Roman" w:eastAsia="Times New Roman" w:hAnsi="Times New Roman" w:cs="Times New Roman"/>
                <w:sz w:val="28"/>
                <w:szCs w:val="28"/>
              </w:rPr>
              <w:t>о выполнять ходьбу, перешагива</w:t>
            </w:r>
            <w:r w:rsidR="00AE48DE" w:rsidRPr="00D15717">
              <w:rPr>
                <w:rFonts w:ascii="Times New Roman" w:eastAsia="Times New Roman" w:hAnsi="Times New Roman" w:cs="Times New Roman"/>
                <w:sz w:val="28"/>
                <w:szCs w:val="28"/>
              </w:rPr>
              <w:t>я через перекладины перемен</w:t>
            </w:r>
            <w:r w:rsidRPr="00D15717">
              <w:rPr>
                <w:rFonts w:ascii="Times New Roman" w:eastAsia="Times New Roman" w:hAnsi="Times New Roman" w:cs="Times New Roman"/>
                <w:sz w:val="28"/>
                <w:szCs w:val="28"/>
              </w:rPr>
              <w:t>но правой ногой, и левой ногой.</w:t>
            </w:r>
          </w:p>
          <w:p w:rsidR="00AE48DE" w:rsidRPr="00D15717" w:rsidRDefault="000932E4"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sz w:val="28"/>
                <w:szCs w:val="28"/>
              </w:rPr>
              <w:t>-</w:t>
            </w:r>
            <w:r w:rsidR="00AE48DE" w:rsidRPr="00D15717">
              <w:rPr>
                <w:rFonts w:ascii="Times New Roman" w:eastAsia="Times New Roman" w:hAnsi="Times New Roman" w:cs="Times New Roman"/>
                <w:sz w:val="28"/>
                <w:szCs w:val="28"/>
              </w:rPr>
              <w:t xml:space="preserve">Построились в колонну по одному, </w:t>
            </w:r>
            <w:r w:rsidR="00AE48DE" w:rsidRPr="00D15717">
              <w:rPr>
                <w:rFonts w:ascii="Times New Roman" w:eastAsia="Times New Roman" w:hAnsi="Times New Roman" w:cs="Times New Roman"/>
                <w:color w:val="000000" w:themeColor="text1"/>
                <w:sz w:val="28"/>
                <w:szCs w:val="28"/>
              </w:rPr>
              <w:t>друг за другом.</w:t>
            </w:r>
          </w:p>
          <w:p w:rsidR="00AE48DE" w:rsidRPr="00D15717" w:rsidRDefault="00AE48DE"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color w:val="000000" w:themeColor="text1"/>
                <w:sz w:val="28"/>
                <w:szCs w:val="28"/>
              </w:rPr>
              <w:t xml:space="preserve">Спины выпрямили, плечи расправили, голову держим прямо. Выполняем перешагивания. </w:t>
            </w:r>
          </w:p>
        </w:tc>
        <w:tc>
          <w:tcPr>
            <w:tcW w:w="3253"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Дети смотрят показ и объяснения воспитателя</w:t>
            </w:r>
            <w:r w:rsidR="000932E4" w:rsidRPr="00D15717">
              <w:rPr>
                <w:rFonts w:ascii="Times New Roman" w:hAnsi="Times New Roman" w:cs="Times New Roman"/>
                <w:sz w:val="28"/>
                <w:szCs w:val="28"/>
              </w:rPr>
              <w:t>.</w:t>
            </w:r>
          </w:p>
          <w:p w:rsidR="003D30DA" w:rsidRPr="00D15717" w:rsidRDefault="004D436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Следить, что</w:t>
            </w:r>
            <w:r w:rsidR="000932E4" w:rsidRPr="00D15717">
              <w:rPr>
                <w:rFonts w:ascii="Times New Roman" w:hAnsi="Times New Roman" w:cs="Times New Roman"/>
                <w:sz w:val="28"/>
                <w:szCs w:val="28"/>
              </w:rPr>
              <w:t>бы дети не делали приставных шагов.</w:t>
            </w:r>
          </w:p>
          <w:p w:rsidR="00AE48DE" w:rsidRPr="00D15717" w:rsidRDefault="000932E4"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Шн</w:t>
            </w:r>
            <w:r w:rsidR="00AE48DE" w:rsidRPr="00D15717">
              <w:rPr>
                <w:rFonts w:ascii="Times New Roman" w:hAnsi="Times New Roman" w:cs="Times New Roman"/>
                <w:sz w:val="28"/>
                <w:szCs w:val="28"/>
              </w:rPr>
              <w:t xml:space="preserve">уры положены на расстоянии </w:t>
            </w:r>
            <w:r w:rsidR="00AE48DE" w:rsidRPr="00D15717">
              <w:rPr>
                <w:rFonts w:ascii="Times New Roman" w:hAnsi="Times New Roman" w:cs="Times New Roman"/>
                <w:color w:val="000000" w:themeColor="text1"/>
                <w:sz w:val="28"/>
                <w:szCs w:val="28"/>
              </w:rPr>
              <w:t>30 – 35 см</w:t>
            </w:r>
            <w:r w:rsidR="00AE48DE" w:rsidRPr="00D15717">
              <w:rPr>
                <w:rFonts w:ascii="Times New Roman" w:hAnsi="Times New Roman" w:cs="Times New Roman"/>
                <w:sz w:val="28"/>
                <w:szCs w:val="28"/>
              </w:rPr>
              <w:t xml:space="preserve"> один от другого (ширина шага ребёнка).</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Дети выполняют ходьбу переменным шагом.</w:t>
            </w:r>
          </w:p>
        </w:tc>
      </w:tr>
      <w:tr w:rsidR="00AE48DE" w:rsidRPr="00D15717" w:rsidTr="003D30DA">
        <w:tc>
          <w:tcPr>
            <w:tcW w:w="835"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5.</w:t>
            </w:r>
          </w:p>
          <w:p w:rsidR="00AE48DE" w:rsidRPr="00D15717" w:rsidRDefault="00AE48DE" w:rsidP="003D30DA">
            <w:pPr>
              <w:rPr>
                <w:rFonts w:ascii="Times New Roman" w:hAnsi="Times New Roman" w:cs="Times New Roman"/>
                <w:sz w:val="28"/>
                <w:szCs w:val="28"/>
              </w:rPr>
            </w:pPr>
          </w:p>
        </w:tc>
        <w:tc>
          <w:tcPr>
            <w:tcW w:w="1967" w:type="dxa"/>
          </w:tcPr>
          <w:p w:rsidR="00AE48DE" w:rsidRPr="00D15717" w:rsidRDefault="00AE48DE"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Бег врассыпную по всему залу.</w:t>
            </w:r>
          </w:p>
          <w:p w:rsidR="00AE48DE" w:rsidRPr="00D15717" w:rsidRDefault="00AE48DE" w:rsidP="00D15717">
            <w:pPr>
              <w:widowControl w:val="0"/>
              <w:tabs>
                <w:tab w:val="left" w:pos="10382"/>
              </w:tabs>
              <w:spacing w:beforeLines="20" w:afterLines="20"/>
              <w:rPr>
                <w:rFonts w:ascii="Times New Roman" w:eastAsia="Times New Roman" w:hAnsi="Times New Roman" w:cs="Times New Roman"/>
                <w:sz w:val="28"/>
                <w:szCs w:val="28"/>
              </w:rPr>
            </w:pPr>
          </w:p>
        </w:tc>
        <w:tc>
          <w:tcPr>
            <w:tcW w:w="992"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1-2</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мин</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853"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Быст</w:t>
            </w:r>
            <w:r w:rsidR="001A3410" w:rsidRPr="00D15717">
              <w:rPr>
                <w:rFonts w:ascii="Times New Roman" w:hAnsi="Times New Roman" w:cs="Times New Roman"/>
                <w:sz w:val="28"/>
                <w:szCs w:val="28"/>
              </w:rPr>
              <w:t>ро</w:t>
            </w:r>
            <w:r w:rsidRPr="00D15717">
              <w:rPr>
                <w:rFonts w:ascii="Times New Roman" w:hAnsi="Times New Roman" w:cs="Times New Roman"/>
                <w:sz w:val="28"/>
                <w:szCs w:val="28"/>
              </w:rPr>
              <w:t>.</w:t>
            </w:r>
          </w:p>
          <w:p w:rsidR="00AE48DE" w:rsidRPr="00D15717" w:rsidRDefault="00AE48DE" w:rsidP="003D30DA">
            <w:pPr>
              <w:rPr>
                <w:rFonts w:ascii="Times New Roman" w:hAnsi="Times New Roman" w:cs="Times New Roman"/>
                <w:sz w:val="28"/>
                <w:szCs w:val="28"/>
              </w:rPr>
            </w:pPr>
          </w:p>
        </w:tc>
        <w:tc>
          <w:tcPr>
            <w:tcW w:w="7409" w:type="dxa"/>
          </w:tcPr>
          <w:p w:rsidR="00AE48DE" w:rsidRPr="00D15717" w:rsidRDefault="00AE48DE"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color w:val="000000" w:themeColor="text1"/>
                <w:sz w:val="28"/>
                <w:szCs w:val="28"/>
              </w:rPr>
              <w:t>Загляделась мама воробьиха на рыжего кота,</w:t>
            </w:r>
          </w:p>
          <w:p w:rsidR="00AE48DE" w:rsidRPr="00D15717" w:rsidRDefault="00AE48DE"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color w:val="000000" w:themeColor="text1"/>
                <w:sz w:val="28"/>
                <w:szCs w:val="28"/>
              </w:rPr>
              <w:t>А малыши – воробушки  разлетелись кто куда.</w:t>
            </w:r>
          </w:p>
          <w:p w:rsidR="00AE48DE" w:rsidRPr="00D15717" w:rsidRDefault="00AE48DE"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Бег врассыпную по всему залу.</w:t>
            </w:r>
          </w:p>
          <w:p w:rsidR="00AE48DE" w:rsidRPr="00D15717" w:rsidRDefault="00AE48DE"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sz w:val="28"/>
                <w:szCs w:val="28"/>
              </w:rPr>
              <w:t>Воспитатель:</w:t>
            </w:r>
            <w:r w:rsidRPr="00D15717">
              <w:rPr>
                <w:rFonts w:ascii="Times New Roman" w:eastAsia="Times New Roman" w:hAnsi="Times New Roman" w:cs="Times New Roman"/>
                <w:color w:val="464646"/>
                <w:sz w:val="28"/>
                <w:szCs w:val="28"/>
              </w:rPr>
              <w:t xml:space="preserve"> </w:t>
            </w:r>
            <w:r w:rsidRPr="00D15717">
              <w:rPr>
                <w:rFonts w:ascii="Times New Roman" w:eastAsia="Times New Roman" w:hAnsi="Times New Roman" w:cs="Times New Roman"/>
                <w:color w:val="000000" w:themeColor="text1"/>
                <w:sz w:val="28"/>
                <w:szCs w:val="28"/>
              </w:rPr>
              <w:t>Чик-чирик, чик-чирик!</w:t>
            </w:r>
          </w:p>
          <w:p w:rsidR="00AE48DE" w:rsidRPr="00D15717" w:rsidRDefault="00AE48DE"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color w:val="000000" w:themeColor="text1"/>
                <w:sz w:val="28"/>
                <w:szCs w:val="28"/>
              </w:rPr>
              <w:t>Ко мне скорей летите</w:t>
            </w:r>
          </w:p>
          <w:p w:rsidR="00AE48DE" w:rsidRPr="00D15717" w:rsidRDefault="00AE48DE"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color w:val="000000" w:themeColor="text1"/>
                <w:sz w:val="28"/>
                <w:szCs w:val="28"/>
              </w:rPr>
              <w:t>И больше не шалите.</w:t>
            </w:r>
          </w:p>
          <w:p w:rsidR="00C25626" w:rsidRPr="00D15717" w:rsidRDefault="00C25626"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p>
        </w:tc>
        <w:tc>
          <w:tcPr>
            <w:tcW w:w="3253"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Дети выполняют бег врассыпную по всему залу, сигнал к бегу подаётся после того, как последний в колонне ребёнок закончит перешагивание.</w:t>
            </w:r>
          </w:p>
        </w:tc>
      </w:tr>
      <w:tr w:rsidR="00AE48DE" w:rsidRPr="00D15717" w:rsidTr="003D30DA">
        <w:tc>
          <w:tcPr>
            <w:tcW w:w="835"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lastRenderedPageBreak/>
              <w:t>6.</w:t>
            </w:r>
          </w:p>
          <w:p w:rsidR="00AE48DE" w:rsidRPr="00D15717" w:rsidRDefault="00AE48DE" w:rsidP="003D30DA">
            <w:pPr>
              <w:rPr>
                <w:rFonts w:ascii="Times New Roman" w:hAnsi="Times New Roman" w:cs="Times New Roman"/>
                <w:sz w:val="28"/>
                <w:szCs w:val="28"/>
              </w:rPr>
            </w:pPr>
          </w:p>
        </w:tc>
        <w:tc>
          <w:tcPr>
            <w:tcW w:w="1967" w:type="dxa"/>
          </w:tcPr>
          <w:p w:rsidR="00AE48DE" w:rsidRPr="00D15717" w:rsidRDefault="00AE48DE"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hAnsi="Times New Roman" w:cs="Times New Roman"/>
                <w:sz w:val="28"/>
                <w:szCs w:val="28"/>
              </w:rPr>
              <w:t>Построение в круг.</w:t>
            </w:r>
          </w:p>
        </w:tc>
        <w:tc>
          <w:tcPr>
            <w:tcW w:w="992"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1</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мин</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853"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tc>
        <w:tc>
          <w:tcPr>
            <w:tcW w:w="7409" w:type="dxa"/>
          </w:tcPr>
          <w:p w:rsidR="006E6D8F" w:rsidRPr="00D15717" w:rsidRDefault="006E6D8F"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Воспитатель мама – воробьиха зовёт своих детей:</w:t>
            </w:r>
          </w:p>
          <w:p w:rsidR="006E6D8F" w:rsidRPr="00D15717" w:rsidRDefault="006E6D8F"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Ко мне, мои воробышки,</w:t>
            </w:r>
          </w:p>
          <w:p w:rsidR="006E6D8F" w:rsidRPr="00D15717" w:rsidRDefault="00C25626"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Бегите</w:t>
            </w:r>
            <w:r w:rsidR="006E6D8F" w:rsidRPr="00D15717">
              <w:rPr>
                <w:rFonts w:ascii="Times New Roman" w:eastAsia="Times New Roman" w:hAnsi="Times New Roman" w:cs="Times New Roman"/>
                <w:sz w:val="28"/>
                <w:szCs w:val="28"/>
              </w:rPr>
              <w:t xml:space="preserve"> поскорей!</w:t>
            </w:r>
          </w:p>
          <w:p w:rsidR="00C25626" w:rsidRPr="00D15717" w:rsidRDefault="00C25626"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Сегодня начинаем,</w:t>
            </w:r>
          </w:p>
          <w:p w:rsidR="00C25626" w:rsidRPr="00D15717" w:rsidRDefault="00C25626" w:rsidP="00D15717">
            <w:pPr>
              <w:widowControl w:val="0"/>
              <w:shd w:val="clear" w:color="auto" w:fill="FFFFFF"/>
              <w:tabs>
                <w:tab w:val="left" w:pos="10382"/>
              </w:tabs>
              <w:spacing w:beforeLines="20" w:afterLines="20"/>
              <w:ind w:firstLine="184"/>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Учиться, мы летать.</w:t>
            </w:r>
          </w:p>
          <w:p w:rsidR="00C25626" w:rsidRPr="00D15717" w:rsidRDefault="006E6D8F"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color w:val="000000" w:themeColor="text1"/>
                <w:sz w:val="28"/>
                <w:szCs w:val="28"/>
              </w:rPr>
              <w:t>Скорее в круг вставайте</w:t>
            </w:r>
          </w:p>
          <w:p w:rsidR="006E6D8F" w:rsidRPr="00D15717" w:rsidRDefault="006E6D8F"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color w:val="000000" w:themeColor="text1"/>
                <w:sz w:val="28"/>
                <w:szCs w:val="28"/>
              </w:rPr>
              <w:t>И будем начинать.</w:t>
            </w:r>
          </w:p>
          <w:p w:rsidR="003D30DA" w:rsidRPr="00D15717" w:rsidRDefault="00AE48DE" w:rsidP="00D15717">
            <w:pPr>
              <w:widowControl w:val="0"/>
              <w:shd w:val="clear" w:color="auto" w:fill="FFFFFF"/>
              <w:tabs>
                <w:tab w:val="left" w:pos="10382"/>
              </w:tabs>
              <w:spacing w:beforeLines="20" w:afterLines="20"/>
              <w:ind w:firstLine="184"/>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color w:val="000000" w:themeColor="text1"/>
                <w:sz w:val="28"/>
                <w:szCs w:val="28"/>
              </w:rPr>
              <w:t>Сделайте мои воробышки большой круг, посмотрите, стоите ли вы плечо к плечу, можно сделать два шага назад</w:t>
            </w:r>
            <w:r w:rsidR="006E6D8F" w:rsidRPr="00D15717">
              <w:rPr>
                <w:rFonts w:ascii="Times New Roman" w:eastAsia="Times New Roman" w:hAnsi="Times New Roman" w:cs="Times New Roman"/>
                <w:color w:val="000000" w:themeColor="text1"/>
                <w:sz w:val="28"/>
                <w:szCs w:val="28"/>
              </w:rPr>
              <w:t>.</w:t>
            </w:r>
          </w:p>
        </w:tc>
        <w:tc>
          <w:tcPr>
            <w:tcW w:w="3253"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Дети выполняют построение в круг.</w:t>
            </w:r>
          </w:p>
        </w:tc>
      </w:tr>
      <w:tr w:rsidR="00AE48DE" w:rsidRPr="00D15717" w:rsidTr="003D30DA">
        <w:tc>
          <w:tcPr>
            <w:tcW w:w="835"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7.</w:t>
            </w:r>
          </w:p>
        </w:tc>
        <w:tc>
          <w:tcPr>
            <w:tcW w:w="1967"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eastAsia="Times New Roman" w:hAnsi="Times New Roman" w:cs="Times New Roman"/>
                <w:sz w:val="28"/>
                <w:szCs w:val="28"/>
              </w:rPr>
              <w:t>Пальчиковая гимнастика</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992"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1 – 2</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мин</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853"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AE48DE" w:rsidRPr="00D15717" w:rsidRDefault="00AE48DE" w:rsidP="003D30DA">
            <w:pPr>
              <w:rPr>
                <w:rFonts w:ascii="Times New Roman" w:hAnsi="Times New Roman" w:cs="Times New Roman"/>
                <w:sz w:val="28"/>
                <w:szCs w:val="28"/>
              </w:rPr>
            </w:pPr>
          </w:p>
        </w:tc>
        <w:tc>
          <w:tcPr>
            <w:tcW w:w="7409" w:type="dxa"/>
          </w:tcPr>
          <w:p w:rsidR="00AE48DE" w:rsidRPr="00D15717" w:rsidRDefault="00AE48DE" w:rsidP="00D15717">
            <w:pPr>
              <w:widowControl w:val="0"/>
              <w:tabs>
                <w:tab w:val="left" w:pos="10382"/>
              </w:tabs>
              <w:spacing w:beforeLines="20" w:afterLines="20"/>
              <w:rPr>
                <w:rFonts w:ascii="Times New Roman" w:eastAsia="Times New Roman" w:hAnsi="Times New Roman" w:cs="Times New Roman"/>
                <w:color w:val="000000" w:themeColor="text1"/>
                <w:sz w:val="28"/>
                <w:szCs w:val="28"/>
              </w:rPr>
            </w:pPr>
            <w:r w:rsidRPr="00D15717">
              <w:rPr>
                <w:rFonts w:ascii="Times New Roman" w:eastAsia="Times New Roman" w:hAnsi="Times New Roman" w:cs="Times New Roman"/>
                <w:sz w:val="28"/>
                <w:szCs w:val="28"/>
              </w:rPr>
              <w:t>Ты малыш, воробей, (соединяем и раскрываем несколько раз большой и указательный пальцы, остальные сжаты)</w:t>
            </w:r>
            <w:r w:rsidRPr="00D15717">
              <w:rPr>
                <w:rFonts w:ascii="Times New Roman" w:eastAsia="Times New Roman" w:hAnsi="Times New Roman" w:cs="Times New Roman"/>
                <w:sz w:val="28"/>
                <w:szCs w:val="28"/>
              </w:rPr>
              <w:br/>
              <w:t>На морозе не робей</w:t>
            </w:r>
            <w:proofErr w:type="gramStart"/>
            <w:r w:rsidRPr="00D15717">
              <w:rPr>
                <w:rFonts w:ascii="Times New Roman" w:eastAsia="Times New Roman" w:hAnsi="Times New Roman" w:cs="Times New Roman"/>
                <w:sz w:val="28"/>
                <w:szCs w:val="28"/>
              </w:rPr>
              <w:t>.</w:t>
            </w:r>
            <w:proofErr w:type="gramEnd"/>
            <w:r w:rsidRPr="00D15717">
              <w:rPr>
                <w:rFonts w:ascii="Times New Roman" w:eastAsia="Times New Roman" w:hAnsi="Times New Roman" w:cs="Times New Roman"/>
                <w:sz w:val="28"/>
                <w:szCs w:val="28"/>
              </w:rPr>
              <w:t xml:space="preserve"> (</w:t>
            </w:r>
            <w:r w:rsidR="00102661" w:rsidRPr="00D15717">
              <w:rPr>
                <w:rFonts w:ascii="Times New Roman" w:eastAsia="Times New Roman" w:hAnsi="Times New Roman" w:cs="Times New Roman"/>
                <w:sz w:val="28"/>
                <w:szCs w:val="28"/>
              </w:rPr>
              <w:t xml:space="preserve"> </w:t>
            </w:r>
            <w:proofErr w:type="gramStart"/>
            <w:r w:rsidRPr="00D15717">
              <w:rPr>
                <w:rFonts w:ascii="Times New Roman" w:eastAsia="Times New Roman" w:hAnsi="Times New Roman" w:cs="Times New Roman"/>
                <w:sz w:val="28"/>
                <w:szCs w:val="28"/>
              </w:rPr>
              <w:t>п</w:t>
            </w:r>
            <w:proofErr w:type="gramEnd"/>
            <w:r w:rsidRPr="00D15717">
              <w:rPr>
                <w:rFonts w:ascii="Times New Roman" w:eastAsia="Times New Roman" w:hAnsi="Times New Roman" w:cs="Times New Roman"/>
                <w:sz w:val="28"/>
                <w:szCs w:val="28"/>
              </w:rPr>
              <w:t>отереть ладони)</w:t>
            </w:r>
            <w:r w:rsidRPr="00D15717">
              <w:rPr>
                <w:rFonts w:ascii="Times New Roman" w:eastAsia="Times New Roman" w:hAnsi="Times New Roman" w:cs="Times New Roman"/>
                <w:sz w:val="28"/>
                <w:szCs w:val="28"/>
              </w:rPr>
              <w:br/>
              <w:t>По кормушке клювом бей, (стучим указательным пальцем по ладони)</w:t>
            </w:r>
            <w:r w:rsidRPr="00D15717">
              <w:rPr>
                <w:rFonts w:ascii="Times New Roman" w:eastAsia="Times New Roman" w:hAnsi="Times New Roman" w:cs="Times New Roman"/>
                <w:sz w:val="28"/>
                <w:szCs w:val="28"/>
              </w:rPr>
              <w:br/>
              <w:t>Наедайся поскорей! (ладони крест-накрест, поднимают над головой, помахивая)</w:t>
            </w:r>
          </w:p>
        </w:tc>
        <w:tc>
          <w:tcPr>
            <w:tcW w:w="3253"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Слова проговаривает воспитатель вместе с детьми. Дети выполняют выученные  движения.</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r>
      <w:tr w:rsidR="00AE48DE" w:rsidRPr="00D15717" w:rsidTr="003D30DA">
        <w:tc>
          <w:tcPr>
            <w:tcW w:w="835" w:type="dxa"/>
          </w:tcPr>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8.</w:t>
            </w:r>
          </w:p>
          <w:p w:rsidR="00AE48DE" w:rsidRPr="00D15717" w:rsidRDefault="00AE48DE" w:rsidP="003D30DA">
            <w:pPr>
              <w:rPr>
                <w:rFonts w:ascii="Times New Roman" w:hAnsi="Times New Roman" w:cs="Times New Roman"/>
                <w:sz w:val="28"/>
                <w:szCs w:val="28"/>
              </w:rPr>
            </w:pPr>
          </w:p>
        </w:tc>
        <w:tc>
          <w:tcPr>
            <w:tcW w:w="1967" w:type="dxa"/>
          </w:tcPr>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2 - я Часть</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Общеразвивающие упражнения с обручем.</w:t>
            </w: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F33F99" w:rsidRPr="00D15717" w:rsidRDefault="00F33F99" w:rsidP="00D15717">
            <w:pPr>
              <w:widowControl w:val="0"/>
              <w:tabs>
                <w:tab w:val="left" w:pos="10382"/>
              </w:tabs>
              <w:spacing w:beforeLines="20" w:afterLines="20"/>
              <w:rPr>
                <w:rFonts w:ascii="Times New Roman" w:hAnsi="Times New Roman" w:cs="Times New Roman"/>
                <w:sz w:val="28"/>
                <w:szCs w:val="28"/>
              </w:rPr>
            </w:pPr>
          </w:p>
          <w:p w:rsidR="00F33F99" w:rsidRPr="00D15717" w:rsidRDefault="00F33F99"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hAnsi="Times New Roman" w:cs="Times New Roman"/>
                <w:sz w:val="28"/>
                <w:szCs w:val="28"/>
              </w:rPr>
            </w:pPr>
          </w:p>
          <w:p w:rsidR="00102661" w:rsidRPr="00D15717" w:rsidRDefault="00102661" w:rsidP="00D15717">
            <w:pPr>
              <w:widowControl w:val="0"/>
              <w:tabs>
                <w:tab w:val="left" w:pos="10382"/>
              </w:tabs>
              <w:spacing w:beforeLines="20" w:afterLines="20"/>
              <w:rPr>
                <w:rFonts w:ascii="Times New Roman" w:eastAsia="Times New Roman" w:hAnsi="Times New Roman" w:cs="Times New Roman"/>
                <w:sz w:val="28"/>
                <w:szCs w:val="28"/>
              </w:rPr>
            </w:pPr>
          </w:p>
        </w:tc>
        <w:tc>
          <w:tcPr>
            <w:tcW w:w="992"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5638D9" w:rsidRPr="00D15717" w:rsidRDefault="005638D9" w:rsidP="00D15717">
            <w:pPr>
              <w:widowControl w:val="0"/>
              <w:tabs>
                <w:tab w:val="left" w:pos="10382"/>
              </w:tabs>
              <w:spacing w:beforeLines="20" w:afterLines="20"/>
              <w:rPr>
                <w:rFonts w:ascii="Times New Roman" w:hAnsi="Times New Roman" w:cs="Times New Roman"/>
                <w:sz w:val="28"/>
                <w:szCs w:val="28"/>
              </w:rPr>
            </w:pPr>
          </w:p>
          <w:p w:rsidR="005638D9" w:rsidRPr="00D15717" w:rsidRDefault="005638D9"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5 раз</w:t>
            </w: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5 раз</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5638D9" w:rsidRPr="00D15717" w:rsidRDefault="005638D9"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4</w:t>
            </w:r>
            <w:r w:rsidR="005638D9" w:rsidRPr="00D15717">
              <w:rPr>
                <w:rFonts w:ascii="Times New Roman" w:hAnsi="Times New Roman" w:cs="Times New Roman"/>
                <w:sz w:val="28"/>
                <w:szCs w:val="28"/>
              </w:rPr>
              <w:t>раз.</w:t>
            </w:r>
            <w:r w:rsidRPr="00D15717">
              <w:rPr>
                <w:rFonts w:ascii="Times New Roman" w:hAnsi="Times New Roman" w:cs="Times New Roman"/>
                <w:sz w:val="28"/>
                <w:szCs w:val="28"/>
              </w:rPr>
              <w:t xml:space="preserve"> </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F33F99" w:rsidRPr="00D15717" w:rsidRDefault="00F33F99" w:rsidP="00D15717">
            <w:pPr>
              <w:widowControl w:val="0"/>
              <w:tabs>
                <w:tab w:val="left" w:pos="10382"/>
              </w:tabs>
              <w:spacing w:beforeLines="20" w:afterLines="20"/>
              <w:rPr>
                <w:rFonts w:ascii="Times New Roman" w:hAnsi="Times New Roman" w:cs="Times New Roman"/>
                <w:sz w:val="28"/>
                <w:szCs w:val="28"/>
              </w:rPr>
            </w:pPr>
          </w:p>
          <w:p w:rsidR="005638D9" w:rsidRPr="00D15717" w:rsidRDefault="005638D9"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4 раз</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5638D9" w:rsidRPr="00D15717" w:rsidRDefault="005638D9" w:rsidP="00D15717">
            <w:pPr>
              <w:widowControl w:val="0"/>
              <w:tabs>
                <w:tab w:val="left" w:pos="10382"/>
              </w:tabs>
              <w:spacing w:beforeLines="20" w:afterLines="20"/>
              <w:rPr>
                <w:rFonts w:ascii="Times New Roman" w:hAnsi="Times New Roman" w:cs="Times New Roman"/>
                <w:sz w:val="28"/>
                <w:szCs w:val="28"/>
              </w:rPr>
            </w:pPr>
          </w:p>
          <w:p w:rsidR="005638D9" w:rsidRPr="00D15717" w:rsidRDefault="005638D9" w:rsidP="00D15717">
            <w:pPr>
              <w:widowControl w:val="0"/>
              <w:tabs>
                <w:tab w:val="left" w:pos="10382"/>
              </w:tabs>
              <w:spacing w:beforeLines="20" w:afterLines="20"/>
              <w:rPr>
                <w:rFonts w:ascii="Times New Roman" w:hAnsi="Times New Roman" w:cs="Times New Roman"/>
                <w:sz w:val="28"/>
                <w:szCs w:val="28"/>
              </w:rPr>
            </w:pPr>
          </w:p>
          <w:p w:rsidR="005638D9" w:rsidRPr="00D15717" w:rsidRDefault="005638D9"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2-3 раз.</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tc>
        <w:tc>
          <w:tcPr>
            <w:tcW w:w="853" w:type="dxa"/>
          </w:tcPr>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777CC3" w:rsidRPr="00D15717" w:rsidRDefault="00777CC3" w:rsidP="003D30DA">
            <w:pPr>
              <w:rPr>
                <w:rFonts w:ascii="Times New Roman" w:hAnsi="Times New Roman" w:cs="Times New Roman"/>
                <w:sz w:val="28"/>
                <w:szCs w:val="28"/>
              </w:rPr>
            </w:pPr>
          </w:p>
          <w:p w:rsidR="005638D9" w:rsidRPr="00D15717" w:rsidRDefault="005638D9" w:rsidP="003D30DA">
            <w:pPr>
              <w:rPr>
                <w:rFonts w:ascii="Times New Roman" w:hAnsi="Times New Roman" w:cs="Times New Roman"/>
                <w:sz w:val="28"/>
                <w:szCs w:val="28"/>
              </w:rPr>
            </w:pPr>
          </w:p>
          <w:p w:rsidR="005638D9" w:rsidRPr="00D15717" w:rsidRDefault="005638D9" w:rsidP="003D30DA">
            <w:pPr>
              <w:rPr>
                <w:rFonts w:ascii="Times New Roman" w:hAnsi="Times New Roman" w:cs="Times New Roman"/>
                <w:sz w:val="28"/>
                <w:szCs w:val="28"/>
              </w:rPr>
            </w:pPr>
          </w:p>
          <w:p w:rsidR="00AE48DE" w:rsidRPr="00D15717" w:rsidRDefault="00AE48DE"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777CC3" w:rsidRPr="00D15717" w:rsidRDefault="00777CC3" w:rsidP="003D30DA">
            <w:pPr>
              <w:rPr>
                <w:rFonts w:ascii="Times New Roman" w:hAnsi="Times New Roman" w:cs="Times New Roman"/>
                <w:sz w:val="28"/>
                <w:szCs w:val="28"/>
              </w:rPr>
            </w:pPr>
          </w:p>
          <w:p w:rsidR="00777CC3" w:rsidRPr="00D15717" w:rsidRDefault="00777CC3"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5638D9" w:rsidRPr="00D15717" w:rsidRDefault="005638D9"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F33F99" w:rsidRPr="00D15717" w:rsidRDefault="00F33F99" w:rsidP="003D30DA">
            <w:pPr>
              <w:rPr>
                <w:rFonts w:ascii="Times New Roman" w:hAnsi="Times New Roman" w:cs="Times New Roman"/>
                <w:sz w:val="28"/>
                <w:szCs w:val="28"/>
              </w:rPr>
            </w:pPr>
          </w:p>
          <w:p w:rsidR="00F33F99" w:rsidRPr="00D15717" w:rsidRDefault="00F33F99"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p w:rsidR="005638D9" w:rsidRPr="00D15717" w:rsidRDefault="005638D9" w:rsidP="003D30DA">
            <w:pPr>
              <w:rPr>
                <w:rFonts w:ascii="Times New Roman" w:hAnsi="Times New Roman" w:cs="Times New Roman"/>
                <w:sz w:val="28"/>
                <w:szCs w:val="28"/>
              </w:rPr>
            </w:pPr>
          </w:p>
          <w:p w:rsidR="005638D9" w:rsidRPr="00D15717" w:rsidRDefault="005638D9" w:rsidP="003D30DA">
            <w:pPr>
              <w:rPr>
                <w:rFonts w:ascii="Times New Roman" w:hAnsi="Times New Roman" w:cs="Times New Roman"/>
                <w:sz w:val="28"/>
                <w:szCs w:val="28"/>
              </w:rPr>
            </w:pPr>
          </w:p>
          <w:p w:rsidR="005638D9" w:rsidRPr="00D15717" w:rsidRDefault="005638D9"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3D30DA" w:rsidRPr="00D15717" w:rsidRDefault="003D30DA" w:rsidP="003D30DA">
            <w:pPr>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tc>
        <w:tc>
          <w:tcPr>
            <w:tcW w:w="7409" w:type="dxa"/>
          </w:tcPr>
          <w:p w:rsidR="00AE48DE" w:rsidRPr="00D15717" w:rsidRDefault="00AE48DE"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lastRenderedPageBreak/>
              <w:t>Воспитатель: А сейчас, всем для порядка - воробьиная зарядка!</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eastAsia="Times New Roman" w:hAnsi="Times New Roman" w:cs="Times New Roman"/>
                <w:sz w:val="28"/>
                <w:szCs w:val="28"/>
              </w:rPr>
              <w:t>-</w:t>
            </w:r>
            <w:r w:rsidRPr="00D15717">
              <w:rPr>
                <w:rFonts w:ascii="Times New Roman" w:hAnsi="Times New Roman" w:cs="Times New Roman"/>
                <w:sz w:val="28"/>
                <w:szCs w:val="28"/>
              </w:rPr>
              <w:t xml:space="preserve"> А теперь мои воробушки потренируем наши крылышки, чтобы они стали сильными. Выполним упражнения с обручем.  Посмотрите, как правильно выполняется это упражнение.</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b/>
                <w:sz w:val="28"/>
                <w:szCs w:val="28"/>
              </w:rPr>
              <w:t>1.</w:t>
            </w:r>
            <w:r w:rsidRPr="00D15717">
              <w:rPr>
                <w:rFonts w:ascii="Times New Roman" w:hAnsi="Times New Roman" w:cs="Times New Roman"/>
                <w:sz w:val="28"/>
                <w:szCs w:val="28"/>
              </w:rPr>
              <w:t xml:space="preserve"> И. п. – ноги на ширине ступни, обруч в обеих руках, хват с боков, внизу. Поднять обруч вверх, посмотреть, опустить, вернуться в исходное положение.</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b/>
                <w:sz w:val="28"/>
                <w:szCs w:val="28"/>
              </w:rPr>
              <w:t>2.</w:t>
            </w:r>
            <w:r w:rsidRPr="00D15717">
              <w:rPr>
                <w:rFonts w:ascii="Times New Roman" w:hAnsi="Times New Roman" w:cs="Times New Roman"/>
                <w:sz w:val="28"/>
                <w:szCs w:val="28"/>
              </w:rPr>
              <w:t xml:space="preserve"> И. п. – ноги на ширине ступни,  обруч в обеих руках  у </w:t>
            </w:r>
            <w:r w:rsidRPr="00D15717">
              <w:rPr>
                <w:rFonts w:ascii="Times New Roman" w:hAnsi="Times New Roman" w:cs="Times New Roman"/>
                <w:sz w:val="28"/>
                <w:szCs w:val="28"/>
              </w:rPr>
              <w:lastRenderedPageBreak/>
              <w:t>груди. Присесть, обруч вперед. Подняться, вернуться в исходное положение.</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b/>
                <w:sz w:val="28"/>
                <w:szCs w:val="28"/>
              </w:rPr>
              <w:t>3.</w:t>
            </w:r>
            <w:r w:rsidRPr="00D15717">
              <w:rPr>
                <w:rFonts w:ascii="Times New Roman" w:hAnsi="Times New Roman" w:cs="Times New Roman"/>
                <w:sz w:val="28"/>
                <w:szCs w:val="28"/>
              </w:rPr>
              <w:t xml:space="preserve"> И. п. – сидя, ноги врозь, обруч в обеих руках внизу.</w:t>
            </w:r>
            <w:r w:rsidR="00F33F99" w:rsidRPr="00D15717">
              <w:rPr>
                <w:rFonts w:ascii="Times New Roman" w:hAnsi="Times New Roman" w:cs="Times New Roman"/>
                <w:sz w:val="28"/>
                <w:szCs w:val="28"/>
              </w:rPr>
              <w:t xml:space="preserve"> Поднять обруч вверх; наклониться, вперед, коснуться обручем пола. Выпрямиться, обруч вверх, вернуться в исходное положение.</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b/>
                <w:sz w:val="28"/>
                <w:szCs w:val="28"/>
              </w:rPr>
              <w:t>4.</w:t>
            </w:r>
            <w:r w:rsidRPr="00D15717">
              <w:rPr>
                <w:rFonts w:ascii="Times New Roman" w:hAnsi="Times New Roman" w:cs="Times New Roman"/>
                <w:sz w:val="28"/>
                <w:szCs w:val="28"/>
              </w:rPr>
              <w:t xml:space="preserve"> И. п. – лежа на </w:t>
            </w:r>
            <w:r w:rsidR="00F33F99" w:rsidRPr="00D15717">
              <w:rPr>
                <w:rFonts w:ascii="Times New Roman" w:hAnsi="Times New Roman" w:cs="Times New Roman"/>
                <w:sz w:val="28"/>
                <w:szCs w:val="28"/>
              </w:rPr>
              <w:t>спине, обруч в прямых руках за головой. Поднять ноги прямые, коснуться ободом обруча колен. Опустить ноги, вернуться в исходное положение.</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b/>
                <w:sz w:val="28"/>
                <w:szCs w:val="28"/>
              </w:rPr>
              <w:t>5.</w:t>
            </w:r>
            <w:r w:rsidRPr="00D15717">
              <w:rPr>
                <w:rFonts w:ascii="Times New Roman" w:hAnsi="Times New Roman" w:cs="Times New Roman"/>
                <w:sz w:val="28"/>
                <w:szCs w:val="28"/>
              </w:rPr>
              <w:t xml:space="preserve"> И. п. – стоя перед обручем, ноги слегка расставлены, руки произвольно. Прыжки на двух ногах вокруг обруча в обе стороны, с небольшой паузой между прыжками.</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p>
          <w:p w:rsidR="00AE48DE" w:rsidRPr="00D15717" w:rsidRDefault="00AE48DE"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hAnsi="Times New Roman" w:cs="Times New Roman"/>
                <w:sz w:val="28"/>
                <w:szCs w:val="28"/>
              </w:rPr>
              <w:t>Воспитатель:</w:t>
            </w:r>
            <w:r w:rsidRPr="00D15717">
              <w:rPr>
                <w:rFonts w:ascii="Times New Roman" w:eastAsia="Times New Roman" w:hAnsi="Times New Roman" w:cs="Times New Roman"/>
                <w:sz w:val="28"/>
                <w:szCs w:val="28"/>
              </w:rPr>
              <w:t xml:space="preserve"> По двору на ножках весело скакали,</w:t>
            </w:r>
            <w:r w:rsidRPr="00D15717">
              <w:rPr>
                <w:rFonts w:ascii="Times New Roman" w:eastAsia="Times New Roman" w:hAnsi="Times New Roman" w:cs="Times New Roman"/>
                <w:sz w:val="28"/>
                <w:szCs w:val="28"/>
              </w:rPr>
              <w:br/>
              <w:t>Радовались солнышку, крошечки искали.</w:t>
            </w:r>
          </w:p>
          <w:p w:rsidR="00017B97" w:rsidRPr="00D15717" w:rsidRDefault="00017B97" w:rsidP="00D15717">
            <w:pPr>
              <w:widowControl w:val="0"/>
              <w:tabs>
                <w:tab w:val="left" w:pos="10382"/>
              </w:tabs>
              <w:spacing w:beforeLines="20" w:afterLines="20"/>
              <w:rPr>
                <w:rFonts w:ascii="Times New Roman" w:eastAsia="Times New Roman" w:hAnsi="Times New Roman" w:cs="Times New Roman"/>
                <w:sz w:val="28"/>
                <w:szCs w:val="28"/>
              </w:rPr>
            </w:pPr>
          </w:p>
        </w:tc>
        <w:tc>
          <w:tcPr>
            <w:tcW w:w="3253" w:type="dxa"/>
          </w:tcPr>
          <w:p w:rsidR="00F33F99"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Перед выполнением упражнения показ воспитателя.</w:t>
            </w:r>
          </w:p>
          <w:p w:rsidR="00AE48DE" w:rsidRPr="00D15717" w:rsidRDefault="00AE48D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 xml:space="preserve"> Следить за положением рук и осанкой во время выполнения упражнения.</w:t>
            </w: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777CC3" w:rsidRPr="00D15717" w:rsidRDefault="004D436E"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Следить, что</w:t>
            </w:r>
            <w:r w:rsidR="00F33F99" w:rsidRPr="00D15717">
              <w:rPr>
                <w:rFonts w:ascii="Times New Roman" w:hAnsi="Times New Roman" w:cs="Times New Roman"/>
                <w:sz w:val="28"/>
                <w:szCs w:val="28"/>
              </w:rPr>
              <w:t>бы наклон был полным.</w:t>
            </w:r>
          </w:p>
          <w:p w:rsidR="00777CC3" w:rsidRPr="00D15717" w:rsidRDefault="00777CC3"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b/>
                <w:sz w:val="28"/>
                <w:szCs w:val="28"/>
              </w:rPr>
            </w:pPr>
          </w:p>
          <w:p w:rsidR="00017B97" w:rsidRPr="00D15717" w:rsidRDefault="00017B97" w:rsidP="00D15717">
            <w:pPr>
              <w:widowControl w:val="0"/>
              <w:tabs>
                <w:tab w:val="left" w:pos="10382"/>
              </w:tabs>
              <w:spacing w:beforeLines="20" w:afterLines="20"/>
              <w:rPr>
                <w:rFonts w:ascii="Times New Roman" w:hAnsi="Times New Roman" w:cs="Times New Roman"/>
                <w:b/>
                <w:sz w:val="28"/>
                <w:szCs w:val="28"/>
              </w:rPr>
            </w:pPr>
          </w:p>
          <w:p w:rsidR="00017B97" w:rsidRPr="00D15717" w:rsidRDefault="00017B97" w:rsidP="00D15717">
            <w:pPr>
              <w:widowControl w:val="0"/>
              <w:tabs>
                <w:tab w:val="left" w:pos="10382"/>
              </w:tabs>
              <w:spacing w:beforeLines="20" w:afterLines="20"/>
              <w:rPr>
                <w:rFonts w:ascii="Times New Roman" w:hAnsi="Times New Roman" w:cs="Times New Roman"/>
                <w:b/>
                <w:sz w:val="28"/>
                <w:szCs w:val="28"/>
              </w:rPr>
            </w:pPr>
          </w:p>
          <w:p w:rsidR="00017B97" w:rsidRPr="00D15717" w:rsidRDefault="00017B97" w:rsidP="00D15717">
            <w:pPr>
              <w:widowControl w:val="0"/>
              <w:tabs>
                <w:tab w:val="left" w:pos="10382"/>
              </w:tabs>
              <w:spacing w:beforeLines="20" w:afterLines="20"/>
              <w:rPr>
                <w:rFonts w:ascii="Times New Roman" w:hAnsi="Times New Roman" w:cs="Times New Roman"/>
                <w:b/>
                <w:sz w:val="28"/>
                <w:szCs w:val="28"/>
              </w:rPr>
            </w:pPr>
          </w:p>
          <w:p w:rsidR="00AE48DE"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Следить, чтобы дети вовремя останавливались и меняли направление прыжков в другую сторону.</w:t>
            </w:r>
          </w:p>
          <w:p w:rsidR="00017B97" w:rsidRPr="00D15717" w:rsidRDefault="00017B97" w:rsidP="00D15717">
            <w:pPr>
              <w:widowControl w:val="0"/>
              <w:tabs>
                <w:tab w:val="left" w:pos="10382"/>
              </w:tabs>
              <w:spacing w:beforeLines="20" w:afterLines="20"/>
              <w:rPr>
                <w:rFonts w:ascii="Times New Roman" w:hAnsi="Times New Roman" w:cs="Times New Roman"/>
                <w:sz w:val="28"/>
                <w:szCs w:val="28"/>
              </w:rPr>
            </w:pPr>
          </w:p>
          <w:p w:rsidR="00017B97" w:rsidRPr="00D15717" w:rsidRDefault="00017B97"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Собрать обручи у детей.</w:t>
            </w:r>
          </w:p>
          <w:p w:rsidR="00017B97" w:rsidRPr="00D15717" w:rsidRDefault="00190F76"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Собрать конусы.</w:t>
            </w:r>
          </w:p>
        </w:tc>
      </w:tr>
      <w:tr w:rsidR="003D30DA" w:rsidRPr="00D15717" w:rsidTr="003D30DA">
        <w:tc>
          <w:tcPr>
            <w:tcW w:w="835" w:type="dxa"/>
          </w:tcPr>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lastRenderedPageBreak/>
              <w:t>9.</w:t>
            </w:r>
          </w:p>
          <w:p w:rsidR="003D30DA" w:rsidRPr="00D15717" w:rsidRDefault="003D30DA" w:rsidP="003D30DA">
            <w:pPr>
              <w:rPr>
                <w:rFonts w:ascii="Times New Roman" w:hAnsi="Times New Roman" w:cs="Times New Roman"/>
                <w:sz w:val="28"/>
                <w:szCs w:val="28"/>
              </w:rPr>
            </w:pPr>
          </w:p>
        </w:tc>
        <w:tc>
          <w:tcPr>
            <w:tcW w:w="1967"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Основные виды движений.</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Прыжки со скамьи.</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tc>
        <w:tc>
          <w:tcPr>
            <w:tcW w:w="992"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2 повтора</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(5-6)</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мин</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tc>
        <w:tc>
          <w:tcPr>
            <w:tcW w:w="853" w:type="dxa"/>
          </w:tcPr>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lastRenderedPageBreak/>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3D30DA" w:rsidRPr="00D15717" w:rsidRDefault="003D30DA" w:rsidP="003D30DA">
            <w:pPr>
              <w:rPr>
                <w:rFonts w:ascii="Times New Roman" w:hAnsi="Times New Roman" w:cs="Times New Roman"/>
                <w:sz w:val="28"/>
                <w:szCs w:val="28"/>
              </w:rPr>
            </w:pPr>
          </w:p>
        </w:tc>
        <w:tc>
          <w:tcPr>
            <w:tcW w:w="7409" w:type="dxa"/>
          </w:tcPr>
          <w:p w:rsidR="003D30DA" w:rsidRPr="00D15717" w:rsidRDefault="003D30DA"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hAnsi="Times New Roman" w:cs="Times New Roman"/>
                <w:sz w:val="28"/>
                <w:szCs w:val="28"/>
              </w:rPr>
              <w:t xml:space="preserve">Воспитатель: Хорошо размялись, </w:t>
            </w:r>
            <w:r w:rsidR="00017B97" w:rsidRPr="00D15717">
              <w:rPr>
                <w:rFonts w:ascii="Times New Roman" w:hAnsi="Times New Roman" w:cs="Times New Roman"/>
                <w:sz w:val="28"/>
                <w:szCs w:val="28"/>
              </w:rPr>
              <w:t xml:space="preserve">а теперь переходим к более сложным прыжкам. </w:t>
            </w:r>
            <w:r w:rsidRPr="00D15717">
              <w:rPr>
                <w:rFonts w:ascii="Times New Roman" w:hAnsi="Times New Roman" w:cs="Times New Roman"/>
                <w:sz w:val="28"/>
                <w:szCs w:val="28"/>
              </w:rPr>
              <w:t>Прыжки «весёлые воробушки».</w:t>
            </w:r>
            <w:r w:rsidR="00190F76" w:rsidRPr="00D15717">
              <w:rPr>
                <w:rFonts w:ascii="Times New Roman" w:hAnsi="Times New Roman" w:cs="Times New Roman"/>
                <w:sz w:val="28"/>
                <w:szCs w:val="28"/>
              </w:rPr>
              <w:t xml:space="preserve"> Для маленьких воробышков очень важно научится вовремя запрыгивать на веточку, не забывайте про хитрого рыжего кота.</w:t>
            </w:r>
            <w:r w:rsidR="00017B97" w:rsidRPr="00D15717">
              <w:rPr>
                <w:rFonts w:ascii="Times New Roman" w:hAnsi="Times New Roman" w:cs="Times New Roman"/>
                <w:sz w:val="28"/>
                <w:szCs w:val="28"/>
              </w:rPr>
              <w:t xml:space="preserve"> Для этого нам нужно разделиться на две команды. П</w:t>
            </w:r>
            <w:r w:rsidRPr="00D15717">
              <w:rPr>
                <w:rFonts w:ascii="Times New Roman" w:hAnsi="Times New Roman" w:cs="Times New Roman"/>
                <w:sz w:val="28"/>
                <w:szCs w:val="28"/>
              </w:rPr>
              <w:t xml:space="preserve">остроимся в колонну парами. Разделимся на две команды. </w:t>
            </w:r>
            <w:r w:rsidRPr="00D15717">
              <w:rPr>
                <w:rFonts w:ascii="Times New Roman" w:hAnsi="Times New Roman" w:cs="Times New Roman"/>
                <w:sz w:val="28"/>
                <w:szCs w:val="28"/>
              </w:rPr>
              <w:lastRenderedPageBreak/>
              <w:t>Первая</w:t>
            </w:r>
            <w:r w:rsidR="00017B97" w:rsidRPr="00D15717">
              <w:rPr>
                <w:rFonts w:ascii="Times New Roman" w:hAnsi="Times New Roman" w:cs="Times New Roman"/>
                <w:sz w:val="28"/>
                <w:szCs w:val="28"/>
              </w:rPr>
              <w:t xml:space="preserve"> команда садиться на пол</w:t>
            </w:r>
            <w:r w:rsidR="00190F76" w:rsidRPr="00D15717">
              <w:rPr>
                <w:rFonts w:ascii="Times New Roman" w:hAnsi="Times New Roman" w:cs="Times New Roman"/>
                <w:sz w:val="28"/>
                <w:szCs w:val="28"/>
              </w:rPr>
              <w:t xml:space="preserve"> в одну шеренгу, посидит, посмотрит. Вторая команда</w:t>
            </w:r>
            <w:r w:rsidRPr="00D15717">
              <w:rPr>
                <w:rFonts w:ascii="Times New Roman" w:hAnsi="Times New Roman" w:cs="Times New Roman"/>
                <w:sz w:val="28"/>
                <w:szCs w:val="28"/>
              </w:rPr>
              <w:t xml:space="preserve"> становится на скамейку – «веточку» и занимает исходное положение; ноги слегка расставлены, чуть согнуты в коленях, руки отведены назад.</w:t>
            </w:r>
            <w:r w:rsidRPr="00D15717">
              <w:rPr>
                <w:rFonts w:ascii="Times New Roman" w:eastAsia="Times New Roman" w:hAnsi="Times New Roman" w:cs="Times New Roman"/>
                <w:sz w:val="28"/>
                <w:szCs w:val="28"/>
              </w:rPr>
              <w:t xml:space="preserve"> </w:t>
            </w:r>
            <w:r w:rsidRPr="00D15717">
              <w:rPr>
                <w:rFonts w:ascii="Times New Roman" w:hAnsi="Times New Roman" w:cs="Times New Roman"/>
                <w:sz w:val="28"/>
                <w:szCs w:val="28"/>
              </w:rPr>
              <w:t>По моему сигналу: «Прыгнули!» - вы выполняете прыжок на полусогнутые ноги. По моему сигналу: «На ветку!»  - вы снова становитесь на скамейку.</w:t>
            </w:r>
          </w:p>
        </w:tc>
        <w:tc>
          <w:tcPr>
            <w:tcW w:w="3253"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Следит во время прыжка за осанкой и чтобы приземлились на полусогнутые ноги.</w:t>
            </w:r>
          </w:p>
          <w:p w:rsidR="003D30DA" w:rsidRPr="00D15717" w:rsidRDefault="003D30DA" w:rsidP="00D15717">
            <w:pPr>
              <w:widowControl w:val="0"/>
              <w:tabs>
                <w:tab w:val="left" w:pos="10382"/>
              </w:tabs>
              <w:spacing w:beforeLines="20" w:afterLines="20"/>
              <w:rPr>
                <w:rFonts w:ascii="Times New Roman" w:eastAsia="Times New Roman" w:hAnsi="Times New Roman" w:cs="Times New Roman"/>
                <w:sz w:val="28"/>
                <w:szCs w:val="28"/>
              </w:rPr>
            </w:pPr>
            <w:r w:rsidRPr="00D15717">
              <w:rPr>
                <w:rFonts w:ascii="Times New Roman" w:eastAsia="Times New Roman" w:hAnsi="Times New Roman" w:cs="Times New Roman"/>
                <w:sz w:val="28"/>
                <w:szCs w:val="28"/>
              </w:rPr>
              <w:t xml:space="preserve">Обратить внимание на то, чтобы дети ровняли </w:t>
            </w:r>
            <w:r w:rsidRPr="00D15717">
              <w:rPr>
                <w:rFonts w:ascii="Times New Roman" w:eastAsia="Times New Roman" w:hAnsi="Times New Roman" w:cs="Times New Roman"/>
                <w:sz w:val="28"/>
                <w:szCs w:val="28"/>
              </w:rPr>
              <w:lastRenderedPageBreak/>
              <w:t>носки по краю скамейки, спрыгивали мягко</w:t>
            </w:r>
            <w:r w:rsidR="003C4189" w:rsidRPr="00D15717">
              <w:rPr>
                <w:rFonts w:ascii="Times New Roman" w:eastAsia="Times New Roman" w:hAnsi="Times New Roman" w:cs="Times New Roman"/>
                <w:sz w:val="28"/>
                <w:szCs w:val="28"/>
              </w:rPr>
              <w:t>.</w:t>
            </w:r>
          </w:p>
          <w:p w:rsidR="00190F76" w:rsidRPr="00D15717" w:rsidRDefault="00190F76"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eastAsia="Times New Roman" w:hAnsi="Times New Roman" w:cs="Times New Roman"/>
                <w:sz w:val="28"/>
                <w:szCs w:val="28"/>
              </w:rPr>
              <w:t>После серии прыжков приглашается вторая группа детей, а первая занимает</w:t>
            </w:r>
            <w:r w:rsidR="007579A4" w:rsidRPr="00D15717">
              <w:rPr>
                <w:rFonts w:ascii="Times New Roman" w:eastAsia="Times New Roman" w:hAnsi="Times New Roman" w:cs="Times New Roman"/>
                <w:sz w:val="28"/>
                <w:szCs w:val="28"/>
              </w:rPr>
              <w:t xml:space="preserve"> их место на полу.</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tc>
      </w:tr>
      <w:tr w:rsidR="003D30DA" w:rsidRPr="00D15717" w:rsidTr="003D30DA">
        <w:tc>
          <w:tcPr>
            <w:tcW w:w="835" w:type="dxa"/>
          </w:tcPr>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lastRenderedPageBreak/>
              <w:t>10.</w:t>
            </w:r>
          </w:p>
        </w:tc>
        <w:tc>
          <w:tcPr>
            <w:tcW w:w="1967"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Прокатывание мяча между конусами</w:t>
            </w:r>
          </w:p>
        </w:tc>
        <w:tc>
          <w:tcPr>
            <w:tcW w:w="992"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2</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По</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в</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тора</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(5-6)</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мин</w:t>
            </w:r>
          </w:p>
        </w:tc>
        <w:tc>
          <w:tcPr>
            <w:tcW w:w="853" w:type="dxa"/>
          </w:tcPr>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p w:rsidR="003D30DA" w:rsidRPr="00D15717" w:rsidRDefault="003D30DA" w:rsidP="003D30DA">
            <w:pPr>
              <w:rPr>
                <w:rFonts w:ascii="Times New Roman" w:hAnsi="Times New Roman" w:cs="Times New Roman"/>
                <w:sz w:val="28"/>
                <w:szCs w:val="28"/>
              </w:rPr>
            </w:pPr>
          </w:p>
        </w:tc>
        <w:tc>
          <w:tcPr>
            <w:tcW w:w="7409"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 xml:space="preserve">Воспитатель: </w:t>
            </w:r>
            <w:r w:rsidR="00190F76" w:rsidRPr="00D15717">
              <w:rPr>
                <w:rFonts w:ascii="Times New Roman" w:hAnsi="Times New Roman" w:cs="Times New Roman"/>
                <w:sz w:val="28"/>
                <w:szCs w:val="28"/>
              </w:rPr>
              <w:t>Посмотрите  воробышки</w:t>
            </w:r>
            <w:r w:rsidR="007579A4" w:rsidRPr="00D15717">
              <w:rPr>
                <w:rFonts w:ascii="Times New Roman" w:hAnsi="Times New Roman" w:cs="Times New Roman"/>
                <w:sz w:val="28"/>
                <w:szCs w:val="28"/>
              </w:rPr>
              <w:t>,</w:t>
            </w:r>
            <w:r w:rsidR="00190F76" w:rsidRPr="00D15717">
              <w:rPr>
                <w:rFonts w:ascii="Times New Roman" w:hAnsi="Times New Roman" w:cs="Times New Roman"/>
                <w:sz w:val="28"/>
                <w:szCs w:val="28"/>
              </w:rPr>
              <w:t xml:space="preserve"> я нашла хорошие гороши</w:t>
            </w:r>
            <w:r w:rsidR="007579A4" w:rsidRPr="00D15717">
              <w:rPr>
                <w:rFonts w:ascii="Times New Roman" w:hAnsi="Times New Roman" w:cs="Times New Roman"/>
                <w:sz w:val="28"/>
                <w:szCs w:val="28"/>
              </w:rPr>
              <w:t>ны, и вот моё задание: «Ловко и быстро прокати горошину</w:t>
            </w:r>
            <w:r w:rsidRPr="00D15717">
              <w:rPr>
                <w:rFonts w:ascii="Times New Roman" w:hAnsi="Times New Roman" w:cs="Times New Roman"/>
                <w:sz w:val="28"/>
                <w:szCs w:val="28"/>
              </w:rPr>
              <w:t>»</w:t>
            </w:r>
            <w:r w:rsidR="007579A4" w:rsidRPr="00D15717">
              <w:rPr>
                <w:rFonts w:ascii="Times New Roman" w:hAnsi="Times New Roman" w:cs="Times New Roman"/>
                <w:sz w:val="28"/>
                <w:szCs w:val="28"/>
              </w:rPr>
              <w:t>.</w:t>
            </w:r>
            <w:r w:rsidRPr="00D15717">
              <w:rPr>
                <w:rFonts w:ascii="Times New Roman" w:hAnsi="Times New Roman" w:cs="Times New Roman"/>
                <w:sz w:val="28"/>
                <w:szCs w:val="28"/>
              </w:rPr>
              <w:t xml:space="preserve">  Воробышки строимся в две колонны</w:t>
            </w:r>
            <w:r w:rsidR="007579A4" w:rsidRPr="00D15717">
              <w:rPr>
                <w:rFonts w:ascii="Times New Roman" w:hAnsi="Times New Roman" w:cs="Times New Roman"/>
                <w:sz w:val="28"/>
                <w:szCs w:val="28"/>
              </w:rPr>
              <w:t xml:space="preserve"> по одному</w:t>
            </w:r>
            <w:r w:rsidRPr="00D15717">
              <w:rPr>
                <w:rFonts w:ascii="Times New Roman" w:hAnsi="Times New Roman" w:cs="Times New Roman"/>
                <w:sz w:val="28"/>
                <w:szCs w:val="28"/>
              </w:rPr>
              <w:t xml:space="preserve">, у каждой команды по одному мячу. Ребята, необходимо прокатить мяч между конусами, подталкивая его двумя руками (руки «совочком»), не отпуская далеко от себя. Выполнив задание, надо выпрямиться, поднять мяч над головой, потянуться, а затем </w:t>
            </w:r>
            <w:r w:rsidR="007579A4" w:rsidRPr="00D15717">
              <w:rPr>
                <w:rFonts w:ascii="Times New Roman" w:hAnsi="Times New Roman" w:cs="Times New Roman"/>
                <w:sz w:val="28"/>
                <w:szCs w:val="28"/>
              </w:rPr>
              <w:t xml:space="preserve">передать мяч  и </w:t>
            </w:r>
            <w:r w:rsidRPr="00D15717">
              <w:rPr>
                <w:rFonts w:ascii="Times New Roman" w:hAnsi="Times New Roman" w:cs="Times New Roman"/>
                <w:sz w:val="28"/>
                <w:szCs w:val="28"/>
              </w:rPr>
              <w:t>пройти в конец  своей колонны с внешней стороны (2 – 3) раза).</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tc>
        <w:tc>
          <w:tcPr>
            <w:tcW w:w="3253"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 xml:space="preserve">В зале на полу в две параллельные линии </w:t>
            </w:r>
            <w:r w:rsidR="007579A4" w:rsidRPr="00D15717">
              <w:rPr>
                <w:rFonts w:ascii="Times New Roman" w:hAnsi="Times New Roman" w:cs="Times New Roman"/>
                <w:sz w:val="28"/>
                <w:szCs w:val="28"/>
              </w:rPr>
              <w:t xml:space="preserve">поставлены </w:t>
            </w:r>
            <w:r w:rsidRPr="00D15717">
              <w:rPr>
                <w:rFonts w:ascii="Times New Roman" w:hAnsi="Times New Roman" w:cs="Times New Roman"/>
                <w:sz w:val="28"/>
                <w:szCs w:val="28"/>
              </w:rPr>
              <w:t>конусы на расстоянии 50 см один от другого.</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Воспитатель объясняет выполнение задания и следит за правильным выполнением его, помогая детям, испытывающим затруднения.</w:t>
            </w:r>
          </w:p>
          <w:p w:rsidR="007579A4" w:rsidRPr="00D15717" w:rsidRDefault="007579A4"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Убрать конусы и мячи и скамью.</w:t>
            </w:r>
          </w:p>
        </w:tc>
      </w:tr>
      <w:tr w:rsidR="003D30DA" w:rsidRPr="00D15717" w:rsidTr="003D30DA">
        <w:tc>
          <w:tcPr>
            <w:tcW w:w="835" w:type="dxa"/>
          </w:tcPr>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11.</w:t>
            </w:r>
          </w:p>
        </w:tc>
        <w:tc>
          <w:tcPr>
            <w:tcW w:w="1967"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Подвижная игра</w:t>
            </w:r>
          </w:p>
        </w:tc>
        <w:tc>
          <w:tcPr>
            <w:tcW w:w="992"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1-2</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Раза</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5</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мин</w:t>
            </w:r>
          </w:p>
        </w:tc>
        <w:tc>
          <w:tcPr>
            <w:tcW w:w="853" w:type="dxa"/>
          </w:tcPr>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Ср</w:t>
            </w:r>
            <w:r w:rsidR="001A3410" w:rsidRPr="00D15717">
              <w:rPr>
                <w:rFonts w:ascii="Times New Roman" w:hAnsi="Times New Roman" w:cs="Times New Roman"/>
                <w:sz w:val="28"/>
                <w:szCs w:val="28"/>
              </w:rPr>
              <w:t>едний</w:t>
            </w:r>
            <w:r w:rsidRPr="00D15717">
              <w:rPr>
                <w:rFonts w:ascii="Times New Roman" w:hAnsi="Times New Roman" w:cs="Times New Roman"/>
                <w:sz w:val="28"/>
                <w:szCs w:val="28"/>
              </w:rPr>
              <w:t>.</w:t>
            </w:r>
          </w:p>
        </w:tc>
        <w:tc>
          <w:tcPr>
            <w:tcW w:w="7409"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Воспитатель: Ну, что ж мои воробушки, вы замечательно справились со всеми моими  заданиями. Я вижу, ч</w:t>
            </w:r>
            <w:r w:rsidR="007579A4" w:rsidRPr="00D15717">
              <w:rPr>
                <w:rFonts w:ascii="Times New Roman" w:hAnsi="Times New Roman" w:cs="Times New Roman"/>
                <w:sz w:val="28"/>
                <w:szCs w:val="28"/>
              </w:rPr>
              <w:t>то вы готовы вылетать из гнезда, вы стали совсем самостоятельными. А теперь давайте поиграем в</w:t>
            </w:r>
            <w:r w:rsidRPr="00D15717">
              <w:rPr>
                <w:rFonts w:ascii="Times New Roman" w:hAnsi="Times New Roman" w:cs="Times New Roman"/>
                <w:sz w:val="28"/>
                <w:szCs w:val="28"/>
              </w:rPr>
              <w:t xml:space="preserve"> игру «Воробышки и автомобиль».</w:t>
            </w:r>
          </w:p>
        </w:tc>
        <w:tc>
          <w:tcPr>
            <w:tcW w:w="3253"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Воспитатель напоминает правила игры и напоминает о безопасном способе передвижения.</w:t>
            </w:r>
          </w:p>
        </w:tc>
      </w:tr>
      <w:tr w:rsidR="003D30DA" w:rsidRPr="00D15717" w:rsidTr="003D30DA">
        <w:tc>
          <w:tcPr>
            <w:tcW w:w="835" w:type="dxa"/>
          </w:tcPr>
          <w:p w:rsidR="00457A58"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t>12.</w:t>
            </w:r>
          </w:p>
          <w:p w:rsidR="00457A58" w:rsidRPr="00D15717" w:rsidRDefault="00457A58" w:rsidP="003D30DA">
            <w:pPr>
              <w:rPr>
                <w:rFonts w:ascii="Times New Roman" w:hAnsi="Times New Roman" w:cs="Times New Roman"/>
                <w:sz w:val="28"/>
                <w:szCs w:val="28"/>
              </w:rPr>
            </w:pPr>
          </w:p>
          <w:p w:rsidR="00457A58" w:rsidRPr="00D15717" w:rsidRDefault="00457A58" w:rsidP="003D30DA">
            <w:pPr>
              <w:rPr>
                <w:rFonts w:ascii="Times New Roman" w:hAnsi="Times New Roman" w:cs="Times New Roman"/>
                <w:sz w:val="28"/>
                <w:szCs w:val="28"/>
              </w:rPr>
            </w:pPr>
          </w:p>
          <w:p w:rsidR="00457A58" w:rsidRPr="00D15717" w:rsidRDefault="00457A58" w:rsidP="003D30DA">
            <w:pPr>
              <w:rPr>
                <w:rFonts w:ascii="Times New Roman" w:hAnsi="Times New Roman" w:cs="Times New Roman"/>
                <w:sz w:val="28"/>
                <w:szCs w:val="28"/>
              </w:rPr>
            </w:pPr>
          </w:p>
          <w:p w:rsidR="005638D9" w:rsidRPr="00D15717" w:rsidRDefault="005638D9" w:rsidP="003D30DA">
            <w:pPr>
              <w:rPr>
                <w:rFonts w:ascii="Times New Roman" w:hAnsi="Times New Roman" w:cs="Times New Roman"/>
                <w:sz w:val="28"/>
                <w:szCs w:val="28"/>
              </w:rPr>
            </w:pPr>
          </w:p>
          <w:p w:rsidR="00457A58" w:rsidRPr="00D15717" w:rsidRDefault="00457A58" w:rsidP="003D30DA">
            <w:pPr>
              <w:rPr>
                <w:rFonts w:ascii="Times New Roman" w:hAnsi="Times New Roman" w:cs="Times New Roman"/>
                <w:sz w:val="28"/>
                <w:szCs w:val="28"/>
              </w:rPr>
            </w:pPr>
          </w:p>
          <w:p w:rsidR="00457A58" w:rsidRPr="00D15717" w:rsidRDefault="00457A58" w:rsidP="003D30DA">
            <w:pPr>
              <w:rPr>
                <w:rFonts w:ascii="Times New Roman" w:hAnsi="Times New Roman" w:cs="Times New Roman"/>
                <w:sz w:val="28"/>
                <w:szCs w:val="28"/>
              </w:rPr>
            </w:pPr>
          </w:p>
        </w:tc>
        <w:tc>
          <w:tcPr>
            <w:tcW w:w="1967"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3 – я часть</w:t>
            </w:r>
          </w:p>
          <w:p w:rsidR="00457A58" w:rsidRPr="00D15717" w:rsidRDefault="00457A58"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 xml:space="preserve">Малоподвижная игра.       </w:t>
            </w:r>
          </w:p>
          <w:p w:rsidR="00457A58" w:rsidRPr="00D15717" w:rsidRDefault="00457A58" w:rsidP="00D15717">
            <w:pPr>
              <w:widowControl w:val="0"/>
              <w:tabs>
                <w:tab w:val="left" w:pos="10382"/>
              </w:tabs>
              <w:spacing w:beforeLines="20" w:afterLines="20"/>
              <w:rPr>
                <w:rFonts w:ascii="Times New Roman" w:hAnsi="Times New Roman" w:cs="Times New Roman"/>
                <w:sz w:val="28"/>
                <w:szCs w:val="28"/>
              </w:rPr>
            </w:pPr>
          </w:p>
          <w:p w:rsidR="00457A58" w:rsidRPr="00D15717" w:rsidRDefault="00457A58" w:rsidP="00D15717">
            <w:pPr>
              <w:widowControl w:val="0"/>
              <w:tabs>
                <w:tab w:val="left" w:pos="10382"/>
              </w:tabs>
              <w:spacing w:beforeLines="20" w:afterLines="20"/>
              <w:rPr>
                <w:rFonts w:ascii="Times New Roman" w:hAnsi="Times New Roman" w:cs="Times New Roman"/>
                <w:sz w:val="28"/>
                <w:szCs w:val="28"/>
              </w:rPr>
            </w:pPr>
          </w:p>
          <w:p w:rsidR="00457A58" w:rsidRPr="00D15717" w:rsidRDefault="00457A58" w:rsidP="00D15717">
            <w:pPr>
              <w:widowControl w:val="0"/>
              <w:tabs>
                <w:tab w:val="left" w:pos="10382"/>
              </w:tabs>
              <w:spacing w:beforeLines="20" w:afterLines="20"/>
              <w:rPr>
                <w:rFonts w:ascii="Times New Roman" w:hAnsi="Times New Roman" w:cs="Times New Roman"/>
                <w:sz w:val="28"/>
                <w:szCs w:val="28"/>
              </w:rPr>
            </w:pPr>
          </w:p>
          <w:p w:rsidR="00457A58" w:rsidRPr="00D15717" w:rsidRDefault="00457A58" w:rsidP="00D15717">
            <w:pPr>
              <w:widowControl w:val="0"/>
              <w:tabs>
                <w:tab w:val="left" w:pos="10382"/>
              </w:tabs>
              <w:spacing w:beforeLines="20" w:afterLines="20"/>
              <w:rPr>
                <w:rFonts w:ascii="Times New Roman" w:hAnsi="Times New Roman" w:cs="Times New Roman"/>
                <w:sz w:val="28"/>
                <w:szCs w:val="28"/>
              </w:rPr>
            </w:pPr>
          </w:p>
          <w:p w:rsidR="00457A58" w:rsidRPr="00D15717" w:rsidRDefault="00457A58" w:rsidP="00D15717">
            <w:pPr>
              <w:widowControl w:val="0"/>
              <w:tabs>
                <w:tab w:val="left" w:pos="10382"/>
              </w:tabs>
              <w:spacing w:beforeLines="20" w:afterLines="20"/>
              <w:rPr>
                <w:rFonts w:ascii="Times New Roman" w:hAnsi="Times New Roman" w:cs="Times New Roman"/>
                <w:sz w:val="28"/>
                <w:szCs w:val="28"/>
              </w:rPr>
            </w:pPr>
          </w:p>
        </w:tc>
        <w:tc>
          <w:tcPr>
            <w:tcW w:w="992"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1-2</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мин</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p>
          <w:p w:rsidR="003D30DA" w:rsidRPr="00D15717" w:rsidRDefault="003D30DA" w:rsidP="003D30DA">
            <w:pPr>
              <w:rPr>
                <w:rFonts w:ascii="Times New Roman" w:hAnsi="Times New Roman" w:cs="Times New Roman"/>
                <w:sz w:val="28"/>
                <w:szCs w:val="28"/>
              </w:rPr>
            </w:pPr>
          </w:p>
        </w:tc>
        <w:tc>
          <w:tcPr>
            <w:tcW w:w="853" w:type="dxa"/>
          </w:tcPr>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lastRenderedPageBreak/>
              <w:t>Быстро</w:t>
            </w:r>
          </w:p>
        </w:tc>
        <w:tc>
          <w:tcPr>
            <w:tcW w:w="7409" w:type="dxa"/>
          </w:tcPr>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Малоподвижная игра:</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«Заботливое солнышко»</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Утром солнышко восходит высоко,</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lastRenderedPageBreak/>
              <w:t>(Поднимают руки вверх с раскрытыми ладонями)</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Вечером заходит глубоко.</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(Опускают, руки вниз, чуть наклонившись.)</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Днем гуляет по небу оно,</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(Поднимают руки вверх, показывают</w:t>
            </w:r>
            <w:proofErr w:type="gramStart"/>
            <w:r w:rsidRPr="00D15717">
              <w:rPr>
                <w:rFonts w:ascii="Times New Roman" w:hAnsi="Times New Roman" w:cs="Times New Roman"/>
                <w:sz w:val="28"/>
                <w:szCs w:val="28"/>
              </w:rPr>
              <w:t xml:space="preserve"> ,</w:t>
            </w:r>
            <w:proofErr w:type="gramEnd"/>
            <w:r w:rsidRPr="00D15717">
              <w:rPr>
                <w:rFonts w:ascii="Times New Roman" w:hAnsi="Times New Roman" w:cs="Times New Roman"/>
                <w:sz w:val="28"/>
                <w:szCs w:val="28"/>
              </w:rPr>
              <w:t xml:space="preserve"> что держат «шар», «проводят» его слева направо)</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 xml:space="preserve">Согревая всех, </w:t>
            </w:r>
            <w:proofErr w:type="gramStart"/>
            <w:r w:rsidRPr="00D15717">
              <w:rPr>
                <w:rFonts w:ascii="Times New Roman" w:hAnsi="Times New Roman" w:cs="Times New Roman"/>
                <w:sz w:val="28"/>
                <w:szCs w:val="28"/>
              </w:rPr>
              <w:t>лучи</w:t>
            </w:r>
            <w:proofErr w:type="gramEnd"/>
            <w:r w:rsidRPr="00D15717">
              <w:rPr>
                <w:rFonts w:ascii="Times New Roman" w:hAnsi="Times New Roman" w:cs="Times New Roman"/>
                <w:sz w:val="28"/>
                <w:szCs w:val="28"/>
              </w:rPr>
              <w:t xml:space="preserve"> раскинув широко.</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(Руки в стороны)</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Гладит ласково листочки и цветы (Поглаживают себя по голове, по руке)</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Людям золотит и щеки, и носы.</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(Поглаживают щеки, нос)</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День прошел, и с неба на покой</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Солнца шар садится за горой.</w:t>
            </w:r>
          </w:p>
          <w:p w:rsidR="003D30DA" w:rsidRPr="00D15717" w:rsidRDefault="003D30DA"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(Руки поднимают вверх, «делают» шар, «опускают» его вниз)</w:t>
            </w:r>
          </w:p>
        </w:tc>
        <w:tc>
          <w:tcPr>
            <w:tcW w:w="3253" w:type="dxa"/>
          </w:tcPr>
          <w:p w:rsidR="003D30DA" w:rsidRPr="00D15717" w:rsidRDefault="003D30DA" w:rsidP="003D30DA">
            <w:pPr>
              <w:rPr>
                <w:rFonts w:ascii="Times New Roman" w:hAnsi="Times New Roman" w:cs="Times New Roman"/>
                <w:sz w:val="28"/>
                <w:szCs w:val="28"/>
              </w:rPr>
            </w:pPr>
            <w:r w:rsidRPr="00D15717">
              <w:rPr>
                <w:rFonts w:ascii="Times New Roman" w:hAnsi="Times New Roman" w:cs="Times New Roman"/>
                <w:sz w:val="28"/>
                <w:szCs w:val="28"/>
              </w:rPr>
              <w:lastRenderedPageBreak/>
              <w:t>Дети выполняют движения согласно тексту</w:t>
            </w:r>
          </w:p>
        </w:tc>
      </w:tr>
      <w:tr w:rsidR="0064572F" w:rsidRPr="00D15717" w:rsidTr="003D30DA">
        <w:tc>
          <w:tcPr>
            <w:tcW w:w="835" w:type="dxa"/>
          </w:tcPr>
          <w:p w:rsidR="0064572F" w:rsidRPr="00D15717" w:rsidRDefault="0064572F" w:rsidP="0064572F">
            <w:pPr>
              <w:rPr>
                <w:rFonts w:ascii="Times New Roman" w:hAnsi="Times New Roman" w:cs="Times New Roman"/>
                <w:sz w:val="28"/>
                <w:szCs w:val="28"/>
              </w:rPr>
            </w:pPr>
            <w:r w:rsidRPr="00D15717">
              <w:rPr>
                <w:rFonts w:ascii="Times New Roman" w:hAnsi="Times New Roman" w:cs="Times New Roman"/>
                <w:sz w:val="28"/>
                <w:szCs w:val="28"/>
              </w:rPr>
              <w:lastRenderedPageBreak/>
              <w:t>13.</w:t>
            </w:r>
          </w:p>
          <w:p w:rsidR="0064572F" w:rsidRPr="00D15717" w:rsidRDefault="0064572F" w:rsidP="003D30DA">
            <w:pPr>
              <w:rPr>
                <w:rFonts w:ascii="Times New Roman" w:hAnsi="Times New Roman" w:cs="Times New Roman"/>
                <w:sz w:val="28"/>
                <w:szCs w:val="28"/>
              </w:rPr>
            </w:pPr>
          </w:p>
        </w:tc>
        <w:tc>
          <w:tcPr>
            <w:tcW w:w="1967" w:type="dxa"/>
          </w:tcPr>
          <w:p w:rsidR="0064572F" w:rsidRPr="00D15717" w:rsidRDefault="0064572F"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Рефлексия.</w:t>
            </w:r>
          </w:p>
          <w:p w:rsidR="0064572F" w:rsidRPr="00D15717" w:rsidRDefault="0064572F" w:rsidP="00D15717">
            <w:pPr>
              <w:widowControl w:val="0"/>
              <w:tabs>
                <w:tab w:val="left" w:pos="10382"/>
              </w:tabs>
              <w:spacing w:beforeLines="20" w:afterLines="20"/>
              <w:rPr>
                <w:rFonts w:ascii="Times New Roman" w:hAnsi="Times New Roman" w:cs="Times New Roman"/>
                <w:sz w:val="28"/>
                <w:szCs w:val="28"/>
              </w:rPr>
            </w:pPr>
          </w:p>
        </w:tc>
        <w:tc>
          <w:tcPr>
            <w:tcW w:w="992" w:type="dxa"/>
          </w:tcPr>
          <w:p w:rsidR="0064572F" w:rsidRPr="00D15717" w:rsidRDefault="0064572F" w:rsidP="00D15717">
            <w:pPr>
              <w:widowControl w:val="0"/>
              <w:tabs>
                <w:tab w:val="left" w:pos="10382"/>
              </w:tabs>
              <w:spacing w:beforeLines="20" w:afterLines="20"/>
              <w:rPr>
                <w:rFonts w:ascii="Times New Roman" w:hAnsi="Times New Roman" w:cs="Times New Roman"/>
                <w:sz w:val="28"/>
                <w:szCs w:val="28"/>
              </w:rPr>
            </w:pPr>
          </w:p>
        </w:tc>
        <w:tc>
          <w:tcPr>
            <w:tcW w:w="853" w:type="dxa"/>
          </w:tcPr>
          <w:p w:rsidR="0064572F" w:rsidRPr="00D15717" w:rsidRDefault="0064572F" w:rsidP="003D30DA">
            <w:pPr>
              <w:rPr>
                <w:rFonts w:ascii="Times New Roman" w:hAnsi="Times New Roman" w:cs="Times New Roman"/>
                <w:sz w:val="28"/>
                <w:szCs w:val="28"/>
              </w:rPr>
            </w:pPr>
          </w:p>
        </w:tc>
        <w:tc>
          <w:tcPr>
            <w:tcW w:w="7409" w:type="dxa"/>
          </w:tcPr>
          <w:p w:rsidR="0064572F" w:rsidRPr="00D15717" w:rsidRDefault="0064572F"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eastAsia="Times New Roman" w:hAnsi="Times New Roman" w:cs="Times New Roman"/>
                <w:sz w:val="28"/>
                <w:szCs w:val="28"/>
              </w:rPr>
              <w:t>Воспитатель: Славно потрудились, воробьи – малыши,</w:t>
            </w:r>
            <w:r w:rsidRPr="00D15717">
              <w:rPr>
                <w:rFonts w:ascii="Times New Roman" w:eastAsia="Times New Roman" w:hAnsi="Times New Roman" w:cs="Times New Roman"/>
                <w:sz w:val="28"/>
                <w:szCs w:val="28"/>
              </w:rPr>
              <w:br/>
              <w:t>Растите большими, будьте крепыши!</w:t>
            </w:r>
            <w:r w:rsidRPr="00D15717">
              <w:rPr>
                <w:rFonts w:ascii="Times New Roman" w:eastAsia="Times New Roman" w:hAnsi="Times New Roman" w:cs="Times New Roman"/>
                <w:sz w:val="28"/>
                <w:szCs w:val="28"/>
              </w:rPr>
              <w:br/>
              <w:t>- Полетали, покружились, в ребят снова превратились.</w:t>
            </w:r>
          </w:p>
        </w:tc>
        <w:tc>
          <w:tcPr>
            <w:tcW w:w="3253" w:type="dxa"/>
          </w:tcPr>
          <w:p w:rsidR="0064572F" w:rsidRPr="00D15717" w:rsidRDefault="00D14160" w:rsidP="003D30DA">
            <w:pPr>
              <w:rPr>
                <w:rFonts w:ascii="Times New Roman" w:hAnsi="Times New Roman" w:cs="Times New Roman"/>
                <w:sz w:val="28"/>
                <w:szCs w:val="28"/>
              </w:rPr>
            </w:pPr>
            <w:r w:rsidRPr="00D15717">
              <w:rPr>
                <w:rFonts w:ascii="Times New Roman" w:hAnsi="Times New Roman" w:cs="Times New Roman"/>
                <w:sz w:val="28"/>
                <w:szCs w:val="28"/>
              </w:rPr>
              <w:t>Дети выполняют несколько оборотов вокруг себя.</w:t>
            </w:r>
          </w:p>
        </w:tc>
      </w:tr>
      <w:tr w:rsidR="0064572F" w:rsidRPr="00D15717" w:rsidTr="003D30DA">
        <w:tc>
          <w:tcPr>
            <w:tcW w:w="835" w:type="dxa"/>
          </w:tcPr>
          <w:p w:rsidR="0064572F" w:rsidRPr="00D15717" w:rsidRDefault="0064572F" w:rsidP="003D30DA">
            <w:pPr>
              <w:rPr>
                <w:rFonts w:ascii="Times New Roman" w:hAnsi="Times New Roman" w:cs="Times New Roman"/>
                <w:sz w:val="28"/>
                <w:szCs w:val="28"/>
              </w:rPr>
            </w:pPr>
            <w:r w:rsidRPr="00D15717">
              <w:rPr>
                <w:rFonts w:ascii="Times New Roman" w:hAnsi="Times New Roman" w:cs="Times New Roman"/>
                <w:sz w:val="28"/>
                <w:szCs w:val="28"/>
              </w:rPr>
              <w:t>14.</w:t>
            </w:r>
          </w:p>
        </w:tc>
        <w:tc>
          <w:tcPr>
            <w:tcW w:w="1967" w:type="dxa"/>
          </w:tcPr>
          <w:p w:rsidR="0064572F" w:rsidRPr="00D15717" w:rsidRDefault="0064572F"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hAnsi="Times New Roman" w:cs="Times New Roman"/>
                <w:sz w:val="28"/>
                <w:szCs w:val="28"/>
              </w:rPr>
              <w:t>Выход из зала.</w:t>
            </w:r>
          </w:p>
        </w:tc>
        <w:tc>
          <w:tcPr>
            <w:tcW w:w="992" w:type="dxa"/>
          </w:tcPr>
          <w:p w:rsidR="0064572F" w:rsidRPr="00D15717" w:rsidRDefault="0064572F" w:rsidP="00D15717">
            <w:pPr>
              <w:widowControl w:val="0"/>
              <w:tabs>
                <w:tab w:val="left" w:pos="10382"/>
              </w:tabs>
              <w:spacing w:beforeLines="20" w:afterLines="20"/>
              <w:rPr>
                <w:rFonts w:ascii="Times New Roman" w:hAnsi="Times New Roman" w:cs="Times New Roman"/>
                <w:sz w:val="28"/>
                <w:szCs w:val="28"/>
              </w:rPr>
            </w:pPr>
          </w:p>
        </w:tc>
        <w:tc>
          <w:tcPr>
            <w:tcW w:w="853" w:type="dxa"/>
          </w:tcPr>
          <w:p w:rsidR="0064572F" w:rsidRPr="00D15717" w:rsidRDefault="0064572F" w:rsidP="003D30DA">
            <w:pPr>
              <w:rPr>
                <w:rFonts w:ascii="Times New Roman" w:hAnsi="Times New Roman" w:cs="Times New Roman"/>
                <w:sz w:val="28"/>
                <w:szCs w:val="28"/>
              </w:rPr>
            </w:pPr>
          </w:p>
        </w:tc>
        <w:tc>
          <w:tcPr>
            <w:tcW w:w="7409" w:type="dxa"/>
          </w:tcPr>
          <w:p w:rsidR="0064572F" w:rsidRPr="00D15717" w:rsidRDefault="0064572F" w:rsidP="00D15717">
            <w:pPr>
              <w:widowControl w:val="0"/>
              <w:tabs>
                <w:tab w:val="left" w:pos="10382"/>
              </w:tabs>
              <w:spacing w:beforeLines="20" w:afterLines="20"/>
              <w:rPr>
                <w:rFonts w:ascii="Times New Roman" w:hAnsi="Times New Roman" w:cs="Times New Roman"/>
                <w:sz w:val="28"/>
                <w:szCs w:val="28"/>
              </w:rPr>
            </w:pPr>
            <w:r w:rsidRPr="00D15717">
              <w:rPr>
                <w:rFonts w:ascii="Times New Roman" w:eastAsia="Times New Roman" w:hAnsi="Times New Roman" w:cs="Times New Roman"/>
                <w:sz w:val="28"/>
                <w:szCs w:val="28"/>
              </w:rPr>
              <w:t xml:space="preserve">- Ребята, а что вам понравилось больше всего в нашем превращении </w:t>
            </w:r>
            <w:proofErr w:type="gramStart"/>
            <w:r w:rsidRPr="00D15717">
              <w:rPr>
                <w:rFonts w:ascii="Times New Roman" w:eastAsia="Times New Roman" w:hAnsi="Times New Roman" w:cs="Times New Roman"/>
                <w:sz w:val="28"/>
                <w:szCs w:val="28"/>
              </w:rPr>
              <w:t>в</w:t>
            </w:r>
            <w:proofErr w:type="gramEnd"/>
            <w:r w:rsidRPr="00D15717">
              <w:rPr>
                <w:rFonts w:ascii="Times New Roman" w:eastAsia="Times New Roman" w:hAnsi="Times New Roman" w:cs="Times New Roman"/>
                <w:sz w:val="28"/>
                <w:szCs w:val="28"/>
              </w:rPr>
              <w:t xml:space="preserve"> воробышек. Вспомните, как мы перешагивали и бегали? Основные движения, которые мы закрепили с вами? А теперь попрощайтесь с нашими гостями и отправляемся в группу.</w:t>
            </w:r>
          </w:p>
        </w:tc>
        <w:tc>
          <w:tcPr>
            <w:tcW w:w="3253" w:type="dxa"/>
          </w:tcPr>
          <w:p w:rsidR="0064572F" w:rsidRPr="00D15717" w:rsidRDefault="00D14160" w:rsidP="003D30DA">
            <w:pPr>
              <w:rPr>
                <w:rFonts w:ascii="Times New Roman" w:hAnsi="Times New Roman" w:cs="Times New Roman"/>
                <w:sz w:val="28"/>
                <w:szCs w:val="28"/>
              </w:rPr>
            </w:pPr>
            <w:r w:rsidRPr="00D15717">
              <w:rPr>
                <w:rFonts w:ascii="Times New Roman" w:hAnsi="Times New Roman" w:cs="Times New Roman"/>
                <w:sz w:val="28"/>
                <w:szCs w:val="28"/>
              </w:rPr>
              <w:t>Ответы детей.</w:t>
            </w:r>
          </w:p>
        </w:tc>
      </w:tr>
    </w:tbl>
    <w:p w:rsidR="00A00501" w:rsidRPr="00D15717" w:rsidRDefault="00A00501" w:rsidP="003D30DA">
      <w:pPr>
        <w:rPr>
          <w:rFonts w:ascii="Times New Roman" w:hAnsi="Times New Roman" w:cs="Times New Roman"/>
          <w:sz w:val="28"/>
          <w:szCs w:val="28"/>
        </w:rPr>
      </w:pPr>
    </w:p>
    <w:p w:rsidR="00396942" w:rsidRPr="00D15717" w:rsidRDefault="00396942">
      <w:pPr>
        <w:rPr>
          <w:rFonts w:ascii="Times New Roman" w:hAnsi="Times New Roman" w:cs="Times New Roman"/>
          <w:sz w:val="28"/>
          <w:szCs w:val="28"/>
        </w:rPr>
      </w:pPr>
    </w:p>
    <w:sectPr w:rsidR="00396942" w:rsidRPr="00D15717" w:rsidSect="00FE486D">
      <w:pgSz w:w="16838" w:h="11906" w:orient="landscape" w:code="9"/>
      <w:pgMar w:top="720" w:right="720" w:bottom="720" w:left="72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00501"/>
    <w:rsid w:val="00017B97"/>
    <w:rsid w:val="00033624"/>
    <w:rsid w:val="000932E4"/>
    <w:rsid w:val="000E7759"/>
    <w:rsid w:val="00102661"/>
    <w:rsid w:val="001255FB"/>
    <w:rsid w:val="00190F76"/>
    <w:rsid w:val="001A3410"/>
    <w:rsid w:val="00211CF7"/>
    <w:rsid w:val="00396942"/>
    <w:rsid w:val="003A7C86"/>
    <w:rsid w:val="003C4189"/>
    <w:rsid w:val="003C774F"/>
    <w:rsid w:val="003D30DA"/>
    <w:rsid w:val="00457A58"/>
    <w:rsid w:val="004B37DB"/>
    <w:rsid w:val="004D436E"/>
    <w:rsid w:val="005638D9"/>
    <w:rsid w:val="005B4918"/>
    <w:rsid w:val="0064572F"/>
    <w:rsid w:val="006E6D8F"/>
    <w:rsid w:val="007579A4"/>
    <w:rsid w:val="00764279"/>
    <w:rsid w:val="00777CC3"/>
    <w:rsid w:val="007E2899"/>
    <w:rsid w:val="0082096E"/>
    <w:rsid w:val="00943248"/>
    <w:rsid w:val="009816A7"/>
    <w:rsid w:val="00A00501"/>
    <w:rsid w:val="00AE48DE"/>
    <w:rsid w:val="00B10A66"/>
    <w:rsid w:val="00C25626"/>
    <w:rsid w:val="00CE4288"/>
    <w:rsid w:val="00D03C86"/>
    <w:rsid w:val="00D14160"/>
    <w:rsid w:val="00D15717"/>
    <w:rsid w:val="00EA5A4B"/>
    <w:rsid w:val="00EF5AD6"/>
    <w:rsid w:val="00F33B5B"/>
    <w:rsid w:val="00F33F99"/>
    <w:rsid w:val="00F565C7"/>
    <w:rsid w:val="00FC7E51"/>
    <w:rsid w:val="00FD07C7"/>
    <w:rsid w:val="00FE4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5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05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A0050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1"/>
    <w:qFormat/>
    <w:rsid w:val="00F33B5B"/>
    <w:pPr>
      <w:spacing w:after="0" w:line="240" w:lineRule="auto"/>
    </w:pPr>
    <w:rPr>
      <w:rFonts w:eastAsiaTheme="minorEastAsia"/>
    </w:rPr>
  </w:style>
  <w:style w:type="character" w:customStyle="1" w:styleId="a6">
    <w:name w:val="Без интервала Знак"/>
    <w:basedOn w:val="a0"/>
    <w:link w:val="a5"/>
    <w:uiPriority w:val="1"/>
    <w:rsid w:val="00F33B5B"/>
    <w:rPr>
      <w:rFonts w:eastAsiaTheme="minorEastAsia"/>
    </w:rPr>
  </w:style>
  <w:style w:type="paragraph" w:styleId="a7">
    <w:name w:val="Balloon Text"/>
    <w:basedOn w:val="a"/>
    <w:link w:val="a8"/>
    <w:uiPriority w:val="99"/>
    <w:semiHidden/>
    <w:unhideWhenUsed/>
    <w:rsid w:val="00F33B5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3B5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88514582">
      <w:bodyDiv w:val="1"/>
      <w:marLeft w:val="0"/>
      <w:marRight w:val="0"/>
      <w:marTop w:val="0"/>
      <w:marBottom w:val="0"/>
      <w:divBdr>
        <w:top w:val="none" w:sz="0" w:space="0" w:color="auto"/>
        <w:left w:val="none" w:sz="0" w:space="0" w:color="auto"/>
        <w:bottom w:val="none" w:sz="0" w:space="0" w:color="auto"/>
        <w:right w:val="none" w:sz="0" w:space="0" w:color="auto"/>
      </w:divBdr>
    </w:div>
    <w:div w:id="14417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Воспитатель: Ларичкина Галина Анатольевна</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F57E5F-384F-4F15-9CD1-4E460CDF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1314</Words>
  <Characters>7495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Конспект открытого занятия по физкультуре во второй младшей группе на тему:</vt:lpstr>
    </vt:vector>
  </TitlesOfParts>
  <Company>Муниципальное бюджетное общеобразовательное учреждение «Средняя школа № 9»  (дошкольные группы) г.Твери</Company>
  <LinksUpToDate>false</LinksUpToDate>
  <CharactersWithSpaces>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открытого занятия по физкультуре во второй младшей группе на тему:</dc:title>
  <dc:creator>Пользователь Windows</dc:creator>
  <cp:lastModifiedBy>Пользователь Windows</cp:lastModifiedBy>
  <cp:revision>19</cp:revision>
  <cp:lastPrinted>2019-02-24T15:01:00Z</cp:lastPrinted>
  <dcterms:created xsi:type="dcterms:W3CDTF">2019-02-17T12:38:00Z</dcterms:created>
  <dcterms:modified xsi:type="dcterms:W3CDTF">2019-06-09T20:15:00Z</dcterms:modified>
</cp:coreProperties>
</file>