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95505E">
        <w:rPr>
          <w:rFonts w:ascii="Times New Roman" w:eastAsia="Calibri" w:hAnsi="Times New Roman" w:cs="Times New Roman"/>
          <w:b/>
          <w:sz w:val="24"/>
          <w:szCs w:val="24"/>
        </w:rPr>
        <w:t xml:space="preserve">МОТИВАЦИЯ УЧЕБНОЙ ДЕЯТЕЛЬНОСТИ учащихся  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95505E">
        <w:rPr>
          <w:rFonts w:ascii="Times New Roman" w:eastAsia="Calibri" w:hAnsi="Times New Roman" w:cs="Times New Roman"/>
          <w:b/>
          <w:sz w:val="24"/>
          <w:szCs w:val="24"/>
        </w:rPr>
        <w:t>на уроках литературы и во внеурочной деятельности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Одна из серьезнейших проблем настоящего времени – это падение интереса учащихся к русскому языку, к чтению классической литературы и, как следствие, снижение грамотности, неумение правильно, логично излагать свои мысли.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Цель любого учителя -  повышение мотивации учащихся к изучению предмета.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Чтобы деятельность ученика была результативной, </w:t>
      </w:r>
      <w:proofErr w:type="gramStart"/>
      <w:r w:rsidRPr="0095505E">
        <w:rPr>
          <w:rFonts w:ascii="Times New Roman" w:eastAsia="Calibri" w:hAnsi="Times New Roman" w:cs="Times New Roman"/>
          <w:sz w:val="28"/>
          <w:szCs w:val="28"/>
        </w:rPr>
        <w:t>нужен  мотив</w:t>
      </w:r>
      <w:proofErr w:type="gram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- побуждение к достижению цели.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В системе своей работы по повышению детской мотивации выделяю следующие моменты: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>Работа на уроках</w:t>
      </w:r>
      <w:r w:rsidRPr="009550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дифференцированный подход;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проблемное обучение;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работа в группах.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самостоятельная деятельность учащихся.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>Во внеурочной деятельности: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исследовательская деятельность;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предметные олимпиады;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творческие конкурсы;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библиотечные уроки;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встречи с интересными людьми;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- познавательные экскурсии.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Дифференцированный подход </w:t>
      </w:r>
      <w:r w:rsidRPr="0095505E">
        <w:rPr>
          <w:rFonts w:ascii="Times New Roman" w:eastAsia="Calibri" w:hAnsi="Times New Roman" w:cs="Times New Roman"/>
          <w:sz w:val="28"/>
          <w:szCs w:val="28"/>
        </w:rPr>
        <w:t>способствует самостоятельному обращению школьника к</w:t>
      </w: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поиску способов работы с учебным материалом. Такие задания начинаю вводить с 7 класса. 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     Например, при изучении повести Н.В. Гоголя «Тарас </w:t>
      </w:r>
      <w:proofErr w:type="gramStart"/>
      <w:r w:rsidRPr="0095505E">
        <w:rPr>
          <w:rFonts w:ascii="Times New Roman" w:eastAsia="Calibri" w:hAnsi="Times New Roman" w:cs="Times New Roman"/>
          <w:sz w:val="28"/>
          <w:szCs w:val="28"/>
        </w:rPr>
        <w:t>Бульба»  для</w:t>
      </w:r>
      <w:proofErr w:type="gram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сильных уч-ся даю задание аналитического характера: «</w:t>
      </w:r>
      <w:proofErr w:type="spellStart"/>
      <w:r w:rsidRPr="0095505E">
        <w:rPr>
          <w:rFonts w:ascii="Times New Roman" w:eastAsia="Calibri" w:hAnsi="Times New Roman" w:cs="Times New Roman"/>
          <w:sz w:val="28"/>
          <w:szCs w:val="28"/>
        </w:rPr>
        <w:t>Андрий</w:t>
      </w:r>
      <w:proofErr w:type="spell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, расскажи о себе (просьба </w:t>
      </w:r>
      <w:r w:rsidRPr="00955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отца панночки)». Желающие могут присоединиться. Остальные пересказывают привычный текст. Некоторые </w:t>
      </w:r>
      <w:proofErr w:type="spellStart"/>
      <w:r w:rsidRPr="0095505E">
        <w:rPr>
          <w:rFonts w:ascii="Times New Roman" w:eastAsia="Calibri" w:hAnsi="Times New Roman" w:cs="Times New Roman"/>
          <w:sz w:val="28"/>
          <w:szCs w:val="28"/>
        </w:rPr>
        <w:t>слабомотивированные</w:t>
      </w:r>
      <w:proofErr w:type="spell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дети пытаются выполнить и получить хорошую оценку. Успешное выполнение таких несложных заданий способствует познавательной мотивации учебной деятельности.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Проблемное обучение. </w:t>
      </w: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Для уч-ся тему задания лучше формулировать нестандартно, чтобы работа носила проблемный характер. Именно проблемная ситуация ориентирует многих на выполнение задания, поэтому темы сочинений могут быть такими: 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«Можно ли отказать человеку в праве на существование?» по повести Гоголя «Шинель» (для слабых - традиционная тема «маленького человека»);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Могут быть задания на сопоставление – поиск общих черт и различий: «Сравнить героев рассказов «Макар </w:t>
      </w:r>
      <w:proofErr w:type="spellStart"/>
      <w:r w:rsidRPr="0095505E">
        <w:rPr>
          <w:rFonts w:ascii="Times New Roman" w:eastAsia="Calibri" w:hAnsi="Times New Roman" w:cs="Times New Roman"/>
          <w:sz w:val="28"/>
          <w:szCs w:val="28"/>
        </w:rPr>
        <w:t>Чудра</w:t>
      </w:r>
      <w:proofErr w:type="spell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» и «Старуха </w:t>
      </w:r>
      <w:proofErr w:type="spellStart"/>
      <w:r w:rsidRPr="0095505E">
        <w:rPr>
          <w:rFonts w:ascii="Times New Roman" w:eastAsia="Calibri" w:hAnsi="Times New Roman" w:cs="Times New Roman"/>
          <w:sz w:val="28"/>
          <w:szCs w:val="28"/>
        </w:rPr>
        <w:t>Изергиль</w:t>
      </w:r>
      <w:proofErr w:type="spellEnd"/>
      <w:r w:rsidRPr="0095505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провести сравнительный анализ двух стихотворений, к примеру «Памятник» Г.Р. Державина и А.С. Пушкина. Это стимулирует школьников к усвоению новых способов добывания знаний.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Работа в группе </w:t>
      </w: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мотивирует интерес к новым действиям. 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Применяю при изучении темы «Поместное дворянство в изображении Н.В. Гоголя (по поэме «Мертвые души»).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Самостоятельная деятельность учащихся </w:t>
      </w:r>
      <w:r w:rsidRPr="0095505E">
        <w:rPr>
          <w:rFonts w:ascii="Times New Roman" w:eastAsia="Calibri" w:hAnsi="Times New Roman" w:cs="Times New Roman"/>
          <w:sz w:val="28"/>
          <w:szCs w:val="28"/>
        </w:rPr>
        <w:t>повышает самоконтроль при выполнении заданий.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Использую сначала высокомотивированных детей в качестве помощников учителя при сдаче классом зачета, например, по теме «Литературные направления (сентиментализм, романтизм, реализм)», сначала они отвечают, а затем принимают ответы остальных учащихся. Появляются желающие принимать зачет даже среди слабых. Учат, отвечают.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Исследовательская деятельность учащихся </w:t>
      </w:r>
      <w:r w:rsidRPr="0095505E">
        <w:rPr>
          <w:rFonts w:ascii="Times New Roman" w:eastAsia="Calibri" w:hAnsi="Times New Roman" w:cs="Times New Roman"/>
          <w:sz w:val="28"/>
          <w:szCs w:val="28"/>
        </w:rPr>
        <w:t>повышает мотивы самообразования, направляет школьников на самостоятельное совершенствование способов добывания знаний, способствует чтению дополнительной литературы, обращению к учителю за дополнительными сведениями.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lastRenderedPageBreak/>
        <w:t>С этой целью предлагаю, например, в 10 классе при изучении творчества А.Н. Островского сопоставить драму «Бесприданница» и фильм «Жестокий романс»,</w:t>
      </w:r>
    </w:p>
    <w:p w:rsid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в 11 </w:t>
      </w:r>
      <w:proofErr w:type="gramStart"/>
      <w:r w:rsidRPr="0095505E">
        <w:rPr>
          <w:rFonts w:ascii="Times New Roman" w:eastAsia="Calibri" w:hAnsi="Times New Roman" w:cs="Times New Roman"/>
          <w:sz w:val="28"/>
          <w:szCs w:val="28"/>
        </w:rPr>
        <w:t>классе  провести</w:t>
      </w:r>
      <w:proofErr w:type="gram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параллель между образом Маргариты из романа М.А. Булгакова и женского одноименного образа из «Фауста» Гете.</w:t>
      </w:r>
    </w:p>
    <w:p w:rsidR="00936180" w:rsidRPr="00936180" w:rsidRDefault="00936180" w:rsidP="00936180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момент, например,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Локочинский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 работает над интеллектуальным детективным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триллером </w:t>
      </w:r>
      <w:r w:rsidRPr="00936180">
        <w:rPr>
          <w:rFonts w:ascii="Times New Roman" w:eastAsia="Calibri" w:hAnsi="Times New Roman" w:cs="Times New Roman"/>
          <w:sz w:val="28"/>
          <w:szCs w:val="28"/>
        </w:rPr>
        <w:t xml:space="preserve"> Дэна</w:t>
      </w:r>
      <w:proofErr w:type="gramEnd"/>
      <w:r w:rsidRPr="00936180">
        <w:rPr>
          <w:rFonts w:ascii="Times New Roman" w:eastAsia="Calibri" w:hAnsi="Times New Roman" w:cs="Times New Roman"/>
          <w:sz w:val="28"/>
          <w:szCs w:val="28"/>
        </w:rPr>
        <w:t xml:space="preserve"> Брауна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180">
        <w:rPr>
          <w:rFonts w:ascii="Times New Roman" w:eastAsia="Calibri" w:hAnsi="Times New Roman" w:cs="Times New Roman"/>
          <w:sz w:val="28"/>
          <w:szCs w:val="28"/>
        </w:rPr>
        <w:t xml:space="preserve">«Код да </w:t>
      </w:r>
      <w:proofErr w:type="spellStart"/>
      <w:r w:rsidRPr="00936180">
        <w:rPr>
          <w:rFonts w:ascii="Times New Roman" w:eastAsia="Calibri" w:hAnsi="Times New Roman" w:cs="Times New Roman"/>
          <w:sz w:val="28"/>
          <w:szCs w:val="28"/>
        </w:rPr>
        <w:t>Ви́нчи</w:t>
      </w:r>
      <w:proofErr w:type="spellEnd"/>
      <w:r w:rsidRPr="0093618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объясняя </w:t>
      </w:r>
      <w:r w:rsidRPr="00936180">
        <w:rPr>
          <w:rFonts w:ascii="Times New Roman" w:eastAsia="Calibri" w:hAnsi="Times New Roman" w:cs="Times New Roman"/>
          <w:sz w:val="28"/>
          <w:szCs w:val="28"/>
        </w:rPr>
        <w:t xml:space="preserve"> широкий интерес к легенде о Святом Граале и месту Марии Магдалины в истории христианства.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5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Внеурочная деятельность </w:t>
      </w:r>
      <w:r w:rsidRPr="0095505E">
        <w:rPr>
          <w:rFonts w:ascii="Times New Roman" w:eastAsia="Calibri" w:hAnsi="Times New Roman" w:cs="Times New Roman"/>
          <w:sz w:val="28"/>
          <w:szCs w:val="28"/>
        </w:rPr>
        <w:t>проявляется в участии в разного вида олимпиадах, творческих конкурсах, мотивирующих положительное отношение у уч-ся к необязательным заданиям.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Это тесное сотрудничество с библиотекой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Встречи с интересными людьми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Познавательные экскурсии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Все это стимулирует интерес учеников к изучению учебного материала.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>Положительная мотивация является важнейшим условием успешности учащегося на уроке и во внеурочной деятельности.</w:t>
      </w: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5505E" w:rsidRPr="0095505E" w:rsidRDefault="0095505E" w:rsidP="0095505E">
      <w:pPr>
        <w:spacing w:after="0"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Итог моей деятельности – почти ежегодное поступление выпускников на филологический факультет. Это рождение новой поэтической звезды – Елизаветы Зайцевой. Сегодня в школе растут несколько поэтов: </w:t>
      </w:r>
      <w:proofErr w:type="spellStart"/>
      <w:r w:rsidRPr="0095505E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Кристина, Мирошниченко Дарья, свои стихотворения принес Быченко Сергей. Пишет свои песни Соколов Степан. Кто знает, может быть, из них тоже получатся поэты – творческие личности. Две моих ученицы работают на областном телевидении, а самый яркий результат – ведущая собственной программы на канале «Вести </w:t>
      </w:r>
      <w:proofErr w:type="gramStart"/>
      <w:r w:rsidRPr="0095505E">
        <w:rPr>
          <w:rFonts w:ascii="Times New Roman" w:eastAsia="Calibri" w:hAnsi="Times New Roman" w:cs="Times New Roman"/>
          <w:sz w:val="28"/>
          <w:szCs w:val="28"/>
        </w:rPr>
        <w:t>24»  Эвелина</w:t>
      </w:r>
      <w:proofErr w:type="gramEnd"/>
      <w:r w:rsidRPr="0095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05E">
        <w:rPr>
          <w:rFonts w:ascii="Times New Roman" w:eastAsia="Calibri" w:hAnsi="Times New Roman" w:cs="Times New Roman"/>
          <w:sz w:val="28"/>
          <w:szCs w:val="28"/>
        </w:rPr>
        <w:t>Закамская</w:t>
      </w:r>
      <w:proofErr w:type="spellEnd"/>
      <w:r w:rsidRPr="0095505E">
        <w:rPr>
          <w:rFonts w:ascii="Times New Roman" w:eastAsia="Calibri" w:hAnsi="Times New Roman" w:cs="Times New Roman"/>
          <w:sz w:val="28"/>
          <w:szCs w:val="28"/>
        </w:rPr>
        <w:t>, выпускница нашей школы.</w:t>
      </w:r>
    </w:p>
    <w:p w:rsidR="00C87F23" w:rsidRDefault="00C87F23"/>
    <w:sectPr w:rsidR="00C8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5E"/>
    <w:rsid w:val="00784561"/>
    <w:rsid w:val="00936180"/>
    <w:rsid w:val="0095505E"/>
    <w:rsid w:val="00C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38143-313C-4441-BE6E-9C5606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2019-03-24T15:40:00Z</cp:lastPrinted>
  <dcterms:created xsi:type="dcterms:W3CDTF">2019-03-24T12:35:00Z</dcterms:created>
  <dcterms:modified xsi:type="dcterms:W3CDTF">2019-03-24T15:41:00Z</dcterms:modified>
</cp:coreProperties>
</file>