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6009"/>
        <w:gridCol w:w="888"/>
        <w:gridCol w:w="1099"/>
      </w:tblGrid>
      <w:tr w:rsidR="00FA042C" w:rsidTr="00FA042C">
        <w:tc>
          <w:tcPr>
            <w:tcW w:w="1575" w:type="dxa"/>
          </w:tcPr>
          <w:p w:rsidR="00FA042C" w:rsidRPr="008E19A7" w:rsidRDefault="00FA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6009" w:type="dxa"/>
          </w:tcPr>
          <w:p w:rsidR="00FA042C" w:rsidRPr="008E19A7" w:rsidRDefault="00FA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88" w:type="dxa"/>
          </w:tcPr>
          <w:p w:rsidR="00FA042C" w:rsidRPr="008E19A7" w:rsidRDefault="00FA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FA042C" w:rsidRPr="008E19A7" w:rsidRDefault="00FA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C1DF7" w:rsidTr="00FA042C">
        <w:tc>
          <w:tcPr>
            <w:tcW w:w="1575" w:type="dxa"/>
            <w:vMerge w:val="restart"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Сеть. Основы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F7" w:rsidRPr="008E19A7" w:rsidRDefault="00BC1DF7" w:rsidP="004F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BC1DF7" w:rsidRPr="008E19A7" w:rsidRDefault="00BC1DF7" w:rsidP="0018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Введение. Современные интернет технологии. Предоставление ресурсов в рамках сети. Локальные и Глобальные сети. Сеть в качестве платформы. Постоянно меняющаяся сетевая среда</w:t>
            </w:r>
          </w:p>
        </w:tc>
        <w:tc>
          <w:tcPr>
            <w:tcW w:w="888" w:type="dxa"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F7" w:rsidTr="00BC1DF7">
        <w:trPr>
          <w:trHeight w:val="1410"/>
        </w:trPr>
        <w:tc>
          <w:tcPr>
            <w:tcW w:w="1575" w:type="dxa"/>
            <w:vMerge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BC1DF7" w:rsidRPr="008E19A7" w:rsidRDefault="00BC1DF7" w:rsidP="008E19A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19A7">
              <w:rPr>
                <w:color w:val="000000"/>
                <w:sz w:val="28"/>
                <w:szCs w:val="28"/>
              </w:rPr>
              <w:t>Лабораторная работа №1Тема: “Изучение сре</w:t>
            </w:r>
            <w:proofErr w:type="gramStart"/>
            <w:r w:rsidRPr="008E19A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8E19A7">
              <w:rPr>
                <w:color w:val="000000"/>
                <w:sz w:val="28"/>
                <w:szCs w:val="28"/>
              </w:rPr>
              <w:t xml:space="preserve">я совместной работы в сети” </w:t>
            </w:r>
          </w:p>
          <w:p w:rsidR="00BC1DF7" w:rsidRPr="008E19A7" w:rsidRDefault="00BC1DF7" w:rsidP="00BC1D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E19A7">
              <w:rPr>
                <w:color w:val="000000"/>
                <w:sz w:val="28"/>
                <w:szCs w:val="28"/>
              </w:rPr>
              <w:t>Лабораторная работа №2: ”Изучение сервисов объединённых сетей”</w:t>
            </w:r>
          </w:p>
        </w:tc>
        <w:tc>
          <w:tcPr>
            <w:tcW w:w="888" w:type="dxa"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C1DF7" w:rsidRPr="008E19A7" w:rsidRDefault="00BC1DF7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8E19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DF7" w:rsidTr="00BC1DF7">
        <w:trPr>
          <w:trHeight w:val="1401"/>
        </w:trPr>
        <w:tc>
          <w:tcPr>
            <w:tcW w:w="1575" w:type="dxa"/>
            <w:vMerge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BC1DF7" w:rsidRPr="008E19A7" w:rsidRDefault="00BC1DF7" w:rsidP="00BC1D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E19A7">
              <w:rPr>
                <w:color w:val="000000"/>
                <w:sz w:val="28"/>
                <w:szCs w:val="28"/>
              </w:rPr>
              <w:t>Лабораторная работа №3: “Составление карты сети Интернет”</w:t>
            </w:r>
          </w:p>
          <w:p w:rsidR="00BC1DF7" w:rsidRPr="008E19A7" w:rsidRDefault="00BC1DF7" w:rsidP="00BC1DF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19A7">
              <w:rPr>
                <w:color w:val="000000"/>
                <w:sz w:val="28"/>
                <w:szCs w:val="28"/>
              </w:rPr>
              <w:t>Лабораторная работа №4 “Графическое отображение концепции сети Интернет”</w:t>
            </w:r>
          </w:p>
        </w:tc>
        <w:tc>
          <w:tcPr>
            <w:tcW w:w="888" w:type="dxa"/>
          </w:tcPr>
          <w:p w:rsidR="00BC1DF7" w:rsidRPr="008E19A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C1DF7" w:rsidRPr="00BC1DF7" w:rsidRDefault="00BC1DF7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C1DF7" w:rsidTr="00FA042C">
        <w:tc>
          <w:tcPr>
            <w:tcW w:w="1575" w:type="dxa"/>
            <w:vMerge w:val="restart"/>
          </w:tcPr>
          <w:p w:rsid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F7" w:rsidRPr="00F8794A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>Сетевые протоколы и коммуникации</w:t>
            </w:r>
          </w:p>
        </w:tc>
        <w:tc>
          <w:tcPr>
            <w:tcW w:w="6009" w:type="dxa"/>
          </w:tcPr>
          <w:p w:rsidR="00BC1DF7" w:rsidRPr="00F8794A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>Правила обмена данными. Наборы протоколов. Сетевые протоколы и стандарты. Движение данных по сети.</w:t>
            </w:r>
          </w:p>
        </w:tc>
        <w:tc>
          <w:tcPr>
            <w:tcW w:w="888" w:type="dxa"/>
          </w:tcPr>
          <w:p w:rsidR="00BC1DF7" w:rsidRP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BC1DF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099" w:type="dxa"/>
          </w:tcPr>
          <w:p w:rsidR="00BC1DF7" w:rsidRP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F7" w:rsidTr="00FA042C">
        <w:tc>
          <w:tcPr>
            <w:tcW w:w="1575" w:type="dxa"/>
            <w:vMerge/>
          </w:tcPr>
          <w:p w:rsidR="00BC1DF7" w:rsidRPr="00F8794A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BC1DF7" w:rsidRPr="00BC1DF7" w:rsidRDefault="00BC1DF7" w:rsidP="00BC1D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C1DF7">
              <w:rPr>
                <w:color w:val="000000"/>
                <w:sz w:val="28"/>
                <w:szCs w:val="28"/>
              </w:rPr>
              <w:t xml:space="preserve">Лабораторная работа №5: “Изучение сетевых стандартов” </w:t>
            </w:r>
          </w:p>
          <w:p w:rsidR="00BC1DF7" w:rsidRPr="00BC1DF7" w:rsidRDefault="00BC1DF7" w:rsidP="00BC1D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C1DF7">
              <w:rPr>
                <w:color w:val="000000"/>
                <w:sz w:val="28"/>
                <w:szCs w:val="28"/>
              </w:rPr>
              <w:t>Лабораторная работа №6 “</w:t>
            </w:r>
            <w:proofErr w:type="spellStart"/>
            <w:r w:rsidRPr="00BC1DF7">
              <w:rPr>
                <w:color w:val="000000"/>
                <w:sz w:val="28"/>
                <w:szCs w:val="28"/>
              </w:rPr>
              <w:t>Packet</w:t>
            </w:r>
            <w:proofErr w:type="spellEnd"/>
            <w:r w:rsidRPr="00BC1D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DF7">
              <w:rPr>
                <w:color w:val="000000"/>
                <w:sz w:val="28"/>
                <w:szCs w:val="28"/>
              </w:rPr>
              <w:t>Tracer</w:t>
            </w:r>
            <w:proofErr w:type="spellEnd"/>
            <w:r w:rsidRPr="00BC1DF7">
              <w:rPr>
                <w:color w:val="000000"/>
                <w:sz w:val="28"/>
                <w:szCs w:val="28"/>
              </w:rPr>
              <w:t>: изучение работы сети”</w:t>
            </w:r>
          </w:p>
        </w:tc>
        <w:tc>
          <w:tcPr>
            <w:tcW w:w="888" w:type="dxa"/>
          </w:tcPr>
          <w:p w:rsidR="00BC1DF7" w:rsidRP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C1DF7" w:rsidRP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F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C1DF7" w:rsidTr="00FA042C">
        <w:tc>
          <w:tcPr>
            <w:tcW w:w="1575" w:type="dxa"/>
            <w:vMerge/>
          </w:tcPr>
          <w:p w:rsidR="00BC1DF7" w:rsidRPr="00F8794A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BC1DF7" w:rsidRPr="00BC1DF7" w:rsidRDefault="00BC1DF7" w:rsidP="00BC1DF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DF7">
              <w:rPr>
                <w:color w:val="000000"/>
                <w:sz w:val="28"/>
                <w:szCs w:val="28"/>
              </w:rPr>
              <w:t xml:space="preserve">Лабораторная работа №7: определение сетевых устройств и кабелей </w:t>
            </w:r>
          </w:p>
          <w:p w:rsidR="00BC1DF7" w:rsidRPr="00BC1DF7" w:rsidRDefault="00BC1DF7" w:rsidP="00BC1D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C1DF7">
              <w:rPr>
                <w:color w:val="000000"/>
                <w:sz w:val="28"/>
                <w:szCs w:val="28"/>
              </w:rPr>
              <w:t xml:space="preserve">Лабораторная работа №8: “Просмотр сетевого трафика с помощью программы </w:t>
            </w:r>
            <w:proofErr w:type="spellStart"/>
            <w:r w:rsidRPr="00BC1DF7">
              <w:rPr>
                <w:color w:val="000000"/>
                <w:sz w:val="28"/>
                <w:szCs w:val="28"/>
              </w:rPr>
              <w:t>Wireshark</w:t>
            </w:r>
            <w:proofErr w:type="spellEnd"/>
            <w:r w:rsidRPr="00BC1DF7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888" w:type="dxa"/>
          </w:tcPr>
          <w:p w:rsidR="00BC1DF7" w:rsidRP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C1DF7" w:rsidRPr="00BC1DF7" w:rsidRDefault="00BC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F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6641E" w:rsidTr="00FA042C">
        <w:tc>
          <w:tcPr>
            <w:tcW w:w="1575" w:type="dxa"/>
            <w:vMerge w:val="restart"/>
          </w:tcPr>
          <w:p w:rsid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1E" w:rsidRPr="00F8794A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>Сетевой доступ</w:t>
            </w:r>
          </w:p>
        </w:tc>
        <w:tc>
          <w:tcPr>
            <w:tcW w:w="6009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41E">
              <w:rPr>
                <w:rFonts w:ascii="Times New Roman" w:hAnsi="Times New Roman" w:cs="Times New Roman"/>
                <w:sz w:val="28"/>
                <w:szCs w:val="28"/>
              </w:rPr>
              <w:t>Протоколы физического уровня. Назначение физического уровня. Сетевая среда. Протоколы канального уровня.</w:t>
            </w:r>
          </w:p>
        </w:tc>
        <w:tc>
          <w:tcPr>
            <w:tcW w:w="888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41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99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1E" w:rsidTr="00FA042C">
        <w:tc>
          <w:tcPr>
            <w:tcW w:w="1575" w:type="dxa"/>
            <w:vMerge/>
          </w:tcPr>
          <w:p w:rsidR="0026641E" w:rsidRPr="00F8794A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26641E" w:rsidRPr="0026641E" w:rsidRDefault="0026641E" w:rsidP="0026641E">
            <w:pPr>
              <w:pStyle w:val="a5"/>
              <w:rPr>
                <w:sz w:val="28"/>
                <w:szCs w:val="28"/>
              </w:rPr>
            </w:pPr>
            <w:r w:rsidRPr="0026641E">
              <w:rPr>
                <w:rFonts w:ascii="Tahoma" w:hAnsi="Tahoma" w:cs="Tahoma"/>
                <w:color w:val="000000"/>
                <w:sz w:val="28"/>
                <w:szCs w:val="28"/>
              </w:rPr>
              <w:t>«</w:t>
            </w:r>
            <w:r w:rsidRPr="0026641E">
              <w:rPr>
                <w:color w:val="000000"/>
                <w:sz w:val="28"/>
                <w:szCs w:val="28"/>
              </w:rPr>
              <w:t>Лабораторная работа № 9 “Обжим кабеля на основе витой пары, монтаж сетевой ”</w:t>
            </w:r>
          </w:p>
        </w:tc>
        <w:tc>
          <w:tcPr>
            <w:tcW w:w="888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41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26641E" w:rsidTr="00FA042C">
        <w:tc>
          <w:tcPr>
            <w:tcW w:w="1575" w:type="dxa"/>
            <w:vMerge/>
          </w:tcPr>
          <w:p w:rsidR="0026641E" w:rsidRPr="00F8794A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26641E" w:rsidRPr="00F8794A" w:rsidRDefault="0026641E" w:rsidP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№10: «Монтаж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оптического кабеля»</w:t>
            </w:r>
          </w:p>
        </w:tc>
        <w:tc>
          <w:tcPr>
            <w:tcW w:w="888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6641E" w:rsidRPr="0026641E" w:rsidRDefault="0026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41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 w:val="restart"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>Проектирование компьютерных сетей</w:t>
            </w:r>
          </w:p>
        </w:tc>
        <w:tc>
          <w:tcPr>
            <w:tcW w:w="6009" w:type="dxa"/>
          </w:tcPr>
          <w:p w:rsidR="00541D4F" w:rsidRPr="00F8794A" w:rsidRDefault="00541D4F" w:rsidP="0083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доступа к среде передачи данных.  Топологии локальных сетей. Проектирование сетевой инфраструктуры в </w:t>
            </w:r>
            <w:r w:rsidRPr="00F87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641E">
              <w:rPr>
                <w:rFonts w:ascii="Times New Roman" w:hAnsi="Times New Roman" w:cs="Times New Roman"/>
                <w:sz w:val="28"/>
                <w:szCs w:val="28"/>
              </w:rPr>
              <w:t>Моделирование компьютерных сетей в</w:t>
            </w:r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6641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Cisco</w:t>
            </w:r>
            <w:proofErr w:type="spellEnd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Packet</w:t>
            </w:r>
            <w:proofErr w:type="spellEnd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Tracer</w:t>
            </w:r>
            <w:proofErr w:type="spellEnd"/>
          </w:p>
        </w:tc>
        <w:tc>
          <w:tcPr>
            <w:tcW w:w="888" w:type="dxa"/>
          </w:tcPr>
          <w:p w:rsidR="00541D4F" w:rsidRPr="0068303E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99" w:type="dxa"/>
          </w:tcPr>
          <w:p w:rsidR="00541D4F" w:rsidRPr="0068303E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4F" w:rsidTr="00FA042C">
        <w:tc>
          <w:tcPr>
            <w:tcW w:w="1575" w:type="dxa"/>
            <w:vMerge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541D4F" w:rsidRDefault="00541D4F" w:rsidP="0083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№11 «</w:t>
            </w: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сетевой инфраструктуры в </w:t>
            </w:r>
            <w:r w:rsidRPr="0068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88" w:type="dxa"/>
          </w:tcPr>
          <w:p w:rsidR="00541D4F" w:rsidRPr="0068303E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68303E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68303E" w:rsidRDefault="00541D4F" w:rsidP="00541D4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№1</w:t>
            </w:r>
            <w:r w:rsidRPr="00541D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68303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Pr="0026641E">
              <w:rPr>
                <w:rFonts w:ascii="Times New Roman" w:hAnsi="Times New Roman" w:cs="Times New Roman"/>
                <w:sz w:val="28"/>
                <w:szCs w:val="28"/>
              </w:rPr>
              <w:t>Моделирование компьютерных сетей в</w:t>
            </w:r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6641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Cisco</w:t>
            </w:r>
            <w:proofErr w:type="spellEnd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Packet</w:t>
            </w:r>
            <w:proofErr w:type="spellEnd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6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Tracer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88" w:type="dxa"/>
          </w:tcPr>
          <w:p w:rsidR="00541D4F" w:rsidRPr="0068303E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68303E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 w:val="restart"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t xml:space="preserve">Сетевые </w:t>
            </w:r>
            <w:r w:rsidRPr="00F87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операционные системы</w:t>
            </w:r>
          </w:p>
        </w:tc>
        <w:tc>
          <w:tcPr>
            <w:tcW w:w="6009" w:type="dxa"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Сетевые операционные системы, виды сетевых </w:t>
            </w:r>
            <w:r w:rsidRPr="00F87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ОС. Обзор ОС промежуточных устройств сети. Операционная система </w:t>
            </w:r>
            <w:r w:rsidRPr="00F87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cisco IOS</w:t>
            </w:r>
          </w:p>
        </w:tc>
        <w:tc>
          <w:tcPr>
            <w:tcW w:w="888" w:type="dxa"/>
          </w:tcPr>
          <w:p w:rsidR="00541D4F" w:rsidRDefault="00541D4F"/>
        </w:tc>
        <w:tc>
          <w:tcPr>
            <w:tcW w:w="1099" w:type="dxa"/>
          </w:tcPr>
          <w:p w:rsidR="00541D4F" w:rsidRDefault="00541D4F"/>
        </w:tc>
      </w:tr>
      <w:tr w:rsidR="00541D4F" w:rsidTr="00FA042C">
        <w:tc>
          <w:tcPr>
            <w:tcW w:w="1575" w:type="dxa"/>
            <w:vMerge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2153EC" w:rsidRDefault="00541D4F" w:rsidP="002153E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53EC"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№13</w:t>
            </w:r>
            <w:r w:rsidRPr="002153EC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алгоритма подключения и </w:t>
            </w:r>
            <w:proofErr w:type="gramStart"/>
            <w:r w:rsidRPr="002153EC">
              <w:rPr>
                <w:rFonts w:ascii="Times New Roman" w:hAnsi="Times New Roman" w:cs="Times New Roman"/>
                <w:sz w:val="28"/>
                <w:szCs w:val="28"/>
              </w:rPr>
              <w:t>настройки</w:t>
            </w:r>
            <w:proofErr w:type="gramEnd"/>
            <w:r w:rsidRPr="002153EC"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беспроводных маршрутизаторов для организации сети беспроводного доступа»</w:t>
            </w:r>
          </w:p>
        </w:tc>
        <w:tc>
          <w:tcPr>
            <w:tcW w:w="888" w:type="dxa"/>
          </w:tcPr>
          <w:p w:rsidR="00541D4F" w:rsidRDefault="00541D4F"/>
        </w:tc>
        <w:tc>
          <w:tcPr>
            <w:tcW w:w="1099" w:type="dxa"/>
          </w:tcPr>
          <w:p w:rsidR="00541D4F" w:rsidRDefault="00541D4F"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/>
          </w:tcPr>
          <w:p w:rsidR="00541D4F" w:rsidRPr="00F8794A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2153EC" w:rsidRDefault="00541D4F" w:rsidP="002153EC">
            <w:pPr>
              <w:pStyle w:val="a5"/>
              <w:rPr>
                <w:sz w:val="28"/>
                <w:szCs w:val="28"/>
              </w:rPr>
            </w:pPr>
            <w:r w:rsidRPr="002153EC">
              <w:rPr>
                <w:noProof/>
                <w:sz w:val="28"/>
                <w:szCs w:val="28"/>
              </w:rPr>
              <w:t>Лабораторна работа №14</w:t>
            </w:r>
            <w:r w:rsidR="002153EC" w:rsidRPr="002153EC">
              <w:rPr>
                <w:color w:val="000000"/>
                <w:sz w:val="28"/>
                <w:szCs w:val="28"/>
              </w:rPr>
              <w:t xml:space="preserve">“Настройка исходных параметров коммутатора” </w:t>
            </w:r>
          </w:p>
        </w:tc>
        <w:tc>
          <w:tcPr>
            <w:tcW w:w="888" w:type="dxa"/>
          </w:tcPr>
          <w:p w:rsidR="00541D4F" w:rsidRDefault="00541D4F"/>
        </w:tc>
        <w:tc>
          <w:tcPr>
            <w:tcW w:w="1099" w:type="dxa"/>
          </w:tcPr>
          <w:p w:rsidR="00541D4F" w:rsidRDefault="00541D4F"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 w:val="restart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MAC- и IP-адреса</w:t>
            </w:r>
          </w:p>
        </w:tc>
        <w:tc>
          <w:tcPr>
            <w:tcW w:w="6009" w:type="dxa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Адресация устройств. Сетевые IPv4-адреса. Сетевые IPv6-адреса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320AD2" w:rsidRPr="00320AD2" w:rsidRDefault="00320AD2" w:rsidP="00320AD2">
            <w:pPr>
              <w:pStyle w:val="a5"/>
              <w:rPr>
                <w:sz w:val="28"/>
                <w:szCs w:val="28"/>
              </w:rPr>
            </w:pPr>
            <w:r w:rsidRPr="00320AD2">
              <w:rPr>
                <w:rFonts w:ascii="Arial Bold" w:hAnsi="Arial Bold"/>
                <w:color w:val="000000"/>
                <w:sz w:val="28"/>
                <w:szCs w:val="28"/>
              </w:rPr>
              <w:t>Лабораторная работа №15</w:t>
            </w:r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 xml:space="preserve">: </w:t>
            </w:r>
            <w:r w:rsidRPr="00320AD2">
              <w:rPr>
                <w:rFonts w:ascii="Arial Bold" w:hAnsi="Arial Bold"/>
                <w:color w:val="000000"/>
                <w:sz w:val="28"/>
                <w:szCs w:val="28"/>
              </w:rPr>
              <w:t>“О</w:t>
            </w:r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 xml:space="preserve">тправка </w:t>
            </w:r>
            <w:proofErr w:type="gramStart"/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>эхо-запросов</w:t>
            </w:r>
            <w:proofErr w:type="gramEnd"/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 xml:space="preserve"> и выполнение трассировки для проверки пути</w:t>
            </w:r>
            <w:r w:rsidRPr="00320AD2">
              <w:rPr>
                <w:rFonts w:ascii="Arial Bold" w:hAnsi="Arial Bold"/>
                <w:color w:val="000000"/>
                <w:sz w:val="28"/>
                <w:szCs w:val="28"/>
              </w:rPr>
              <w:t>”</w:t>
            </w:r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 xml:space="preserve"> </w:t>
            </w:r>
          </w:p>
          <w:p w:rsidR="00541D4F" w:rsidRPr="00320AD2" w:rsidRDefault="00541D4F" w:rsidP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320AD2" w:rsidRDefault="00541D4F" w:rsidP="00320AD2">
            <w:pPr>
              <w:pStyle w:val="a5"/>
            </w:pPr>
            <w:r>
              <w:rPr>
                <w:noProof/>
                <w:sz w:val="28"/>
                <w:szCs w:val="28"/>
              </w:rPr>
              <w:t>Лабораторна работа №</w:t>
            </w:r>
            <w:r w:rsidRPr="00320AD2">
              <w:rPr>
                <w:noProof/>
                <w:sz w:val="28"/>
                <w:szCs w:val="28"/>
              </w:rPr>
              <w:t>1</w:t>
            </w:r>
            <w:r w:rsidRPr="00320AD2">
              <w:rPr>
                <w:noProof/>
                <w:sz w:val="28"/>
                <w:szCs w:val="28"/>
              </w:rPr>
              <w:t>6</w:t>
            </w:r>
            <w:r w:rsidR="00320AD2" w:rsidRPr="00320AD2">
              <w:rPr>
                <w:rFonts w:ascii="Arial Bold" w:hAnsi="Arial Bold"/>
                <w:color w:val="000000"/>
                <w:sz w:val="28"/>
                <w:szCs w:val="28"/>
              </w:rPr>
              <w:t>“С</w:t>
            </w:r>
            <w:r w:rsidR="00320AD2" w:rsidRPr="00320AD2">
              <w:rPr>
                <w:rFonts w:ascii="Arial-BoldMT" w:hAnsi="Arial-BoldMT"/>
                <w:color w:val="000000"/>
                <w:sz w:val="28"/>
                <w:szCs w:val="28"/>
              </w:rPr>
              <w:t>оздание простой сети</w:t>
            </w:r>
            <w:r w:rsidR="00320AD2" w:rsidRPr="00320AD2">
              <w:rPr>
                <w:rFonts w:ascii="Arial Bold" w:hAnsi="Arial Bold"/>
                <w:color w:val="000000"/>
                <w:sz w:val="28"/>
                <w:szCs w:val="28"/>
              </w:rPr>
              <w:t>”</w:t>
            </w:r>
            <w:r w:rsidR="00320AD2" w:rsidRPr="00320AD2">
              <w:rPr>
                <w:rFonts w:ascii="Arial-BoldMT" w:hAnsi="Arial-BoldMT"/>
                <w:color w:val="000000"/>
              </w:rPr>
              <w:t xml:space="preserve"> 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 w:val="restart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  <w:r w:rsidRPr="0054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приложений</w:t>
            </w:r>
            <w:proofErr w:type="spellEnd"/>
          </w:p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9" w:type="dxa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Протоколы уровня приложений. Способы взаимодействия протоколов приложений с приложениями конечных пользователей. Серверные технологии. Принципы взаимодействия клиента и сервера.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9" w:type="dxa"/>
          </w:tcPr>
          <w:p w:rsidR="00320AD2" w:rsidRPr="00320AD2" w:rsidRDefault="00320AD2" w:rsidP="00320AD2">
            <w:pPr>
              <w:pStyle w:val="a5"/>
              <w:rPr>
                <w:sz w:val="28"/>
                <w:szCs w:val="28"/>
              </w:rPr>
            </w:pPr>
            <w:r w:rsidRPr="00320AD2">
              <w:rPr>
                <w:rFonts w:ascii="Arial Bold" w:hAnsi="Arial Bold"/>
                <w:color w:val="000000"/>
                <w:sz w:val="28"/>
                <w:szCs w:val="28"/>
              </w:rPr>
              <w:t>Лабораторная работа №17</w:t>
            </w:r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 xml:space="preserve">: </w:t>
            </w:r>
            <w:r w:rsidRPr="00320AD2">
              <w:rPr>
                <w:rFonts w:ascii="Arial Bold" w:hAnsi="Arial Bold"/>
                <w:color w:val="000000"/>
                <w:sz w:val="28"/>
                <w:szCs w:val="28"/>
              </w:rPr>
              <w:t>“В</w:t>
            </w:r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>еб-серверы и почтовые серверы</w:t>
            </w:r>
            <w:r w:rsidRPr="00320AD2">
              <w:rPr>
                <w:rFonts w:ascii="Arial Bold" w:hAnsi="Arial Bold"/>
                <w:color w:val="000000"/>
                <w:sz w:val="28"/>
                <w:szCs w:val="28"/>
              </w:rPr>
              <w:t>”</w:t>
            </w:r>
            <w:r w:rsidRPr="00320AD2">
              <w:rPr>
                <w:rFonts w:ascii="Arial-BoldMT" w:hAnsi="Arial-BoldMT"/>
                <w:color w:val="000000"/>
                <w:sz w:val="28"/>
                <w:szCs w:val="28"/>
              </w:rPr>
              <w:t xml:space="preserve"> </w:t>
            </w:r>
          </w:p>
          <w:p w:rsidR="00541D4F" w:rsidRPr="00320AD2" w:rsidRDefault="00541D4F" w:rsidP="0032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9" w:type="dxa"/>
          </w:tcPr>
          <w:p w:rsidR="00320AD2" w:rsidRPr="00320AD2" w:rsidRDefault="00320AD2" w:rsidP="00320AD2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20AD2">
              <w:rPr>
                <w:b w:val="0"/>
                <w:sz w:val="28"/>
                <w:szCs w:val="28"/>
              </w:rPr>
              <w:t>Лабораторная работа</w:t>
            </w:r>
            <w:r w:rsidRPr="00320AD2">
              <w:rPr>
                <w:b w:val="0"/>
                <w:sz w:val="28"/>
                <w:szCs w:val="28"/>
              </w:rPr>
              <w:t xml:space="preserve"> №18</w:t>
            </w:r>
            <w:r w:rsidRPr="00320AD2">
              <w:rPr>
                <w:b w:val="0"/>
                <w:sz w:val="28"/>
                <w:szCs w:val="28"/>
              </w:rPr>
              <w:t xml:space="preserve"> «Установка и настройка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20AD2">
              <w:rPr>
                <w:b w:val="0"/>
                <w:bCs w:val="0"/>
                <w:sz w:val="28"/>
                <w:szCs w:val="28"/>
                <w:lang w:val="en-US"/>
              </w:rPr>
              <w:t>WEB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20AD2">
              <w:rPr>
                <w:b w:val="0"/>
                <w:bCs w:val="0"/>
                <w:sz w:val="28"/>
                <w:szCs w:val="28"/>
              </w:rPr>
              <w:t xml:space="preserve"> и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20AD2">
              <w:rPr>
                <w:b w:val="0"/>
                <w:bCs w:val="0"/>
                <w:sz w:val="28"/>
                <w:szCs w:val="28"/>
                <w:lang w:val="en-US"/>
              </w:rPr>
              <w:t>FTP</w:t>
            </w:r>
            <w:r w:rsidRPr="00320AD2">
              <w:rPr>
                <w:b w:val="0"/>
                <w:bCs w:val="0"/>
                <w:sz w:val="28"/>
                <w:szCs w:val="28"/>
              </w:rPr>
              <w:t>- сервера».</w:t>
            </w:r>
          </w:p>
          <w:p w:rsidR="00541D4F" w:rsidRPr="00320AD2" w:rsidRDefault="00541D4F" w:rsidP="0032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 w:val="restart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и функционирования сети Интернет. </w:t>
            </w:r>
          </w:p>
        </w:tc>
        <w:tc>
          <w:tcPr>
            <w:tcW w:w="6009" w:type="dxa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Всемирная паутина WWW.Протокол передачи гипертекста HTTP.</w:t>
            </w:r>
          </w:p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Языки разметки гипертекста HTML и XHTML.</w:t>
            </w:r>
            <w:r w:rsidR="00A46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Каскадные таблицы стилей CSS.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541D4F" w:rsidRDefault="00541D4F" w:rsidP="00541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541D4F" w:rsidRDefault="00541D4F" w:rsidP="00541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20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 w:val="restart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 xml:space="preserve">Скриптовый язык программирования </w:t>
            </w:r>
            <w:proofErr w:type="spellStart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JavaScript</w:t>
            </w:r>
            <w:proofErr w:type="spellEnd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. Язык программирования PHP.</w:t>
            </w:r>
          </w:p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F">
              <w:rPr>
                <w:rFonts w:ascii="Times New Roman" w:hAnsi="Times New Roman" w:cs="Times New Roman"/>
                <w:sz w:val="28"/>
                <w:szCs w:val="28"/>
              </w:rPr>
              <w:t xml:space="preserve">Объектно-ориентированное программирование на языке </w:t>
            </w:r>
            <w:proofErr w:type="spellStart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JavaScript</w:t>
            </w:r>
            <w:proofErr w:type="spellEnd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proofErr w:type="gramStart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gramEnd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 xml:space="preserve"> веб-страниц с использованием библиотеки </w:t>
            </w:r>
            <w:proofErr w:type="spellStart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JQuery</w:t>
            </w:r>
            <w:proofErr w:type="spellEnd"/>
            <w:r w:rsidRPr="00541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541D4F" w:rsidRDefault="00541D4F" w:rsidP="00541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21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41D4F" w:rsidTr="00FA042C">
        <w:tc>
          <w:tcPr>
            <w:tcW w:w="1575" w:type="dxa"/>
            <w:vMerge/>
          </w:tcPr>
          <w:p w:rsidR="00541D4F" w:rsidRPr="00541D4F" w:rsidRDefault="00541D4F" w:rsidP="008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541D4F" w:rsidRPr="00541D4F" w:rsidRDefault="00541D4F" w:rsidP="00541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Лабораторна работа 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22</w:t>
            </w:r>
          </w:p>
        </w:tc>
        <w:tc>
          <w:tcPr>
            <w:tcW w:w="888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41D4F" w:rsidRPr="00541D4F" w:rsidRDefault="0054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3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2495B" w:rsidTr="00EB6867">
        <w:tc>
          <w:tcPr>
            <w:tcW w:w="7584" w:type="dxa"/>
            <w:gridSpan w:val="2"/>
          </w:tcPr>
          <w:p w:rsidR="0042495B" w:rsidRDefault="0042495B" w:rsidP="0042495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88" w:type="dxa"/>
          </w:tcPr>
          <w:p w:rsidR="0042495B" w:rsidRPr="00541D4F" w:rsidRDefault="0042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099" w:type="dxa"/>
          </w:tcPr>
          <w:p w:rsidR="0042495B" w:rsidRPr="0068303E" w:rsidRDefault="0042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</w:t>
            </w:r>
          </w:p>
        </w:tc>
      </w:tr>
    </w:tbl>
    <w:p w:rsidR="002D4B17" w:rsidRDefault="002D4B17"/>
    <w:sectPr w:rsidR="002D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42C"/>
    <w:rsid w:val="0004040B"/>
    <w:rsid w:val="00187A20"/>
    <w:rsid w:val="002153EC"/>
    <w:rsid w:val="0026641E"/>
    <w:rsid w:val="002D4B17"/>
    <w:rsid w:val="00320AD2"/>
    <w:rsid w:val="0042495B"/>
    <w:rsid w:val="00541D4F"/>
    <w:rsid w:val="0056484E"/>
    <w:rsid w:val="006210B5"/>
    <w:rsid w:val="0068303E"/>
    <w:rsid w:val="007A349E"/>
    <w:rsid w:val="00834661"/>
    <w:rsid w:val="008E19A7"/>
    <w:rsid w:val="00A46D52"/>
    <w:rsid w:val="00A7381B"/>
    <w:rsid w:val="00BC1DF7"/>
    <w:rsid w:val="00E2083A"/>
    <w:rsid w:val="00F8794A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A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34661"/>
    <w:rPr>
      <w:i/>
      <w:iCs/>
    </w:rPr>
  </w:style>
  <w:style w:type="paragraph" w:styleId="a5">
    <w:name w:val="Normal (Web)"/>
    <w:basedOn w:val="a"/>
    <w:uiPriority w:val="99"/>
    <w:unhideWhenUsed/>
    <w:rsid w:val="008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0AD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DB10-4262-476D-8708-E6D3242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8</cp:revision>
  <dcterms:created xsi:type="dcterms:W3CDTF">2018-08-06T17:33:00Z</dcterms:created>
  <dcterms:modified xsi:type="dcterms:W3CDTF">2018-08-09T10:05:00Z</dcterms:modified>
</cp:coreProperties>
</file>