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4E" w:rsidRDefault="00777E24" w:rsidP="002A234E">
      <w:pPr>
        <w:ind w:firstLine="0"/>
        <w:jc w:val="center"/>
        <w:rPr>
          <w:b/>
        </w:rPr>
      </w:pPr>
      <w:r>
        <w:rPr>
          <w:b/>
        </w:rPr>
        <w:t>Муниципальное бюджет</w:t>
      </w:r>
      <w:r w:rsidR="002A234E">
        <w:rPr>
          <w:b/>
        </w:rPr>
        <w:t>ное образовательное учреждение</w:t>
      </w:r>
    </w:p>
    <w:p w:rsidR="00777E24" w:rsidRDefault="00777E24" w:rsidP="002A234E">
      <w:pPr>
        <w:ind w:firstLine="0"/>
        <w:jc w:val="center"/>
        <w:rPr>
          <w:b/>
        </w:rPr>
      </w:pPr>
      <w:proofErr w:type="spellStart"/>
      <w:r>
        <w:rPr>
          <w:b/>
        </w:rPr>
        <w:t>Новосельская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2A234E" w:rsidRDefault="002A234E" w:rsidP="002A234E">
      <w:pPr>
        <w:ind w:firstLine="0"/>
        <w:jc w:val="center"/>
        <w:rPr>
          <w:b/>
        </w:rPr>
      </w:pPr>
    </w:p>
    <w:p w:rsidR="002A234E" w:rsidRDefault="002A234E" w:rsidP="002A234E">
      <w:pPr>
        <w:ind w:firstLine="0"/>
        <w:jc w:val="center"/>
        <w:rPr>
          <w:b/>
        </w:rPr>
      </w:pPr>
    </w:p>
    <w:p w:rsidR="002A234E" w:rsidRDefault="002A234E" w:rsidP="003374DE">
      <w:pPr>
        <w:ind w:firstLine="0"/>
        <w:rPr>
          <w:b/>
        </w:rPr>
      </w:pPr>
    </w:p>
    <w:p w:rsidR="00CE0A81" w:rsidRDefault="00CE0A81" w:rsidP="002A234E">
      <w:pPr>
        <w:ind w:firstLine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План-конспект </w:t>
      </w:r>
    </w:p>
    <w:p w:rsidR="00CE0A81" w:rsidRDefault="00CE0A81" w:rsidP="002A234E">
      <w:pPr>
        <w:ind w:firstLine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урока геометрии в 7 классе </w:t>
      </w:r>
    </w:p>
    <w:p w:rsidR="002A234E" w:rsidRPr="002A234E" w:rsidRDefault="00CE0A81" w:rsidP="002A234E">
      <w:pPr>
        <w:ind w:firstLine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по теме «</w:t>
      </w:r>
      <w:r w:rsidR="002A234E" w:rsidRPr="002A234E">
        <w:rPr>
          <w:b/>
          <w:sz w:val="64"/>
          <w:szCs w:val="64"/>
        </w:rPr>
        <w:t>Треугольник</w:t>
      </w:r>
      <w:r>
        <w:rPr>
          <w:b/>
          <w:sz w:val="64"/>
          <w:szCs w:val="64"/>
        </w:rPr>
        <w:t>»</w:t>
      </w:r>
      <w:r w:rsidR="002A234E" w:rsidRPr="002A234E">
        <w:rPr>
          <w:b/>
          <w:sz w:val="64"/>
          <w:szCs w:val="64"/>
        </w:rPr>
        <w:t xml:space="preserve"> </w:t>
      </w:r>
    </w:p>
    <w:p w:rsidR="002A234E" w:rsidRDefault="002A234E" w:rsidP="003374DE">
      <w:pPr>
        <w:ind w:firstLine="0"/>
        <w:rPr>
          <w:b/>
        </w:rPr>
      </w:pPr>
    </w:p>
    <w:p w:rsidR="002A234E" w:rsidRDefault="002A234E" w:rsidP="002A234E">
      <w:pPr>
        <w:ind w:firstLine="0"/>
        <w:jc w:val="center"/>
        <w:rPr>
          <w:b/>
        </w:rPr>
      </w:pPr>
    </w:p>
    <w:p w:rsidR="002A234E" w:rsidRDefault="00CE0A81" w:rsidP="003374DE">
      <w:pPr>
        <w:ind w:firstLine="0"/>
        <w:jc w:val="right"/>
        <w:rPr>
          <w:b/>
        </w:rPr>
      </w:pPr>
      <w:r>
        <w:rPr>
          <w:b/>
        </w:rPr>
        <w:t>Тюлькина Ольга Борисовна,</w:t>
      </w:r>
    </w:p>
    <w:p w:rsidR="00CE0A81" w:rsidRPr="003374DE" w:rsidRDefault="00CE0A81" w:rsidP="003374DE">
      <w:pPr>
        <w:ind w:firstLine="0"/>
        <w:jc w:val="right"/>
        <w:rPr>
          <w:b/>
          <w:i/>
        </w:rPr>
      </w:pPr>
      <w:r w:rsidRPr="00CE0A81">
        <w:rPr>
          <w:b/>
          <w:i/>
        </w:rPr>
        <w:t>учитель математики</w:t>
      </w:r>
    </w:p>
    <w:p w:rsidR="002A234E" w:rsidRDefault="002A234E" w:rsidP="00CE0A81">
      <w:pPr>
        <w:ind w:firstLine="0"/>
        <w:jc w:val="center"/>
        <w:rPr>
          <w:b/>
        </w:rPr>
      </w:pPr>
    </w:p>
    <w:p w:rsidR="003374DE" w:rsidRDefault="003374DE" w:rsidP="00CE0A81">
      <w:pPr>
        <w:ind w:firstLine="0"/>
        <w:jc w:val="center"/>
        <w:rPr>
          <w:b/>
        </w:rPr>
      </w:pPr>
    </w:p>
    <w:p w:rsidR="002A234E" w:rsidRDefault="00CE0A81" w:rsidP="00CE0A81">
      <w:pPr>
        <w:spacing w:line="240" w:lineRule="auto"/>
        <w:ind w:firstLine="0"/>
        <w:jc w:val="center"/>
        <w:rPr>
          <w:b/>
        </w:rPr>
      </w:pPr>
      <w:r>
        <w:rPr>
          <w:b/>
        </w:rPr>
        <w:t>п. Сосновка</w:t>
      </w:r>
    </w:p>
    <w:p w:rsidR="00CE0A81" w:rsidRDefault="00CE0A81" w:rsidP="00CE0A81">
      <w:pPr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Фировский</w:t>
      </w:r>
      <w:proofErr w:type="spellEnd"/>
      <w:r>
        <w:rPr>
          <w:b/>
        </w:rPr>
        <w:t xml:space="preserve"> район</w:t>
      </w:r>
    </w:p>
    <w:p w:rsidR="00CE0A81" w:rsidRDefault="00CE0A81" w:rsidP="00CE0A81">
      <w:pPr>
        <w:spacing w:line="240" w:lineRule="auto"/>
        <w:ind w:firstLine="0"/>
        <w:jc w:val="center"/>
        <w:rPr>
          <w:b/>
        </w:rPr>
      </w:pPr>
      <w:r>
        <w:rPr>
          <w:b/>
        </w:rPr>
        <w:t>Тверская область</w:t>
      </w:r>
    </w:p>
    <w:p w:rsidR="00251D3C" w:rsidRPr="00752F36" w:rsidRDefault="002A234E" w:rsidP="00752F36">
      <w:pPr>
        <w:spacing w:line="240" w:lineRule="auto"/>
        <w:ind w:firstLine="0"/>
        <w:jc w:val="center"/>
        <w:rPr>
          <w:b/>
        </w:rPr>
      </w:pPr>
      <w:r>
        <w:rPr>
          <w:b/>
        </w:rPr>
        <w:t>201</w:t>
      </w:r>
      <w:r w:rsidR="00CE0A81">
        <w:rPr>
          <w:b/>
        </w:rPr>
        <w:t>9</w:t>
      </w:r>
    </w:p>
    <w:p w:rsidR="00D870B7" w:rsidRDefault="00D870B7" w:rsidP="00D870B7">
      <w:pPr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Класс: </w:t>
      </w:r>
      <w:r w:rsidRPr="00D870B7">
        <w:rPr>
          <w:szCs w:val="28"/>
        </w:rPr>
        <w:t>7</w:t>
      </w:r>
    </w:p>
    <w:p w:rsidR="004D28B1" w:rsidRPr="0093528C" w:rsidRDefault="004D28B1" w:rsidP="0093528C">
      <w:pPr>
        <w:ind w:firstLine="0"/>
        <w:jc w:val="left"/>
        <w:rPr>
          <w:b/>
          <w:szCs w:val="28"/>
        </w:rPr>
      </w:pPr>
      <w:r w:rsidRPr="00D870B7">
        <w:rPr>
          <w:b/>
        </w:rPr>
        <w:t xml:space="preserve">Тема  урока:   </w:t>
      </w:r>
      <w:r w:rsidR="00D870B7" w:rsidRPr="00D870B7">
        <w:t>Треугольник</w:t>
      </w:r>
      <w:r w:rsidR="0019326B">
        <w:t xml:space="preserve"> (первый урок </w:t>
      </w:r>
      <w:r w:rsidR="00CE6CDB">
        <w:t>в</w:t>
      </w:r>
      <w:r w:rsidR="0019326B">
        <w:t xml:space="preserve"> теме «Треугольники»)</w:t>
      </w:r>
    </w:p>
    <w:p w:rsidR="00752F36" w:rsidRPr="00752F36" w:rsidRDefault="00D870B7" w:rsidP="00752F36">
      <w:pPr>
        <w:spacing w:after="240" w:line="240" w:lineRule="auto"/>
        <w:ind w:firstLine="0"/>
        <w:jc w:val="left"/>
      </w:pPr>
      <w:r w:rsidRPr="0093528C">
        <w:rPr>
          <w:b/>
        </w:rPr>
        <w:t>У</w:t>
      </w:r>
      <w:r w:rsidR="004D28B1" w:rsidRPr="0093528C">
        <w:rPr>
          <w:b/>
        </w:rPr>
        <w:t>чебник</w:t>
      </w:r>
      <w:r w:rsidRPr="0093528C">
        <w:rPr>
          <w:b/>
        </w:rPr>
        <w:t>:</w:t>
      </w:r>
      <w:r w:rsidR="004D28B1" w:rsidRPr="0093528C">
        <w:rPr>
          <w:b/>
        </w:rPr>
        <w:t xml:space="preserve">  </w:t>
      </w:r>
      <w:r w:rsidR="004D28B1">
        <w:t xml:space="preserve">Геометрия. 7 - 9 классы: учебник для общеобразовательных учреждений/ (Л.С. </w:t>
      </w:r>
      <w:proofErr w:type="spellStart"/>
      <w:r w:rsidR="004D28B1">
        <w:t>Атанасян</w:t>
      </w:r>
      <w:proofErr w:type="spellEnd"/>
      <w:r w:rsidR="004D28B1">
        <w:t>, В.Ф</w:t>
      </w:r>
      <w:r>
        <w:t>. Бутузов, С.Б. Кадомцев и др.)</w:t>
      </w:r>
      <w:r w:rsidR="004D28B1">
        <w:t>. – М.: Просвещение, 20</w:t>
      </w:r>
      <w:r w:rsidR="00752F36">
        <w:t>18</w:t>
      </w:r>
    </w:p>
    <w:p w:rsidR="004D28B1" w:rsidRPr="00D870B7" w:rsidRDefault="004D28B1" w:rsidP="00752F36">
      <w:pPr>
        <w:spacing w:after="240" w:line="240" w:lineRule="auto"/>
        <w:ind w:firstLine="0"/>
        <w:jc w:val="left"/>
        <w:rPr>
          <w:b/>
        </w:rPr>
      </w:pPr>
      <w:r w:rsidRPr="00D870B7">
        <w:rPr>
          <w:b/>
        </w:rPr>
        <w:t xml:space="preserve">Цель урока:  </w:t>
      </w:r>
      <w:r w:rsidRPr="00D870B7">
        <w:rPr>
          <w:i/>
        </w:rPr>
        <w:t xml:space="preserve"> создание условий для</w:t>
      </w:r>
      <w:r w:rsidR="00D870B7">
        <w:rPr>
          <w:i/>
        </w:rPr>
        <w:t xml:space="preserve"> введения понятий треугольника и его элементов, периметра треугольника, для об</w:t>
      </w:r>
      <w:r w:rsidR="00D870B7">
        <w:rPr>
          <w:i/>
        </w:rPr>
        <w:t>у</w:t>
      </w:r>
      <w:r w:rsidR="006B5558">
        <w:rPr>
          <w:i/>
        </w:rPr>
        <w:t xml:space="preserve">чения </w:t>
      </w:r>
      <w:r w:rsidR="00D870B7">
        <w:rPr>
          <w:i/>
        </w:rPr>
        <w:t>решению задач; способствование развитию логического мышления учащихся</w:t>
      </w:r>
    </w:p>
    <w:p w:rsidR="004D28B1" w:rsidRDefault="004D28B1" w:rsidP="00752F36">
      <w:pPr>
        <w:spacing w:after="240" w:line="240" w:lineRule="auto"/>
        <w:ind w:firstLine="0"/>
        <w:jc w:val="left"/>
        <w:rPr>
          <w:b/>
        </w:rPr>
      </w:pPr>
      <w:r>
        <w:rPr>
          <w:b/>
        </w:rPr>
        <w:t xml:space="preserve">Учебные задачи, направленные  на развитие учащихся:  </w:t>
      </w:r>
    </w:p>
    <w:p w:rsidR="00D870B7" w:rsidRPr="004652DC" w:rsidRDefault="00D870B7" w:rsidP="00D870B7">
      <w:pPr>
        <w:spacing w:line="240" w:lineRule="auto"/>
        <w:ind w:left="-57" w:firstLine="0"/>
        <w:rPr>
          <w:b/>
          <w:i/>
          <w:color w:val="000000"/>
          <w:szCs w:val="28"/>
        </w:rPr>
      </w:pPr>
      <w:r w:rsidRPr="004652DC">
        <w:rPr>
          <w:b/>
          <w:i/>
          <w:color w:val="000000"/>
          <w:szCs w:val="28"/>
        </w:rPr>
        <w:t xml:space="preserve">образовательные: </w:t>
      </w:r>
    </w:p>
    <w:p w:rsidR="00D870B7" w:rsidRPr="00DF1342" w:rsidRDefault="00D870B7" w:rsidP="00D870B7">
      <w:pPr>
        <w:pStyle w:val="a3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обобщ</w:t>
      </w:r>
      <w:r w:rsidR="006B5558">
        <w:rPr>
          <w:szCs w:val="28"/>
        </w:rPr>
        <w:t>ение</w:t>
      </w:r>
      <w:r>
        <w:rPr>
          <w:szCs w:val="28"/>
        </w:rPr>
        <w:t xml:space="preserve"> знания</w:t>
      </w:r>
      <w:r w:rsidRPr="006000E6">
        <w:rPr>
          <w:szCs w:val="28"/>
        </w:rPr>
        <w:t xml:space="preserve"> </w:t>
      </w:r>
      <w:r w:rsidRPr="00DF1342">
        <w:rPr>
          <w:szCs w:val="28"/>
        </w:rPr>
        <w:t>учащихся</w:t>
      </w:r>
      <w:r>
        <w:rPr>
          <w:szCs w:val="28"/>
        </w:rPr>
        <w:t>, полученные в предыдущих классах,</w:t>
      </w:r>
      <w:r w:rsidRPr="00DF1342">
        <w:rPr>
          <w:szCs w:val="28"/>
        </w:rPr>
        <w:t xml:space="preserve"> </w:t>
      </w:r>
      <w:r>
        <w:rPr>
          <w:szCs w:val="28"/>
        </w:rPr>
        <w:t>о</w:t>
      </w:r>
      <w:r w:rsidRPr="00DF1342">
        <w:rPr>
          <w:szCs w:val="28"/>
        </w:rPr>
        <w:t xml:space="preserve"> треугольни</w:t>
      </w:r>
      <w:r>
        <w:rPr>
          <w:szCs w:val="28"/>
        </w:rPr>
        <w:t>ке</w:t>
      </w:r>
      <w:r w:rsidRPr="00DF1342">
        <w:rPr>
          <w:szCs w:val="28"/>
        </w:rPr>
        <w:t xml:space="preserve">, </w:t>
      </w:r>
      <w:r w:rsidR="006B5558">
        <w:rPr>
          <w:szCs w:val="28"/>
        </w:rPr>
        <w:t>ознакомление</w:t>
      </w:r>
      <w:r>
        <w:rPr>
          <w:szCs w:val="28"/>
        </w:rPr>
        <w:t xml:space="preserve"> учащихся с </w:t>
      </w:r>
      <w:r w:rsidRPr="00DF1342">
        <w:rPr>
          <w:szCs w:val="28"/>
        </w:rPr>
        <w:t>его элемен</w:t>
      </w:r>
      <w:r w:rsidR="006B5558">
        <w:rPr>
          <w:szCs w:val="28"/>
        </w:rPr>
        <w:t>тами</w:t>
      </w:r>
      <w:r w:rsidRPr="00DF1342">
        <w:rPr>
          <w:szCs w:val="28"/>
        </w:rPr>
        <w:t xml:space="preserve">, обозначением и видами треугольников; </w:t>
      </w:r>
    </w:p>
    <w:p w:rsidR="00D870B7" w:rsidRPr="00DF1342" w:rsidRDefault="006B5558" w:rsidP="00D870B7">
      <w:pPr>
        <w:pStyle w:val="a3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закрепление понятия</w:t>
      </w:r>
      <w:r w:rsidR="00D870B7" w:rsidRPr="00DF1342">
        <w:rPr>
          <w:szCs w:val="28"/>
        </w:rPr>
        <w:t xml:space="preserve"> периметра треугольника;</w:t>
      </w:r>
    </w:p>
    <w:p w:rsidR="00D870B7" w:rsidRPr="00DF1342" w:rsidRDefault="006B5558" w:rsidP="00D870B7">
      <w:pPr>
        <w:pStyle w:val="a3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формирование</w:t>
      </w:r>
      <w:r w:rsidR="00D870B7" w:rsidRPr="00DF1342">
        <w:rPr>
          <w:szCs w:val="28"/>
        </w:rPr>
        <w:t xml:space="preserve"> </w:t>
      </w:r>
      <w:r w:rsidR="00D870B7">
        <w:rPr>
          <w:szCs w:val="28"/>
        </w:rPr>
        <w:t xml:space="preserve">представления </w:t>
      </w:r>
      <w:r w:rsidR="00D870B7" w:rsidRPr="00DF1342">
        <w:rPr>
          <w:szCs w:val="28"/>
        </w:rPr>
        <w:t>обучающихся о геометрической фигуре – треугольнике, как о неотъемлемой части окружающего нас мира.</w:t>
      </w:r>
    </w:p>
    <w:p w:rsidR="00D870B7" w:rsidRPr="004652DC" w:rsidRDefault="00D870B7" w:rsidP="00D870B7">
      <w:pPr>
        <w:pStyle w:val="a5"/>
        <w:tabs>
          <w:tab w:val="left" w:pos="180"/>
        </w:tabs>
        <w:spacing w:before="0" w:beforeAutospacing="0" w:after="0" w:afterAutospacing="0"/>
        <w:ind w:left="-57"/>
        <w:jc w:val="both"/>
        <w:rPr>
          <w:b/>
          <w:i/>
          <w:color w:val="000000"/>
          <w:sz w:val="28"/>
          <w:szCs w:val="28"/>
        </w:rPr>
      </w:pPr>
      <w:r w:rsidRPr="004652DC">
        <w:rPr>
          <w:b/>
          <w:i/>
          <w:sz w:val="28"/>
          <w:szCs w:val="28"/>
        </w:rPr>
        <w:t>развивающие:</w:t>
      </w:r>
      <w:r w:rsidRPr="004652DC">
        <w:rPr>
          <w:b/>
          <w:i/>
          <w:color w:val="000000"/>
          <w:sz w:val="28"/>
          <w:szCs w:val="28"/>
        </w:rPr>
        <w:t xml:space="preserve"> </w:t>
      </w:r>
    </w:p>
    <w:p w:rsidR="00D870B7" w:rsidRPr="00A14537" w:rsidRDefault="00D870B7" w:rsidP="00D870B7">
      <w:pPr>
        <w:pStyle w:val="a5"/>
        <w:numPr>
          <w:ilvl w:val="0"/>
          <w:numId w:val="10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</w:rPr>
      </w:pPr>
      <w:r w:rsidRPr="00A14537">
        <w:rPr>
          <w:sz w:val="28"/>
          <w:szCs w:val="28"/>
        </w:rPr>
        <w:t>разви</w:t>
      </w:r>
      <w:r w:rsidR="006B5558">
        <w:rPr>
          <w:sz w:val="28"/>
          <w:szCs w:val="28"/>
        </w:rPr>
        <w:t>тие пространственного воображения учащихся, геометрического мышления</w:t>
      </w:r>
      <w:r w:rsidRPr="00A14537">
        <w:rPr>
          <w:sz w:val="28"/>
          <w:szCs w:val="28"/>
        </w:rPr>
        <w:t>, интерес</w:t>
      </w:r>
      <w:r w:rsidR="006B5558">
        <w:rPr>
          <w:sz w:val="28"/>
          <w:szCs w:val="28"/>
        </w:rPr>
        <w:t>а</w:t>
      </w:r>
      <w:r w:rsidRPr="00A14537">
        <w:rPr>
          <w:sz w:val="28"/>
          <w:szCs w:val="28"/>
        </w:rPr>
        <w:t xml:space="preserve"> к предмету, познав</w:t>
      </w:r>
      <w:r w:rsidRPr="00A14537">
        <w:rPr>
          <w:sz w:val="28"/>
          <w:szCs w:val="28"/>
        </w:rPr>
        <w:t>а</w:t>
      </w:r>
      <w:r w:rsidRPr="00A14537">
        <w:rPr>
          <w:sz w:val="28"/>
          <w:szCs w:val="28"/>
        </w:rPr>
        <w:t>тельн</w:t>
      </w:r>
      <w:r w:rsidR="006B5558">
        <w:rPr>
          <w:sz w:val="28"/>
          <w:szCs w:val="28"/>
        </w:rPr>
        <w:t>ой</w:t>
      </w:r>
      <w:r w:rsidRPr="00A14537">
        <w:rPr>
          <w:sz w:val="28"/>
          <w:szCs w:val="28"/>
        </w:rPr>
        <w:t xml:space="preserve"> и творческ</w:t>
      </w:r>
      <w:r w:rsidR="006B5558">
        <w:rPr>
          <w:sz w:val="28"/>
          <w:szCs w:val="28"/>
        </w:rPr>
        <w:t>ой</w:t>
      </w:r>
      <w:r w:rsidRPr="00A14537">
        <w:rPr>
          <w:sz w:val="28"/>
          <w:szCs w:val="28"/>
        </w:rPr>
        <w:t xml:space="preserve"> деятельност</w:t>
      </w:r>
      <w:r w:rsidR="006B5558">
        <w:rPr>
          <w:sz w:val="28"/>
          <w:szCs w:val="28"/>
        </w:rPr>
        <w:t>и</w:t>
      </w:r>
      <w:r w:rsidRPr="00A14537">
        <w:rPr>
          <w:sz w:val="28"/>
          <w:szCs w:val="28"/>
        </w:rPr>
        <w:t xml:space="preserve"> учащихся, математическ</w:t>
      </w:r>
      <w:r w:rsidR="006B5558">
        <w:rPr>
          <w:sz w:val="28"/>
          <w:szCs w:val="28"/>
        </w:rPr>
        <w:t>ой речи</w:t>
      </w:r>
      <w:r w:rsidRPr="00A14537">
        <w:rPr>
          <w:sz w:val="28"/>
          <w:szCs w:val="28"/>
        </w:rPr>
        <w:t xml:space="preserve">; </w:t>
      </w:r>
    </w:p>
    <w:p w:rsidR="00D870B7" w:rsidRPr="00A14537" w:rsidRDefault="006B5558" w:rsidP="00D870B7">
      <w:pPr>
        <w:pStyle w:val="a5"/>
        <w:numPr>
          <w:ilvl w:val="0"/>
          <w:numId w:val="10"/>
        </w:numPr>
        <w:tabs>
          <w:tab w:val="left" w:pos="18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обучение</w:t>
      </w:r>
      <w:r w:rsidR="00D870B7" w:rsidRPr="00A14537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му</w:t>
      </w:r>
      <w:r w:rsidR="00D870B7" w:rsidRPr="00A14537">
        <w:rPr>
          <w:sz w:val="28"/>
          <w:szCs w:val="28"/>
        </w:rPr>
        <w:t xml:space="preserve"> добыва</w:t>
      </w:r>
      <w:r>
        <w:rPr>
          <w:sz w:val="28"/>
          <w:szCs w:val="28"/>
        </w:rPr>
        <w:t>нию</w:t>
      </w:r>
      <w:r w:rsidR="00D870B7" w:rsidRPr="00A14537">
        <w:rPr>
          <w:sz w:val="28"/>
          <w:szCs w:val="28"/>
        </w:rPr>
        <w:t xml:space="preserve"> знания, побужд</w:t>
      </w:r>
      <w:r>
        <w:rPr>
          <w:sz w:val="28"/>
          <w:szCs w:val="28"/>
        </w:rPr>
        <w:t>ению</w:t>
      </w:r>
      <w:r w:rsidR="00D870B7" w:rsidRPr="00A14537">
        <w:rPr>
          <w:sz w:val="28"/>
          <w:szCs w:val="28"/>
        </w:rPr>
        <w:t xml:space="preserve"> к любознательности.</w:t>
      </w:r>
    </w:p>
    <w:p w:rsidR="00D870B7" w:rsidRPr="004652DC" w:rsidRDefault="00D870B7" w:rsidP="00D870B7">
      <w:pPr>
        <w:spacing w:line="240" w:lineRule="auto"/>
        <w:ind w:left="-57" w:firstLine="0"/>
        <w:rPr>
          <w:b/>
          <w:szCs w:val="28"/>
        </w:rPr>
      </w:pPr>
      <w:r w:rsidRPr="004652DC">
        <w:rPr>
          <w:b/>
          <w:i/>
          <w:szCs w:val="28"/>
        </w:rPr>
        <w:t>воспитательные</w:t>
      </w:r>
      <w:r w:rsidRPr="004652DC">
        <w:rPr>
          <w:b/>
          <w:szCs w:val="28"/>
        </w:rPr>
        <w:t xml:space="preserve">: </w:t>
      </w:r>
    </w:p>
    <w:p w:rsidR="007470CF" w:rsidRDefault="006B5558" w:rsidP="007470CF">
      <w:pPr>
        <w:pStyle w:val="a3"/>
        <w:numPr>
          <w:ilvl w:val="0"/>
          <w:numId w:val="12"/>
        </w:numPr>
        <w:spacing w:after="240" w:line="240" w:lineRule="auto"/>
      </w:pPr>
      <w:r>
        <w:rPr>
          <w:szCs w:val="28"/>
        </w:rPr>
        <w:t>воспит</w:t>
      </w:r>
      <w:r w:rsidR="00D870B7" w:rsidRPr="00DF1342">
        <w:rPr>
          <w:szCs w:val="28"/>
        </w:rPr>
        <w:t>а</w:t>
      </w:r>
      <w:r>
        <w:rPr>
          <w:szCs w:val="28"/>
        </w:rPr>
        <w:t>ние сознательного</w:t>
      </w:r>
      <w:r w:rsidR="00D870B7" w:rsidRPr="00DF1342">
        <w:rPr>
          <w:szCs w:val="28"/>
        </w:rPr>
        <w:t xml:space="preserve"> отношени</w:t>
      </w:r>
      <w:r w:rsidR="007470CF">
        <w:rPr>
          <w:szCs w:val="28"/>
        </w:rPr>
        <w:t>я к учебному труду, разви</w:t>
      </w:r>
      <w:r>
        <w:rPr>
          <w:szCs w:val="28"/>
        </w:rPr>
        <w:t>тие</w:t>
      </w:r>
      <w:r w:rsidR="00D870B7" w:rsidRPr="00DF1342">
        <w:rPr>
          <w:szCs w:val="28"/>
        </w:rPr>
        <w:t xml:space="preserve"> интерес</w:t>
      </w:r>
      <w:r>
        <w:rPr>
          <w:szCs w:val="28"/>
        </w:rPr>
        <w:t>а к математике, самостоятельности</w:t>
      </w:r>
      <w:r w:rsidR="00D870B7" w:rsidRPr="00DF1342">
        <w:rPr>
          <w:szCs w:val="28"/>
        </w:rPr>
        <w:t xml:space="preserve">, </w:t>
      </w:r>
      <w:proofErr w:type="spellStart"/>
      <w:r w:rsidR="00D870B7" w:rsidRPr="00DF1342">
        <w:rPr>
          <w:szCs w:val="28"/>
        </w:rPr>
        <w:t>ко</w:t>
      </w:r>
      <w:r w:rsidR="00D870B7" w:rsidRPr="00DF1342">
        <w:rPr>
          <w:szCs w:val="28"/>
        </w:rPr>
        <w:t>м</w:t>
      </w:r>
      <w:r w:rsidR="00D870B7" w:rsidRPr="00DF1342">
        <w:rPr>
          <w:szCs w:val="28"/>
        </w:rPr>
        <w:t>муника</w:t>
      </w:r>
      <w:r>
        <w:rPr>
          <w:szCs w:val="28"/>
        </w:rPr>
        <w:t>тивности</w:t>
      </w:r>
      <w:proofErr w:type="spellEnd"/>
      <w:r>
        <w:rPr>
          <w:szCs w:val="28"/>
        </w:rPr>
        <w:t>, привитие аккуратности и трудолюбия</w:t>
      </w:r>
      <w:r w:rsidR="00D870B7" w:rsidRPr="00DF1342">
        <w:rPr>
          <w:szCs w:val="28"/>
        </w:rPr>
        <w:t>.</w:t>
      </w:r>
    </w:p>
    <w:p w:rsidR="004D28B1" w:rsidRDefault="004D28B1" w:rsidP="00CE6CDB">
      <w:pPr>
        <w:ind w:firstLine="0"/>
        <w:rPr>
          <w:i/>
        </w:rPr>
      </w:pPr>
      <w:r>
        <w:rPr>
          <w:b/>
        </w:rPr>
        <w:t xml:space="preserve">Тип урока: </w:t>
      </w:r>
      <w:r w:rsidR="006B5558" w:rsidRPr="003374DE">
        <w:rPr>
          <w:i/>
        </w:rPr>
        <w:t>урок формирования первоначальных предметных навыков, овладения предметными умениями</w:t>
      </w:r>
    </w:p>
    <w:p w:rsidR="004D28B1" w:rsidRDefault="004D28B1" w:rsidP="00CE6CDB">
      <w:pPr>
        <w:ind w:firstLine="0"/>
        <w:rPr>
          <w:i/>
        </w:rPr>
      </w:pPr>
      <w:r>
        <w:rPr>
          <w:b/>
        </w:rPr>
        <w:t xml:space="preserve">Формы работы учащихся:  </w:t>
      </w:r>
      <w:r w:rsidR="00243060" w:rsidRPr="00243060">
        <w:rPr>
          <w:i/>
        </w:rPr>
        <w:t xml:space="preserve">фронтальная, </w:t>
      </w:r>
      <w:r w:rsidRPr="00243060">
        <w:rPr>
          <w:i/>
        </w:rPr>
        <w:t>индивидуальная</w:t>
      </w:r>
      <w:r>
        <w:rPr>
          <w:i/>
        </w:rPr>
        <w:t xml:space="preserve">, </w:t>
      </w:r>
      <w:r w:rsidR="00B0636B">
        <w:rPr>
          <w:i/>
        </w:rPr>
        <w:t>работа в парах</w:t>
      </w:r>
      <w:r>
        <w:rPr>
          <w:i/>
        </w:rPr>
        <w:t>, коллективная</w:t>
      </w:r>
    </w:p>
    <w:p w:rsidR="003374DE" w:rsidRPr="00243060" w:rsidRDefault="003374DE" w:rsidP="003374DE">
      <w:pPr>
        <w:spacing w:line="240" w:lineRule="auto"/>
        <w:ind w:firstLine="0"/>
        <w:rPr>
          <w:szCs w:val="28"/>
        </w:rPr>
      </w:pPr>
      <w:r w:rsidRPr="00DE1A09">
        <w:rPr>
          <w:b/>
          <w:szCs w:val="28"/>
        </w:rPr>
        <w:t xml:space="preserve">Оборудование: </w:t>
      </w:r>
      <w:r w:rsidRPr="003374DE">
        <w:rPr>
          <w:i/>
          <w:szCs w:val="28"/>
        </w:rPr>
        <w:t xml:space="preserve">компьютер, </w:t>
      </w:r>
      <w:proofErr w:type="spellStart"/>
      <w:r w:rsidRPr="003374DE">
        <w:rPr>
          <w:i/>
          <w:szCs w:val="28"/>
        </w:rPr>
        <w:t>мультимеди</w:t>
      </w:r>
      <w:r w:rsidR="00243060">
        <w:rPr>
          <w:i/>
          <w:szCs w:val="28"/>
        </w:rPr>
        <w:t>а</w:t>
      </w:r>
      <w:r w:rsidRPr="003374DE">
        <w:rPr>
          <w:i/>
          <w:szCs w:val="28"/>
        </w:rPr>
        <w:t>проектор</w:t>
      </w:r>
      <w:proofErr w:type="spellEnd"/>
      <w:r w:rsidRPr="003374DE">
        <w:rPr>
          <w:i/>
          <w:szCs w:val="28"/>
        </w:rPr>
        <w:t xml:space="preserve">, </w:t>
      </w:r>
      <w:r w:rsidRPr="00243060">
        <w:rPr>
          <w:i/>
          <w:szCs w:val="28"/>
        </w:rPr>
        <w:t xml:space="preserve">памятка </w:t>
      </w:r>
      <w:r w:rsidR="00243060">
        <w:rPr>
          <w:i/>
          <w:szCs w:val="28"/>
        </w:rPr>
        <w:t>«Классификация</w:t>
      </w:r>
      <w:r w:rsidRPr="00243060">
        <w:rPr>
          <w:i/>
          <w:szCs w:val="28"/>
        </w:rPr>
        <w:t xml:space="preserve"> треугольник</w:t>
      </w:r>
      <w:r w:rsidR="007470CF">
        <w:rPr>
          <w:i/>
          <w:szCs w:val="28"/>
        </w:rPr>
        <w:t>ов</w:t>
      </w:r>
      <w:r w:rsidR="00243060">
        <w:rPr>
          <w:i/>
          <w:szCs w:val="28"/>
        </w:rPr>
        <w:t>»</w:t>
      </w:r>
      <w:r w:rsidRPr="00243060">
        <w:rPr>
          <w:i/>
          <w:szCs w:val="28"/>
        </w:rPr>
        <w:t>, сиг</w:t>
      </w:r>
      <w:r w:rsidR="00243060" w:rsidRPr="00243060">
        <w:rPr>
          <w:i/>
          <w:szCs w:val="28"/>
        </w:rPr>
        <w:t>нальные карточки, разноцветные квадратные листы бумаги</w:t>
      </w:r>
    </w:p>
    <w:p w:rsidR="00CE6CDB" w:rsidRDefault="00CE6CDB" w:rsidP="003374DE">
      <w:pPr>
        <w:spacing w:line="240" w:lineRule="auto"/>
        <w:ind w:firstLine="0"/>
        <w:jc w:val="center"/>
        <w:rPr>
          <w:b/>
        </w:rPr>
      </w:pPr>
    </w:p>
    <w:p w:rsidR="00CE6CDB" w:rsidRDefault="00CE6CDB" w:rsidP="003374DE">
      <w:pPr>
        <w:spacing w:line="240" w:lineRule="auto"/>
        <w:ind w:firstLine="0"/>
        <w:jc w:val="center"/>
        <w:rPr>
          <w:b/>
        </w:rPr>
      </w:pPr>
    </w:p>
    <w:p w:rsidR="004D28B1" w:rsidRDefault="003374DE" w:rsidP="003374DE">
      <w:pPr>
        <w:spacing w:line="240" w:lineRule="auto"/>
        <w:ind w:firstLine="0"/>
        <w:jc w:val="center"/>
        <w:rPr>
          <w:b/>
        </w:rPr>
      </w:pPr>
      <w:r>
        <w:rPr>
          <w:b/>
        </w:rPr>
        <w:t>Планируемые результаты</w:t>
      </w:r>
    </w:p>
    <w:p w:rsidR="00F92024" w:rsidRPr="003374DE" w:rsidRDefault="00F92024" w:rsidP="003374DE">
      <w:pPr>
        <w:spacing w:line="240" w:lineRule="auto"/>
        <w:ind w:firstLine="0"/>
        <w:jc w:val="center"/>
        <w:rPr>
          <w:b/>
        </w:rPr>
      </w:pPr>
    </w:p>
    <w:tbl>
      <w:tblPr>
        <w:tblStyle w:val="a8"/>
        <w:tblW w:w="15691" w:type="dxa"/>
        <w:jc w:val="center"/>
        <w:tblInd w:w="-4472" w:type="dxa"/>
        <w:tblLook w:val="04A0"/>
      </w:tblPr>
      <w:tblGrid>
        <w:gridCol w:w="8177"/>
        <w:gridCol w:w="7514"/>
      </w:tblGrid>
      <w:tr w:rsidR="0093528C" w:rsidRPr="0042112C" w:rsidTr="0093528C">
        <w:trPr>
          <w:jc w:val="center"/>
        </w:trPr>
        <w:tc>
          <w:tcPr>
            <w:tcW w:w="8177" w:type="dxa"/>
          </w:tcPr>
          <w:p w:rsidR="0093528C" w:rsidRPr="00F92024" w:rsidRDefault="0093528C" w:rsidP="00F92024">
            <w:pPr>
              <w:spacing w:line="276" w:lineRule="auto"/>
              <w:ind w:left="-57"/>
              <w:jc w:val="center"/>
              <w:rPr>
                <w:b/>
                <w:szCs w:val="28"/>
              </w:rPr>
            </w:pPr>
            <w:r w:rsidRPr="00F92024">
              <w:rPr>
                <w:b/>
                <w:szCs w:val="28"/>
              </w:rPr>
              <w:t>Предметные умения</w:t>
            </w:r>
          </w:p>
        </w:tc>
        <w:tc>
          <w:tcPr>
            <w:tcW w:w="7514" w:type="dxa"/>
          </w:tcPr>
          <w:p w:rsidR="0093528C" w:rsidRPr="00F92024" w:rsidRDefault="0093528C" w:rsidP="00F92024">
            <w:pPr>
              <w:spacing w:line="276" w:lineRule="auto"/>
              <w:ind w:left="-57"/>
              <w:jc w:val="center"/>
              <w:rPr>
                <w:b/>
                <w:szCs w:val="28"/>
              </w:rPr>
            </w:pPr>
            <w:r w:rsidRPr="00F92024">
              <w:rPr>
                <w:b/>
                <w:szCs w:val="28"/>
              </w:rPr>
              <w:t>УУД</w:t>
            </w:r>
          </w:p>
        </w:tc>
      </w:tr>
      <w:tr w:rsidR="0093528C" w:rsidRPr="0042112C" w:rsidTr="0093528C">
        <w:trPr>
          <w:jc w:val="center"/>
        </w:trPr>
        <w:tc>
          <w:tcPr>
            <w:tcW w:w="8177" w:type="dxa"/>
          </w:tcPr>
          <w:p w:rsidR="007470CF" w:rsidRPr="00F92024" w:rsidRDefault="0093528C" w:rsidP="00F92024">
            <w:pPr>
              <w:numPr>
                <w:ilvl w:val="0"/>
                <w:numId w:val="16"/>
              </w:numPr>
              <w:tabs>
                <w:tab w:val="clear" w:pos="1080"/>
                <w:tab w:val="num" w:pos="595"/>
              </w:tabs>
              <w:spacing w:line="276" w:lineRule="auto"/>
              <w:ind w:hanging="769"/>
              <w:jc w:val="left"/>
              <w:rPr>
                <w:szCs w:val="28"/>
              </w:rPr>
            </w:pPr>
            <w:r w:rsidRPr="00F92024">
              <w:rPr>
                <w:szCs w:val="28"/>
              </w:rPr>
              <w:t>Владеют геометрическим языком, умеют использовать его для описания предметов окружающего мира, приобр</w:t>
            </w:r>
            <w:r w:rsidRPr="00F92024">
              <w:rPr>
                <w:szCs w:val="28"/>
              </w:rPr>
              <w:t>е</w:t>
            </w:r>
            <w:r w:rsidRPr="00F92024">
              <w:rPr>
                <w:szCs w:val="28"/>
              </w:rPr>
              <w:t>тают навыки геометрических построений</w:t>
            </w:r>
            <w:r w:rsidR="007470CF" w:rsidRPr="00F92024">
              <w:rPr>
                <w:szCs w:val="28"/>
              </w:rPr>
              <w:t>;</w:t>
            </w:r>
          </w:p>
          <w:p w:rsidR="007470CF" w:rsidRPr="00F92024" w:rsidRDefault="007470CF" w:rsidP="00F92024">
            <w:pPr>
              <w:numPr>
                <w:ilvl w:val="0"/>
                <w:numId w:val="16"/>
              </w:numPr>
              <w:tabs>
                <w:tab w:val="clear" w:pos="1080"/>
                <w:tab w:val="num" w:pos="595"/>
              </w:tabs>
              <w:spacing w:line="276" w:lineRule="auto"/>
              <w:ind w:hanging="769"/>
              <w:jc w:val="left"/>
              <w:rPr>
                <w:szCs w:val="28"/>
              </w:rPr>
            </w:pPr>
            <w:r w:rsidRPr="00F92024">
              <w:rPr>
                <w:szCs w:val="28"/>
              </w:rPr>
              <w:t>применяют понятия треугольника и его элементов, периме</w:t>
            </w:r>
            <w:r w:rsidRPr="00F92024">
              <w:rPr>
                <w:szCs w:val="28"/>
              </w:rPr>
              <w:t>т</w:t>
            </w:r>
            <w:r w:rsidRPr="00F92024">
              <w:rPr>
                <w:szCs w:val="28"/>
              </w:rPr>
              <w:t>ра треугольника при решении задач;</w:t>
            </w:r>
          </w:p>
          <w:p w:rsidR="007470CF" w:rsidRPr="00F92024" w:rsidRDefault="007470CF" w:rsidP="00F92024">
            <w:pPr>
              <w:numPr>
                <w:ilvl w:val="0"/>
                <w:numId w:val="16"/>
              </w:numPr>
              <w:tabs>
                <w:tab w:val="clear" w:pos="1080"/>
                <w:tab w:val="num" w:pos="595"/>
              </w:tabs>
              <w:spacing w:line="276" w:lineRule="auto"/>
              <w:ind w:hanging="769"/>
              <w:jc w:val="left"/>
              <w:rPr>
                <w:szCs w:val="28"/>
              </w:rPr>
            </w:pPr>
            <w:r w:rsidRPr="00F92024">
              <w:rPr>
                <w:szCs w:val="28"/>
              </w:rPr>
              <w:t>умеют выполнять практические задачи.</w:t>
            </w:r>
          </w:p>
          <w:p w:rsidR="0093528C" w:rsidRPr="00F92024" w:rsidRDefault="0093528C" w:rsidP="00F92024">
            <w:pPr>
              <w:spacing w:line="276" w:lineRule="auto"/>
              <w:ind w:left="-57"/>
              <w:jc w:val="left"/>
              <w:rPr>
                <w:szCs w:val="28"/>
              </w:rPr>
            </w:pPr>
          </w:p>
        </w:tc>
        <w:tc>
          <w:tcPr>
            <w:tcW w:w="7514" w:type="dxa"/>
          </w:tcPr>
          <w:p w:rsidR="0093528C" w:rsidRPr="00F92024" w:rsidRDefault="0093528C" w:rsidP="00F92024">
            <w:pPr>
              <w:spacing w:line="276" w:lineRule="auto"/>
              <w:ind w:left="-57" w:firstLine="0"/>
              <w:rPr>
                <w:szCs w:val="28"/>
              </w:rPr>
            </w:pPr>
            <w:r w:rsidRPr="00F92024">
              <w:rPr>
                <w:i/>
                <w:szCs w:val="28"/>
              </w:rPr>
              <w:t xml:space="preserve">Познавательные: </w:t>
            </w:r>
            <w:r w:rsidRPr="00F92024">
              <w:rPr>
                <w:szCs w:val="28"/>
              </w:rPr>
              <w:t>умеют выдвигать гипотезы при решении учебных задач и понимают необходимость их проверки</w:t>
            </w:r>
          </w:p>
          <w:p w:rsidR="0093528C" w:rsidRPr="00F92024" w:rsidRDefault="0093528C" w:rsidP="00F92024">
            <w:pPr>
              <w:spacing w:line="276" w:lineRule="auto"/>
              <w:ind w:left="-57" w:firstLine="0"/>
              <w:rPr>
                <w:szCs w:val="28"/>
              </w:rPr>
            </w:pPr>
            <w:r w:rsidRPr="00F92024">
              <w:rPr>
                <w:i/>
                <w:szCs w:val="28"/>
              </w:rPr>
              <w:t>Регулятивные</w:t>
            </w:r>
            <w:r w:rsidRPr="00F92024">
              <w:rPr>
                <w:szCs w:val="28"/>
              </w:rPr>
              <w:t>: умеют самостоятельно планировать альте</w:t>
            </w:r>
            <w:r w:rsidRPr="00F92024">
              <w:rPr>
                <w:szCs w:val="28"/>
              </w:rPr>
              <w:t>р</w:t>
            </w:r>
            <w:r w:rsidRPr="00F92024">
              <w:rPr>
                <w:szCs w:val="28"/>
              </w:rPr>
              <w:t>нативные пути достижения целей; осуществляют самоанализ и самоконтроль</w:t>
            </w:r>
          </w:p>
          <w:p w:rsidR="0093528C" w:rsidRPr="00F92024" w:rsidRDefault="0093528C" w:rsidP="00F92024">
            <w:pPr>
              <w:spacing w:line="276" w:lineRule="auto"/>
              <w:ind w:left="-57" w:firstLine="0"/>
              <w:rPr>
                <w:szCs w:val="28"/>
              </w:rPr>
            </w:pPr>
            <w:proofErr w:type="gramStart"/>
            <w:r w:rsidRPr="00F92024">
              <w:rPr>
                <w:i/>
                <w:szCs w:val="28"/>
              </w:rPr>
              <w:t>Коммуникативные</w:t>
            </w:r>
            <w:proofErr w:type="gramEnd"/>
            <w:r w:rsidRPr="00F92024">
              <w:rPr>
                <w:i/>
                <w:szCs w:val="28"/>
              </w:rPr>
              <w:t xml:space="preserve">: </w:t>
            </w:r>
            <w:r w:rsidRPr="00F92024">
              <w:rPr>
                <w:szCs w:val="28"/>
              </w:rPr>
              <w:t>умеют организовывать учебное сотру</w:t>
            </w:r>
            <w:r w:rsidRPr="00F92024">
              <w:rPr>
                <w:szCs w:val="28"/>
              </w:rPr>
              <w:t>д</w:t>
            </w:r>
            <w:r w:rsidRPr="00F92024">
              <w:rPr>
                <w:szCs w:val="28"/>
              </w:rPr>
              <w:t>ничество и совместную деятельность с учителем и сверстн</w:t>
            </w:r>
            <w:r w:rsidRPr="00F92024">
              <w:rPr>
                <w:szCs w:val="28"/>
              </w:rPr>
              <w:t>и</w:t>
            </w:r>
            <w:r w:rsidRPr="00F92024">
              <w:rPr>
                <w:szCs w:val="28"/>
              </w:rPr>
              <w:t xml:space="preserve">ками </w:t>
            </w:r>
          </w:p>
          <w:p w:rsidR="007470CF" w:rsidRPr="00F92024" w:rsidRDefault="0093528C" w:rsidP="00F9202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F92024">
              <w:rPr>
                <w:i/>
                <w:szCs w:val="28"/>
              </w:rPr>
              <w:t>Личностные</w:t>
            </w:r>
            <w:r w:rsidRPr="00F92024">
              <w:rPr>
                <w:szCs w:val="28"/>
              </w:rPr>
              <w:t>: проявляют способность к эмоциональному восприятию математических объектов, задач, решений, ра</w:t>
            </w:r>
            <w:r w:rsidRPr="00F92024">
              <w:rPr>
                <w:szCs w:val="28"/>
              </w:rPr>
              <w:t>с</w:t>
            </w:r>
            <w:r w:rsidRPr="00F92024">
              <w:rPr>
                <w:szCs w:val="28"/>
              </w:rPr>
              <w:t>суждений</w:t>
            </w:r>
            <w:r w:rsidR="007470CF" w:rsidRPr="00F92024">
              <w:rPr>
                <w:szCs w:val="28"/>
              </w:rPr>
              <w:t>;</w:t>
            </w:r>
            <w:r w:rsidR="007470CF" w:rsidRPr="00F92024">
              <w:rPr>
                <w:i/>
                <w:szCs w:val="28"/>
              </w:rPr>
              <w:t xml:space="preserve"> </w:t>
            </w:r>
            <w:r w:rsidR="007470CF" w:rsidRPr="00F92024">
              <w:rPr>
                <w:szCs w:val="28"/>
              </w:rPr>
              <w:t>формируют умение контролировать, оценивают процесс и результат учебной деятельности; формируют умение ясно, точно, грамотно выстраивать аргументацию, приводить примеры</w:t>
            </w:r>
          </w:p>
          <w:p w:rsidR="007470CF" w:rsidRPr="00F92024" w:rsidRDefault="007470CF" w:rsidP="00F92024">
            <w:pPr>
              <w:spacing w:line="276" w:lineRule="auto"/>
              <w:ind w:firstLine="0"/>
              <w:jc w:val="left"/>
              <w:rPr>
                <w:szCs w:val="28"/>
              </w:rPr>
            </w:pPr>
            <w:proofErr w:type="spellStart"/>
            <w:r w:rsidRPr="00F92024">
              <w:rPr>
                <w:i/>
                <w:szCs w:val="28"/>
              </w:rPr>
              <w:t>Метапредметные</w:t>
            </w:r>
            <w:proofErr w:type="spellEnd"/>
            <w:r w:rsidRPr="00F92024">
              <w:rPr>
                <w:i/>
                <w:szCs w:val="28"/>
              </w:rPr>
              <w:t>:</w:t>
            </w:r>
            <w:r w:rsidRPr="00F92024">
              <w:rPr>
                <w:szCs w:val="28"/>
              </w:rPr>
              <w:t xml:space="preserve"> формируют умение работать с информ</w:t>
            </w:r>
            <w:r w:rsidRPr="00F92024">
              <w:rPr>
                <w:szCs w:val="28"/>
              </w:rPr>
              <w:t>а</w:t>
            </w:r>
            <w:r w:rsidRPr="00F92024">
              <w:rPr>
                <w:szCs w:val="28"/>
              </w:rPr>
              <w:t>цией (анализировать, отбирать нужную информацию для решения учебных задач); формируют умение ясно и точно излагать информацию; формируют умение делать выводы</w:t>
            </w:r>
          </w:p>
        </w:tc>
      </w:tr>
    </w:tbl>
    <w:p w:rsidR="004D28B1" w:rsidRDefault="004D28B1" w:rsidP="00752F36">
      <w:pPr>
        <w:ind w:firstLine="0"/>
        <w:rPr>
          <w:b/>
          <w:szCs w:val="28"/>
        </w:rPr>
      </w:pPr>
    </w:p>
    <w:p w:rsidR="00F92024" w:rsidRDefault="00F92024" w:rsidP="0093528C">
      <w:pPr>
        <w:jc w:val="center"/>
        <w:rPr>
          <w:b/>
          <w:szCs w:val="28"/>
        </w:rPr>
      </w:pPr>
    </w:p>
    <w:p w:rsidR="00F92024" w:rsidRDefault="00F92024" w:rsidP="0093528C">
      <w:pPr>
        <w:jc w:val="center"/>
        <w:rPr>
          <w:b/>
          <w:szCs w:val="28"/>
        </w:rPr>
      </w:pPr>
    </w:p>
    <w:p w:rsidR="00F92024" w:rsidRDefault="00F92024" w:rsidP="0093528C">
      <w:pPr>
        <w:jc w:val="center"/>
        <w:rPr>
          <w:b/>
          <w:szCs w:val="28"/>
        </w:rPr>
      </w:pPr>
    </w:p>
    <w:p w:rsidR="004D28B1" w:rsidRDefault="003374DE" w:rsidP="0093528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Ход</w:t>
      </w:r>
      <w:r w:rsidR="004D28B1">
        <w:rPr>
          <w:b/>
          <w:szCs w:val="28"/>
        </w:rPr>
        <w:t xml:space="preserve"> урока</w:t>
      </w:r>
    </w:p>
    <w:tbl>
      <w:tblPr>
        <w:tblStyle w:val="a8"/>
        <w:tblW w:w="15735" w:type="dxa"/>
        <w:tblInd w:w="-459" w:type="dxa"/>
        <w:tblLook w:val="04A0"/>
      </w:tblPr>
      <w:tblGrid>
        <w:gridCol w:w="617"/>
        <w:gridCol w:w="5118"/>
        <w:gridCol w:w="10000"/>
      </w:tblGrid>
      <w:tr w:rsidR="004D28B1" w:rsidTr="00E52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4D28B1" w:rsidP="00CE6CD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B1" w:rsidRDefault="004D28B1" w:rsidP="0093528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B1" w:rsidRDefault="004D28B1" w:rsidP="0093528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D28B1" w:rsidTr="00E52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4D28B1" w:rsidP="00CE6CDB">
            <w:pPr>
              <w:ind w:firstLine="0"/>
              <w:jc w:val="center"/>
            </w:pPr>
            <w: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F60F28" w:rsidP="003374DE">
            <w:pPr>
              <w:ind w:firstLine="0"/>
            </w:pPr>
            <w:r>
              <w:t>Организационный момент</w:t>
            </w:r>
            <w:r w:rsidR="001566C4">
              <w:t xml:space="preserve"> (1 мин)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F60F28" w:rsidP="003374DE">
            <w:pPr>
              <w:ind w:firstLine="0"/>
            </w:pPr>
            <w:r>
              <w:t>- Добрый день! Рада вас приветствовать на уроке! Давайте улыбнёмся друг другу и начнём сотрудничать!</w:t>
            </w:r>
          </w:p>
        </w:tc>
      </w:tr>
      <w:tr w:rsidR="004D28B1" w:rsidTr="00E52ACE">
        <w:trPr>
          <w:trHeight w:val="60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4D28B1" w:rsidP="00CE6CDB">
            <w:pPr>
              <w:ind w:firstLine="0"/>
              <w:jc w:val="center"/>
            </w:pPr>
            <w:r>
              <w:t>2</w:t>
            </w: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CE6CDB">
            <w:pPr>
              <w:ind w:firstLine="0"/>
              <w:jc w:val="center"/>
            </w:pPr>
          </w:p>
          <w:p w:rsidR="00E52ACE" w:rsidRDefault="00E52ACE" w:rsidP="00E52ACE">
            <w:pPr>
              <w:ind w:firstLine="0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F60F28" w:rsidP="001566C4">
            <w:pPr>
              <w:ind w:firstLine="0"/>
              <w:jc w:val="left"/>
            </w:pPr>
            <w:r>
              <w:t>Мотивация</w:t>
            </w:r>
            <w:r w:rsidR="00CF78EF">
              <w:t>.</w:t>
            </w:r>
            <w:r>
              <w:t xml:space="preserve"> </w:t>
            </w:r>
            <w:r w:rsidR="004D28B1">
              <w:t>Актуализация познавател</w:t>
            </w:r>
            <w:r w:rsidR="004D28B1">
              <w:t>ь</w:t>
            </w:r>
            <w:r w:rsidR="004D28B1">
              <w:t>ной деятельности</w:t>
            </w:r>
            <w:r w:rsidR="001566C4">
              <w:t xml:space="preserve"> (5 мин)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4" w:rsidRDefault="007B38D4" w:rsidP="007B38D4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 С</w:t>
            </w:r>
            <w:r w:rsidRPr="00C253EB">
              <w:rPr>
                <w:rFonts w:eastAsia="Calibri" w:cs="Times New Roman"/>
                <w:color w:val="000000"/>
                <w:szCs w:val="28"/>
              </w:rPr>
              <w:t xml:space="preserve">ейчас </w:t>
            </w:r>
            <w:r w:rsidR="00CF78EF">
              <w:rPr>
                <w:rFonts w:eastAsia="Calibri" w:cs="Times New Roman"/>
                <w:color w:val="000000"/>
                <w:szCs w:val="28"/>
              </w:rPr>
              <w:t xml:space="preserve">мы </w:t>
            </w:r>
            <w:r w:rsidRPr="00C253EB">
              <w:rPr>
                <w:rFonts w:eastAsia="Calibri" w:cs="Times New Roman"/>
                <w:color w:val="000000"/>
                <w:szCs w:val="28"/>
              </w:rPr>
              <w:t>повторим геометрические фигуры, изуч</w:t>
            </w:r>
            <w:r>
              <w:rPr>
                <w:rFonts w:eastAsia="Calibri" w:cs="Times New Roman"/>
                <w:color w:val="000000"/>
                <w:szCs w:val="28"/>
              </w:rPr>
              <w:t>енные</w:t>
            </w:r>
            <w:r w:rsidRPr="00C253EB">
              <w:rPr>
                <w:rFonts w:eastAsia="Calibri" w:cs="Times New Roman"/>
                <w:color w:val="000000"/>
                <w:szCs w:val="28"/>
              </w:rPr>
              <w:t xml:space="preserve"> ранее</w:t>
            </w:r>
            <w:r w:rsidR="002208C8">
              <w:rPr>
                <w:rFonts w:eastAsia="Calibri" w:cs="Times New Roman"/>
                <w:color w:val="000000"/>
                <w:szCs w:val="28"/>
              </w:rPr>
              <w:t>, которые</w:t>
            </w:r>
            <w:r w:rsidRPr="00C253EB">
              <w:rPr>
                <w:rFonts w:eastAsia="Calibri" w:cs="Times New Roman"/>
                <w:color w:val="000000"/>
                <w:szCs w:val="28"/>
              </w:rPr>
              <w:t xml:space="preserve"> нам пригодятся при изучении темы </w:t>
            </w:r>
            <w:r w:rsidR="00F60F28">
              <w:rPr>
                <w:rFonts w:eastAsia="Calibri" w:cs="Times New Roman"/>
                <w:color w:val="000000"/>
                <w:szCs w:val="28"/>
              </w:rPr>
              <w:t>сегодня</w:t>
            </w:r>
          </w:p>
          <w:p w:rsidR="001578BA" w:rsidRPr="00C253EB" w:rsidRDefault="001578BA" w:rsidP="007B38D4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Игра «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Угадайка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»</w:t>
            </w:r>
          </w:p>
          <w:p w:rsidR="007B38D4" w:rsidRPr="00C253EB" w:rsidRDefault="007B38D4" w:rsidP="00F60F28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C253EB">
              <w:rPr>
                <w:rFonts w:eastAsia="Calibri" w:cs="Times New Roman"/>
                <w:color w:val="000000"/>
                <w:szCs w:val="28"/>
              </w:rPr>
              <w:t xml:space="preserve">Один ученик класса выходит к доске и встает спиной к экрану. На </w:t>
            </w:r>
            <w:r w:rsidR="002208C8">
              <w:rPr>
                <w:rFonts w:eastAsia="Calibri" w:cs="Times New Roman"/>
                <w:color w:val="000000"/>
                <w:szCs w:val="28"/>
              </w:rPr>
              <w:t>слайде</w:t>
            </w:r>
            <w:r w:rsidRPr="00C253EB">
              <w:rPr>
                <w:rFonts w:eastAsia="Calibri" w:cs="Times New Roman"/>
                <w:color w:val="000000"/>
                <w:szCs w:val="28"/>
              </w:rPr>
              <w:t xml:space="preserve"> сл</w:t>
            </w:r>
            <w:r w:rsidRPr="00C253EB">
              <w:rPr>
                <w:rFonts w:eastAsia="Calibri" w:cs="Times New Roman"/>
                <w:color w:val="000000"/>
                <w:szCs w:val="28"/>
              </w:rPr>
              <w:t>е</w:t>
            </w:r>
            <w:r w:rsidRPr="00C253EB">
              <w:rPr>
                <w:rFonts w:eastAsia="Calibri" w:cs="Times New Roman"/>
                <w:color w:val="000000"/>
                <w:szCs w:val="28"/>
              </w:rPr>
              <w:t>дующие фигуры:</w:t>
            </w:r>
            <w:r w:rsidR="00F60F28">
              <w:rPr>
                <w:rFonts w:eastAsia="Calibri" w:cs="Times New Roman"/>
                <w:color w:val="000000"/>
                <w:szCs w:val="28"/>
              </w:rPr>
              <w:t xml:space="preserve"> т</w:t>
            </w:r>
            <w:r w:rsidR="002208C8" w:rsidRPr="00C253EB">
              <w:rPr>
                <w:rFonts w:eastAsia="Calibri" w:cs="Times New Roman"/>
                <w:color w:val="000000"/>
                <w:szCs w:val="28"/>
              </w:rPr>
              <w:t>очка</w:t>
            </w:r>
            <w:r w:rsidR="00F60F28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r w:rsidR="00F60F28">
              <w:rPr>
                <w:color w:val="000000"/>
                <w:szCs w:val="28"/>
              </w:rPr>
              <w:t>о</w:t>
            </w:r>
            <w:r w:rsidR="002208C8">
              <w:rPr>
                <w:color w:val="000000"/>
                <w:szCs w:val="28"/>
              </w:rPr>
              <w:t>трезок</w:t>
            </w:r>
            <w:r w:rsidR="00F60F28">
              <w:rPr>
                <w:rFonts w:eastAsia="Calibri" w:cs="Times New Roman"/>
                <w:color w:val="000000"/>
                <w:szCs w:val="28"/>
              </w:rPr>
              <w:t>, п</w:t>
            </w:r>
            <w:r w:rsidRPr="00C253EB">
              <w:rPr>
                <w:rFonts w:eastAsia="Calibri" w:cs="Times New Roman"/>
                <w:color w:val="000000"/>
                <w:szCs w:val="28"/>
              </w:rPr>
              <w:t>рямая</w:t>
            </w:r>
            <w:r w:rsidR="00F60F28">
              <w:rPr>
                <w:rFonts w:eastAsia="Calibri" w:cs="Times New Roman"/>
                <w:color w:val="000000"/>
                <w:szCs w:val="28"/>
              </w:rPr>
              <w:t>, л</w:t>
            </w:r>
            <w:r w:rsidRPr="00C253EB">
              <w:rPr>
                <w:rFonts w:eastAsia="Calibri" w:cs="Times New Roman"/>
                <w:color w:val="000000"/>
                <w:szCs w:val="28"/>
              </w:rPr>
              <w:t>уч</w:t>
            </w:r>
            <w:r w:rsidR="00F60F28">
              <w:rPr>
                <w:rFonts w:eastAsia="Calibri" w:cs="Times New Roman"/>
                <w:color w:val="000000"/>
                <w:szCs w:val="28"/>
              </w:rPr>
              <w:t>, у</w:t>
            </w:r>
            <w:r w:rsidRPr="00C253EB">
              <w:rPr>
                <w:rFonts w:eastAsia="Calibri" w:cs="Times New Roman"/>
                <w:color w:val="000000"/>
                <w:szCs w:val="28"/>
              </w:rPr>
              <w:t>гол</w:t>
            </w:r>
            <w:r w:rsidR="00CF78EF">
              <w:rPr>
                <w:rFonts w:eastAsia="Calibri" w:cs="Times New Roman"/>
                <w:color w:val="000000"/>
                <w:szCs w:val="28"/>
              </w:rPr>
              <w:t>.</w:t>
            </w:r>
          </w:p>
          <w:p w:rsidR="004D28B1" w:rsidRDefault="002208C8" w:rsidP="002208C8">
            <w:pPr>
              <w:ind w:firstLine="0"/>
              <w:rPr>
                <w:rFonts w:eastAsia="Calibri" w:cs="Times New Roman"/>
                <w:i/>
                <w:color w:val="000000"/>
                <w:szCs w:val="28"/>
              </w:rPr>
            </w:pPr>
            <w:proofErr w:type="gramStart"/>
            <w:r>
              <w:rPr>
                <w:rFonts w:eastAsia="Calibri" w:cs="Times New Roman"/>
                <w:i/>
                <w:color w:val="000000"/>
                <w:szCs w:val="28"/>
              </w:rPr>
              <w:t>(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 xml:space="preserve">Ученики описывают фигуру, которую видят на экране, 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>формулируют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 xml:space="preserve">её 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>опр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>е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>деле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>ние.</w:t>
            </w:r>
            <w:proofErr w:type="gramEnd"/>
            <w:r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color w:val="000000"/>
                <w:szCs w:val="28"/>
              </w:rPr>
              <w:t>У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>ченик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>, стоящий у доски,</w:t>
            </w:r>
            <w:r w:rsidR="007B38D4" w:rsidRPr="00337523">
              <w:rPr>
                <w:rFonts w:eastAsia="Calibri" w:cs="Times New Roman"/>
                <w:i/>
                <w:color w:val="000000"/>
                <w:szCs w:val="28"/>
              </w:rPr>
              <w:t xml:space="preserve"> отгадывает, что изображено на экране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>)</w:t>
            </w:r>
            <w:proofErr w:type="gramEnd"/>
          </w:p>
          <w:p w:rsidR="00CF78EF" w:rsidRPr="00CF78EF" w:rsidRDefault="00CF78EF" w:rsidP="00CF78EF">
            <w:pPr>
              <w:ind w:firstLine="0"/>
              <w:rPr>
                <w:b/>
              </w:rPr>
            </w:pPr>
            <w:r w:rsidRPr="00CF78EF">
              <w:rPr>
                <w:b/>
                <w:szCs w:val="28"/>
              </w:rPr>
              <w:t>Сообщение темы и целей урока</w:t>
            </w:r>
          </w:p>
          <w:p w:rsidR="00CF78EF" w:rsidRDefault="00CF78EF" w:rsidP="00CF78EF">
            <w:pPr>
              <w:ind w:firstLine="0"/>
            </w:pPr>
            <w:r>
              <w:t>- Отгадайте загадку: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84"/>
              <w:gridCol w:w="4885"/>
            </w:tblGrid>
            <w:tr w:rsidR="00FE3E44" w:rsidTr="00FE3E44">
              <w:tc>
                <w:tcPr>
                  <w:tcW w:w="4884" w:type="dxa"/>
                </w:tcPr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Жили-были три подружки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разных домиках своих.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Три веселых хохотушки – 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81D9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Точками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все звали их.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Между этими домами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Реки длинные текли.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Точки очень не хотели</w:t>
                  </w:r>
                </w:p>
                <w:p w:rsidR="00FE3E44" w:rsidRPr="00FE3E44" w:rsidRDefault="00FE3E44" w:rsidP="00CF78EF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Ножки промочить свои.</w:t>
                  </w:r>
                </w:p>
              </w:tc>
              <w:tc>
                <w:tcPr>
                  <w:tcW w:w="4885" w:type="dxa"/>
                </w:tcPr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 тогда они решили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81D9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Между домиками взять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Сделать мостики большие,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Чтобы в гости прибегать.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Мост с мостом соединился,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81D9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Что же, в общем, получился?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E3E44" w:rsidRDefault="00FE3E44" w:rsidP="00FE3E44">
                  <w:pPr>
                    <w:ind w:firstLine="0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(Треугольник)</w:t>
                  </w:r>
                </w:p>
                <w:p w:rsidR="00FE3E44" w:rsidRDefault="00FE3E44" w:rsidP="00CF78EF">
                  <w:pPr>
                    <w:ind w:firstLine="0"/>
                  </w:pPr>
                </w:p>
              </w:tc>
            </w:tr>
          </w:tbl>
          <w:p w:rsidR="00FE3E44" w:rsidRDefault="00FE3E44" w:rsidP="00FE3E44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F78EF" w:rsidRPr="00CF78EF" w:rsidRDefault="00CF78EF" w:rsidP="00CF78EF">
            <w:pPr>
              <w:ind w:firstLine="0"/>
            </w:pPr>
            <w:r w:rsidRPr="00CF78EF">
              <w:t xml:space="preserve">- Как вы думаете, какая сегодня тема урока? </w:t>
            </w:r>
          </w:p>
          <w:p w:rsidR="00CF78EF" w:rsidRDefault="00CF78EF" w:rsidP="00CF78EF">
            <w:pPr>
              <w:ind w:firstLine="0"/>
            </w:pPr>
            <w:r>
              <w:t>- Какие цели поставим перед собой?</w:t>
            </w:r>
          </w:p>
          <w:p w:rsidR="00FE3E44" w:rsidRPr="00CF78EF" w:rsidRDefault="00CF78EF" w:rsidP="00CF78EF">
            <w:pPr>
              <w:ind w:firstLine="0"/>
              <w:rPr>
                <w:b/>
              </w:rPr>
            </w:pPr>
            <w:r>
              <w:t>- Как вы думаете, чем мы будем заниматься на уроке? (Ответы детей)</w:t>
            </w:r>
          </w:p>
        </w:tc>
      </w:tr>
      <w:tr w:rsidR="009D3871" w:rsidTr="00E52ACE">
        <w:trPr>
          <w:trHeight w:val="2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71" w:rsidRDefault="00E52ACE" w:rsidP="00E52ACE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71" w:rsidRDefault="009D3871" w:rsidP="009D3871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«Открытие нового знания» </w:t>
            </w:r>
            <w:r w:rsidR="001566C4">
              <w:rPr>
                <w:color w:val="000000"/>
              </w:rPr>
              <w:t>(7 мин)</w:t>
            </w:r>
          </w:p>
          <w:p w:rsidR="009D3871" w:rsidRDefault="009D3871" w:rsidP="003374DE">
            <w:pPr>
              <w:ind w:firstLine="0"/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71" w:rsidRPr="00921EF3" w:rsidRDefault="009D3871" w:rsidP="00CF78EF">
            <w:pPr>
              <w:ind w:firstLine="0"/>
              <w:rPr>
                <w:rStyle w:val="a4"/>
                <w:b w:val="0"/>
                <w:szCs w:val="28"/>
              </w:rPr>
            </w:pPr>
            <w:r w:rsidRPr="00921EF3">
              <w:rPr>
                <w:rStyle w:val="a4"/>
                <w:b w:val="0"/>
                <w:szCs w:val="28"/>
              </w:rPr>
              <w:t>- Как бы дали определение треугольника?</w:t>
            </w:r>
          </w:p>
          <w:p w:rsidR="009D3871" w:rsidRPr="00167126" w:rsidRDefault="009D3871" w:rsidP="00CF78EF">
            <w:pPr>
              <w:pStyle w:val="a3"/>
              <w:ind w:left="0" w:firstLine="0"/>
              <w:rPr>
                <w:rFonts w:cs="Times New Roman"/>
                <w:color w:val="000000" w:themeColor="text1"/>
                <w:szCs w:val="28"/>
                <w:shd w:val="clear" w:color="auto" w:fill="F7F8FA"/>
              </w:rPr>
            </w:pPr>
            <w:r w:rsidRPr="00A14537">
              <w:rPr>
                <w:rStyle w:val="a4"/>
                <w:szCs w:val="28"/>
              </w:rPr>
              <w:t>Треугольник</w:t>
            </w:r>
            <w:r>
              <w:rPr>
                <w:rStyle w:val="a4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 xml:space="preserve">– </w:t>
            </w:r>
            <w:r w:rsidRPr="00243060"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>самозвучащий музыкальный инструмент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 xml:space="preserve"> </w:t>
            </w:r>
            <w:r w:rsidRPr="00243060"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>- стальной прут, согн</w:t>
            </w:r>
            <w:r w:rsidRPr="00243060"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>у</w:t>
            </w:r>
            <w:r w:rsidRPr="00243060"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>тый в виде треугольника, по которому ударяют палочкой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 w:themeFill="background1"/>
              </w:rPr>
              <w:t>.</w:t>
            </w:r>
          </w:p>
          <w:p w:rsidR="009D3871" w:rsidRPr="00337523" w:rsidRDefault="009D3871" w:rsidP="00CF78EF">
            <w:pPr>
              <w:ind w:firstLine="0"/>
              <w:rPr>
                <w:b/>
              </w:rPr>
            </w:pPr>
            <w:r w:rsidRPr="00A14537">
              <w:rPr>
                <w:rStyle w:val="a4"/>
                <w:szCs w:val="28"/>
              </w:rPr>
              <w:t>Треугольник</w:t>
            </w:r>
            <w:r>
              <w:rPr>
                <w:rStyle w:val="apple-converted-space"/>
                <w:szCs w:val="28"/>
              </w:rPr>
              <w:t xml:space="preserve"> </w:t>
            </w:r>
            <w:r w:rsidRPr="00A14537">
              <w:rPr>
                <w:szCs w:val="28"/>
              </w:rPr>
              <w:t>– письмо без марки и конверта, отправленное солдатом с фронта или солдату на фронт</w:t>
            </w:r>
            <w:r>
              <w:rPr>
                <w:szCs w:val="28"/>
              </w:rPr>
              <w:t>.</w:t>
            </w:r>
          </w:p>
          <w:p w:rsidR="009D3871" w:rsidRPr="00CF78EF" w:rsidRDefault="009D3871" w:rsidP="00CF78EF">
            <w:pPr>
              <w:pStyle w:val="a3"/>
              <w:ind w:left="0" w:firstLine="0"/>
              <w:rPr>
                <w:szCs w:val="28"/>
              </w:rPr>
            </w:pPr>
            <w:r w:rsidRPr="00A14537">
              <w:rPr>
                <w:b/>
                <w:bCs/>
                <w:szCs w:val="28"/>
              </w:rPr>
              <w:t xml:space="preserve">Треугольник </w:t>
            </w:r>
            <w:r w:rsidRPr="00CF78EF">
              <w:rPr>
                <w:bCs/>
                <w:szCs w:val="28"/>
              </w:rPr>
              <w:t xml:space="preserve">– </w:t>
            </w:r>
            <w:r w:rsidRPr="00CF78EF">
              <w:rPr>
                <w:szCs w:val="28"/>
              </w:rPr>
              <w:t>это фигура, состоящая из трех точек, не лежащих на одной пр</w:t>
            </w:r>
            <w:r w:rsidRPr="00CF78EF">
              <w:rPr>
                <w:szCs w:val="28"/>
              </w:rPr>
              <w:t>я</w:t>
            </w:r>
            <w:r w:rsidRPr="00CF78EF">
              <w:rPr>
                <w:szCs w:val="28"/>
              </w:rPr>
              <w:t xml:space="preserve">мой, попарно соединенных отрезками. </w:t>
            </w:r>
          </w:p>
          <w:p w:rsidR="009D3871" w:rsidRDefault="009D3871" w:rsidP="00CF78EF">
            <w:pPr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Про Герона.</w:t>
            </w:r>
            <w:r w:rsidRPr="00AD0A0E">
              <w:rPr>
                <w:szCs w:val="28"/>
              </w:rPr>
              <w:t xml:space="preserve"> </w:t>
            </w:r>
            <w:r w:rsidRPr="00A14537">
              <w:rPr>
                <w:szCs w:val="28"/>
              </w:rPr>
              <w:t>Вместо слова</w:t>
            </w:r>
            <w:r>
              <w:rPr>
                <w:szCs w:val="28"/>
              </w:rPr>
              <w:t xml:space="preserve"> “треугольник” употребляют знак, который ввел в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тематику </w:t>
            </w:r>
            <w:r w:rsidRPr="00EF6161">
              <w:rPr>
                <w:szCs w:val="28"/>
              </w:rPr>
              <w:t>дре</w:t>
            </w:r>
            <w:r>
              <w:rPr>
                <w:szCs w:val="28"/>
              </w:rPr>
              <w:t xml:space="preserve">внегреческий ученый Герон (1в.). Запишем </w:t>
            </w:r>
            <w:r w:rsidRPr="00A14537">
              <w:rPr>
                <w:szCs w:val="28"/>
              </w:rPr>
              <w:t xml:space="preserve">Δ АВС. </w:t>
            </w:r>
          </w:p>
          <w:p w:rsidR="009D3871" w:rsidRPr="00635D17" w:rsidRDefault="009D3871" w:rsidP="00CF78E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b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Прошу вас</w:t>
            </w:r>
            <w:r w:rsidRPr="00635D17">
              <w:rPr>
                <w:rFonts w:eastAsia="Times New Roman" w:cs="Times New Roman"/>
                <w:szCs w:val="28"/>
                <w:lang w:eastAsia="ru-RU"/>
              </w:rPr>
              <w:t xml:space="preserve"> разгадать анаграммы. </w:t>
            </w:r>
          </w:p>
          <w:p w:rsidR="009D3871" w:rsidRPr="002A234E" w:rsidRDefault="009D3871" w:rsidP="00CF78EF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A234E">
              <w:rPr>
                <w:rFonts w:eastAsia="Times New Roman" w:cs="Times New Roman"/>
                <w:b/>
                <w:szCs w:val="28"/>
                <w:lang w:eastAsia="ru-RU"/>
              </w:rPr>
              <w:t>ШЕВИНРА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, </w:t>
            </w:r>
            <w:r w:rsidRPr="002A234E">
              <w:rPr>
                <w:rFonts w:eastAsia="Times New Roman" w:cs="Times New Roman"/>
                <w:b/>
                <w:szCs w:val="28"/>
                <w:lang w:eastAsia="ru-RU"/>
              </w:rPr>
              <w:t>ГЛОУ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, УНЕРВИНЕА, </w:t>
            </w:r>
            <w:r w:rsidRPr="002A234E">
              <w:rPr>
                <w:rFonts w:eastAsia="Times New Roman" w:cs="Times New Roman"/>
                <w:b/>
                <w:szCs w:val="28"/>
                <w:lang w:eastAsia="ru-RU"/>
              </w:rPr>
              <w:t>ТОРАСОН</w:t>
            </w:r>
          </w:p>
          <w:p w:rsidR="009D3871" w:rsidRDefault="009D3871" w:rsidP="00FE3E44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635D17">
              <w:rPr>
                <w:rFonts w:eastAsia="Times New Roman" w:cs="Times New Roman"/>
                <w:szCs w:val="28"/>
                <w:lang w:eastAsia="ru-RU"/>
              </w:rPr>
              <w:t>Какое слово лишнее? Почему?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(вершина, угол, уравнение, сторона) </w:t>
            </w:r>
            <w:r w:rsidRPr="00635D17">
              <w:rPr>
                <w:rFonts w:eastAsia="Times New Roman" w:cs="Times New Roman"/>
                <w:szCs w:val="28"/>
                <w:lang w:eastAsia="ru-RU"/>
              </w:rPr>
              <w:t>Что объ</w:t>
            </w:r>
            <w:r w:rsidRPr="00635D17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635D17">
              <w:rPr>
                <w:rFonts w:eastAsia="Times New Roman" w:cs="Times New Roman"/>
                <w:szCs w:val="28"/>
                <w:lang w:eastAsia="ru-RU"/>
              </w:rPr>
              <w:t>диняет остальные слова?</w:t>
            </w:r>
          </w:p>
          <w:p w:rsidR="009D3871" w:rsidRDefault="009D3871" w:rsidP="009D3871">
            <w:pPr>
              <w:ind w:firstLine="0"/>
              <w:rPr>
                <w:b/>
              </w:rPr>
            </w:pPr>
            <w:r>
              <w:rPr>
                <w:b/>
              </w:rPr>
              <w:t>Работа в парах</w:t>
            </w:r>
          </w:p>
          <w:p w:rsidR="009D3871" w:rsidRPr="009D7C45" w:rsidRDefault="009D3871" w:rsidP="009D3871">
            <w:pPr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- Дайте определение вершин, углов, сторон треугольника. </w:t>
            </w:r>
            <w:r w:rsidRPr="00A14537">
              <w:rPr>
                <w:szCs w:val="28"/>
              </w:rPr>
              <w:t xml:space="preserve">Сколько их? </w:t>
            </w:r>
            <w:r>
              <w:rPr>
                <w:szCs w:val="28"/>
              </w:rPr>
              <w:t>(</w:t>
            </w:r>
            <w:r w:rsidRPr="00FE3E44">
              <w:rPr>
                <w:szCs w:val="28"/>
              </w:rPr>
              <w:t>Три ст</w:t>
            </w:r>
            <w:r w:rsidRPr="00FE3E44">
              <w:rPr>
                <w:szCs w:val="28"/>
              </w:rPr>
              <w:t>о</w:t>
            </w:r>
            <w:r w:rsidRPr="00FE3E44">
              <w:rPr>
                <w:szCs w:val="28"/>
              </w:rPr>
              <w:t>роны, три угла, три вершины – всё это элементы треугольника)</w:t>
            </w:r>
          </w:p>
          <w:p w:rsidR="009D3871" w:rsidRPr="00A14537" w:rsidRDefault="009D3871" w:rsidP="009D3871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Отчёт групп: </w:t>
            </w:r>
            <w:r>
              <w:rPr>
                <w:szCs w:val="28"/>
              </w:rPr>
              <w:t>э</w:t>
            </w:r>
            <w:r w:rsidRPr="00A14537">
              <w:rPr>
                <w:szCs w:val="28"/>
              </w:rPr>
              <w:t xml:space="preserve">лементы треугольника </w:t>
            </w:r>
          </w:p>
          <w:p w:rsidR="009D3871" w:rsidRPr="00A14537" w:rsidRDefault="009D3871" w:rsidP="009D3871">
            <w:pPr>
              <w:numPr>
                <w:ilvl w:val="0"/>
                <w:numId w:val="3"/>
              </w:numPr>
              <w:ind w:left="0"/>
              <w:jc w:val="left"/>
              <w:rPr>
                <w:szCs w:val="28"/>
              </w:rPr>
            </w:pPr>
            <w:r w:rsidRPr="00A14537">
              <w:rPr>
                <w:szCs w:val="28"/>
              </w:rPr>
              <w:t xml:space="preserve">вершины (точки не лежащие на одной прямой): А, В, </w:t>
            </w:r>
            <w:proofErr w:type="gramStart"/>
            <w:r w:rsidRPr="00A14537">
              <w:rPr>
                <w:szCs w:val="28"/>
              </w:rPr>
              <w:t>С</w:t>
            </w:r>
            <w:proofErr w:type="gramEnd"/>
            <w:r w:rsidRPr="00A14537">
              <w:rPr>
                <w:szCs w:val="28"/>
              </w:rPr>
              <w:t>;</w:t>
            </w:r>
          </w:p>
          <w:p w:rsidR="009D3871" w:rsidRPr="00A14537" w:rsidRDefault="009D3871" w:rsidP="009D3871">
            <w:pPr>
              <w:numPr>
                <w:ilvl w:val="0"/>
                <w:numId w:val="3"/>
              </w:numPr>
              <w:ind w:left="0"/>
              <w:jc w:val="left"/>
              <w:rPr>
                <w:szCs w:val="28"/>
              </w:rPr>
            </w:pPr>
            <w:r w:rsidRPr="00A14537">
              <w:rPr>
                <w:szCs w:val="28"/>
              </w:rPr>
              <w:t xml:space="preserve">стороны (отрезки, попарно соединяющие вершины): АВ, </w:t>
            </w:r>
            <w:proofErr w:type="gramStart"/>
            <w:r w:rsidRPr="00A14537">
              <w:rPr>
                <w:szCs w:val="28"/>
              </w:rPr>
              <w:t>ВС</w:t>
            </w:r>
            <w:proofErr w:type="gramEnd"/>
            <w:r w:rsidRPr="00A14537">
              <w:rPr>
                <w:szCs w:val="28"/>
              </w:rPr>
              <w:t>, СА;</w:t>
            </w:r>
          </w:p>
          <w:p w:rsidR="009D3871" w:rsidRPr="009D3871" w:rsidRDefault="009D3871" w:rsidP="00FE3E44">
            <w:pPr>
              <w:ind w:firstLine="0"/>
              <w:rPr>
                <w:szCs w:val="28"/>
              </w:rPr>
            </w:pPr>
            <w:r w:rsidRPr="00A14537">
              <w:rPr>
                <w:szCs w:val="28"/>
              </w:rPr>
              <w:t xml:space="preserve">углы: </w:t>
            </w:r>
            <w:r w:rsidRPr="00A14537">
              <w:rPr>
                <w:position w:val="-4"/>
                <w:szCs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3.4pt;height:12.55pt" o:ole="">
                  <v:imagedata r:id="rId8" o:title=""/>
                </v:shape>
                <o:OLEObject Type="Embed" ProgID="Equation.3" ShapeID="_x0000_i1058" DrawAspect="Content" ObjectID="_1634496301" r:id="rId9"/>
              </w:object>
            </w:r>
            <w:r w:rsidRPr="00A14537">
              <w:rPr>
                <w:szCs w:val="28"/>
              </w:rPr>
              <w:t xml:space="preserve">АВС, </w:t>
            </w:r>
            <w:r w:rsidRPr="00A14537">
              <w:rPr>
                <w:position w:val="-4"/>
                <w:szCs w:val="28"/>
              </w:rPr>
              <w:object w:dxaOrig="260" w:dyaOrig="240">
                <v:shape id="_x0000_i1059" type="#_x0000_t75" style="width:13.4pt;height:12.55pt" o:ole="">
                  <v:imagedata r:id="rId10" o:title=""/>
                </v:shape>
                <o:OLEObject Type="Embed" ProgID="Equation.3" ShapeID="_x0000_i1059" DrawAspect="Content" ObjectID="_1634496302" r:id="rId11"/>
              </w:object>
            </w:r>
            <w:r w:rsidRPr="00A14537">
              <w:rPr>
                <w:szCs w:val="28"/>
              </w:rPr>
              <w:t xml:space="preserve">ВСА, </w:t>
            </w:r>
            <w:r w:rsidRPr="00A14537">
              <w:rPr>
                <w:position w:val="-4"/>
                <w:szCs w:val="28"/>
              </w:rPr>
              <w:object w:dxaOrig="260" w:dyaOrig="240">
                <v:shape id="_x0000_i1060" type="#_x0000_t75" style="width:13.4pt;height:12.55pt" o:ole="">
                  <v:imagedata r:id="rId10" o:title=""/>
                </v:shape>
                <o:OLEObject Type="Embed" ProgID="Equation.3" ShapeID="_x0000_i1060" DrawAspect="Content" ObjectID="_1634496303" r:id="rId12"/>
              </w:object>
            </w:r>
            <w:r w:rsidRPr="00A14537">
              <w:rPr>
                <w:szCs w:val="28"/>
              </w:rPr>
              <w:t>САВ</w:t>
            </w:r>
          </w:p>
        </w:tc>
      </w:tr>
      <w:tr w:rsidR="004D28B1" w:rsidTr="00E52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E52ACE" w:rsidP="00E52ACE">
            <w:pPr>
              <w:ind w:hanging="108"/>
              <w:jc w:val="center"/>
            </w:pPr>
            <w: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4D28B1" w:rsidP="003374DE">
            <w:pPr>
              <w:ind w:firstLine="0"/>
            </w:pPr>
            <w:r>
              <w:t>Отработка</w:t>
            </w:r>
            <w:r w:rsidR="009D3871">
              <w:t xml:space="preserve"> умений и навыков по теме</w:t>
            </w:r>
            <w:r w:rsidR="001566C4">
              <w:t xml:space="preserve"> (25 мин)</w:t>
            </w:r>
          </w:p>
          <w:p w:rsidR="004D28B1" w:rsidRDefault="004D28B1" w:rsidP="003374DE">
            <w:pPr>
              <w:ind w:firstLine="0"/>
            </w:pP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C1" w:rsidRDefault="00E527C1" w:rsidP="009D387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- В</w:t>
            </w:r>
            <w:r w:rsidR="00EA686D">
              <w:rPr>
                <w:szCs w:val="28"/>
              </w:rPr>
              <w:t>ыполнит</w:t>
            </w:r>
            <w:r>
              <w:rPr>
                <w:szCs w:val="28"/>
              </w:rPr>
              <w:t>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27C1">
              <w:rPr>
                <w:rFonts w:eastAsia="Times New Roman" w:cs="Times New Roman"/>
                <w:bCs/>
                <w:szCs w:val="28"/>
                <w:lang w:eastAsia="ru-RU"/>
              </w:rPr>
              <w:t>практическое задание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="00EA686D" w:rsidRPr="00635D17">
              <w:rPr>
                <w:rFonts w:eastAsia="Times New Roman" w:cs="Times New Roman"/>
                <w:szCs w:val="28"/>
                <w:lang w:eastAsia="ru-RU"/>
              </w:rPr>
              <w:t xml:space="preserve">№ 87(а) </w:t>
            </w:r>
          </w:p>
          <w:p w:rsidR="00EA686D" w:rsidRDefault="00EA686D" w:rsidP="00EA686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35D17">
              <w:rPr>
                <w:rFonts w:eastAsia="Times New Roman" w:cs="Times New Roman"/>
                <w:szCs w:val="28"/>
                <w:lang w:eastAsia="ru-RU"/>
              </w:rPr>
              <w:t xml:space="preserve">Начертите треугольник и обозначьте его вершины буквами M, N и P. </w:t>
            </w:r>
          </w:p>
          <w:p w:rsidR="00EA686D" w:rsidRPr="00635D17" w:rsidRDefault="00EA686D" w:rsidP="00EA686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35D17">
              <w:rPr>
                <w:rFonts w:eastAsia="Times New Roman" w:cs="Times New Roman"/>
                <w:szCs w:val="28"/>
                <w:lang w:eastAsia="ru-RU"/>
              </w:rPr>
              <w:t>а) Запи</w:t>
            </w:r>
            <w:r w:rsidR="00E527C1">
              <w:rPr>
                <w:rFonts w:eastAsia="Times New Roman" w:cs="Times New Roman"/>
                <w:szCs w:val="28"/>
                <w:lang w:eastAsia="ru-RU"/>
              </w:rPr>
              <w:t>шите</w:t>
            </w:r>
            <w:r w:rsidRPr="00635D17">
              <w:rPr>
                <w:rFonts w:eastAsia="Times New Roman" w:cs="Times New Roman"/>
                <w:szCs w:val="28"/>
                <w:lang w:eastAsia="ru-RU"/>
              </w:rPr>
              <w:t xml:space="preserve"> все углы и стороны и вершины треугольника.</w:t>
            </w:r>
          </w:p>
          <w:p w:rsidR="00E527C1" w:rsidRDefault="00E527C1" w:rsidP="00E527C1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Взаимопроверка </w:t>
            </w:r>
          </w:p>
          <w:p w:rsidR="00EA686D" w:rsidRPr="00E527C1" w:rsidRDefault="00E527C1" w:rsidP="00E527C1">
            <w:pPr>
              <w:ind w:firstLine="0"/>
              <w:rPr>
                <w:b/>
                <w:szCs w:val="28"/>
              </w:rPr>
            </w:pPr>
            <w:r w:rsidRPr="00E527C1">
              <w:rPr>
                <w:b/>
                <w:szCs w:val="28"/>
              </w:rPr>
              <w:t>Исследовательская работа</w:t>
            </w:r>
          </w:p>
          <w:p w:rsidR="00EA686D" w:rsidRDefault="00E527C1" w:rsidP="00EA686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27C1">
              <w:rPr>
                <w:color w:val="000000"/>
                <w:sz w:val="28"/>
                <w:szCs w:val="28"/>
              </w:rPr>
              <w:t xml:space="preserve">- </w:t>
            </w:r>
            <w:r w:rsidR="00EA686D" w:rsidRPr="00C253EB">
              <w:rPr>
                <w:color w:val="000000"/>
                <w:sz w:val="28"/>
                <w:szCs w:val="28"/>
              </w:rPr>
              <w:t>Рассмотрите треуго</w:t>
            </w:r>
            <w:r w:rsidR="00F92024">
              <w:rPr>
                <w:color w:val="000000"/>
                <w:sz w:val="28"/>
                <w:szCs w:val="28"/>
              </w:rPr>
              <w:t>льники, изображенные на рисунке.</w:t>
            </w:r>
          </w:p>
          <w:p w:rsidR="00F92024" w:rsidRPr="00F92024" w:rsidRDefault="00F92024" w:rsidP="00EA686D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в парах</w:t>
            </w:r>
          </w:p>
          <w:p w:rsidR="00EA686D" w:rsidRPr="00C253EB" w:rsidRDefault="00E527C1" w:rsidP="00E527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A686D" w:rsidRPr="00C253EB">
              <w:rPr>
                <w:color w:val="000000"/>
                <w:sz w:val="28"/>
                <w:szCs w:val="28"/>
              </w:rPr>
              <w:t>В чем их различие?</w:t>
            </w:r>
            <w:r w:rsidR="00EA686D">
              <w:rPr>
                <w:color w:val="000000"/>
                <w:sz w:val="28"/>
                <w:szCs w:val="28"/>
              </w:rPr>
              <w:t xml:space="preserve"> </w:t>
            </w:r>
          </w:p>
          <w:p w:rsidR="00EA686D" w:rsidRPr="00C253EB" w:rsidRDefault="00E527C1" w:rsidP="00E527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A686D" w:rsidRPr="00C253EB">
              <w:rPr>
                <w:color w:val="000000"/>
                <w:sz w:val="28"/>
                <w:szCs w:val="28"/>
              </w:rPr>
              <w:t>Чем они схожи?</w:t>
            </w:r>
          </w:p>
          <w:p w:rsidR="00EA686D" w:rsidRDefault="00E527C1" w:rsidP="00EF6CD7">
            <w:pPr>
              <w:pStyle w:val="a5"/>
              <w:spacing w:before="0" w:beforeAutospacing="0" w:after="0" w:afterAutospacing="0"/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- П</w:t>
            </w:r>
            <w:r w:rsidR="00EA686D" w:rsidRPr="009D7C45">
              <w:rPr>
                <w:rStyle w:val="apple-style-span"/>
                <w:sz w:val="28"/>
                <w:szCs w:val="28"/>
              </w:rPr>
              <w:t xml:space="preserve">ознакомимся с видами треугольников. </w:t>
            </w:r>
            <w:r w:rsidR="00F92024">
              <w:rPr>
                <w:rStyle w:val="apple-style-span"/>
                <w:sz w:val="28"/>
                <w:szCs w:val="28"/>
              </w:rPr>
              <w:t>Прослушайте</w:t>
            </w:r>
            <w:r w:rsidR="00EA686D" w:rsidRPr="009D7C45">
              <w:rPr>
                <w:rStyle w:val="apple-style-span"/>
                <w:sz w:val="28"/>
                <w:szCs w:val="28"/>
              </w:rPr>
              <w:t xml:space="preserve"> стихотворение, встав</w:t>
            </w:r>
            <w:r w:rsidR="00F92024">
              <w:rPr>
                <w:rStyle w:val="apple-style-span"/>
                <w:sz w:val="28"/>
                <w:szCs w:val="28"/>
              </w:rPr>
              <w:t xml:space="preserve">ьте </w:t>
            </w:r>
            <w:r w:rsidR="00EA686D" w:rsidRPr="009D7C45">
              <w:rPr>
                <w:rStyle w:val="apple-style-span"/>
                <w:sz w:val="28"/>
                <w:szCs w:val="28"/>
              </w:rPr>
              <w:t xml:space="preserve"> </w:t>
            </w:r>
            <w:r w:rsidR="00EA686D" w:rsidRPr="009D7C45">
              <w:rPr>
                <w:rStyle w:val="apple-style-span"/>
                <w:sz w:val="28"/>
                <w:szCs w:val="28"/>
              </w:rPr>
              <w:lastRenderedPageBreak/>
              <w:t xml:space="preserve">пропущенные слова. </w:t>
            </w:r>
          </w:p>
          <w:p w:rsidR="00F92024" w:rsidRPr="00F92024" w:rsidRDefault="00F92024" w:rsidP="00EF6CD7">
            <w:pPr>
              <w:pStyle w:val="a5"/>
              <w:spacing w:before="0" w:beforeAutospacing="0" w:after="0" w:afterAutospacing="0"/>
              <w:jc w:val="both"/>
              <w:rPr>
                <w:rStyle w:val="apple-style-span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92"/>
              <w:gridCol w:w="4277"/>
            </w:tblGrid>
            <w:tr w:rsidR="00F92024" w:rsidTr="00F92024">
              <w:tc>
                <w:tcPr>
                  <w:tcW w:w="5492" w:type="dxa"/>
                </w:tcPr>
                <w:p w:rsidR="00F92024" w:rsidRPr="00F92024" w:rsidRDefault="00F92024" w:rsidP="00F92024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</w:rPr>
                  </w:pPr>
                  <w:r w:rsidRPr="00F92024">
                    <w:rPr>
                      <w:rStyle w:val="apple-style-span"/>
                    </w:rPr>
                    <w:t>Представлюсь я.</w:t>
                  </w:r>
                </w:p>
                <w:p w:rsidR="00F92024" w:rsidRDefault="00F92024" w:rsidP="00F92024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sz w:val="28"/>
                      <w:szCs w:val="28"/>
                    </w:rPr>
                  </w:pPr>
                  <w:r w:rsidRPr="00F92024">
                    <w:rPr>
                      <w:rStyle w:val="apple-style-span"/>
                    </w:rPr>
                    <w:t>Я – треугольник,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Со мной хлопот не оберётся школьник.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По-разному всегда я называюсь,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Когда углы иль стороны даны: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С одним тупым углом -</w:t>
                  </w:r>
                  <w:r w:rsidRPr="00F92024">
                    <w:rPr>
                      <w:rStyle w:val="apple-converted-space"/>
                    </w:rPr>
                    <w:t xml:space="preserve"> </w:t>
                  </w:r>
                  <w:r w:rsidRPr="00F92024">
                    <w:rPr>
                      <w:rStyle w:val="apple-style-span"/>
                      <w:i/>
                      <w:iCs/>
                    </w:rPr>
                    <w:t>тупоугольный,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Коль острых два, а третий прям -</w:t>
                  </w:r>
                  <w:r w:rsidRPr="00F92024">
                    <w:rPr>
                      <w:rStyle w:val="apple-converted-space"/>
                    </w:rPr>
                    <w:t xml:space="preserve"> </w:t>
                  </w:r>
                  <w:r w:rsidRPr="00F92024">
                    <w:rPr>
                      <w:rStyle w:val="apple-style-span"/>
                      <w:i/>
                      <w:iCs/>
                    </w:rPr>
                    <w:t>прямоугольный.</w:t>
                  </w:r>
                </w:p>
              </w:tc>
              <w:tc>
                <w:tcPr>
                  <w:tcW w:w="4277" w:type="dxa"/>
                </w:tcPr>
                <w:p w:rsidR="00F92024" w:rsidRDefault="00F92024" w:rsidP="00F92024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sz w:val="28"/>
                      <w:szCs w:val="28"/>
                    </w:rPr>
                  </w:pPr>
                  <w:r w:rsidRPr="00F92024">
                    <w:rPr>
                      <w:rStyle w:val="apple-style-span"/>
                    </w:rPr>
                    <w:t>Бываю я</w:t>
                  </w:r>
                  <w:r w:rsidRPr="00F92024">
                    <w:rPr>
                      <w:rStyle w:val="apple-converted-space"/>
                    </w:rPr>
                    <w:t xml:space="preserve"> </w:t>
                  </w:r>
                  <w:r w:rsidRPr="00F92024">
                    <w:rPr>
                      <w:rStyle w:val="apple-style-span"/>
                      <w:i/>
                      <w:iCs/>
                    </w:rPr>
                    <w:t>равносторонний.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Когда все стороны равны.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Когда ж все разные даны,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То я зовусь</w:t>
                  </w:r>
                  <w:r w:rsidRPr="00F92024">
                    <w:rPr>
                      <w:rStyle w:val="apple-converted-space"/>
                    </w:rPr>
                    <w:t xml:space="preserve"> </w:t>
                  </w:r>
                  <w:r w:rsidRPr="00F92024">
                    <w:rPr>
                      <w:rStyle w:val="apple-style-span"/>
                      <w:i/>
                      <w:iCs/>
                    </w:rPr>
                    <w:t>разносторонним.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>И если, наконец, равны две стороны,</w:t>
                  </w:r>
                  <w:r w:rsidRPr="00F92024">
                    <w:rPr>
                      <w:color w:val="000000"/>
                    </w:rPr>
                    <w:br/>
                  </w:r>
                  <w:r w:rsidRPr="00F92024">
                    <w:rPr>
                      <w:rStyle w:val="apple-style-span"/>
                    </w:rPr>
                    <w:t xml:space="preserve">То </w:t>
                  </w:r>
                  <w:proofErr w:type="gramStart"/>
                  <w:r w:rsidRPr="00F92024">
                    <w:rPr>
                      <w:rStyle w:val="apple-style-span"/>
                      <w:i/>
                      <w:iCs/>
                    </w:rPr>
                    <w:t>равнобедренным</w:t>
                  </w:r>
                  <w:proofErr w:type="gramEnd"/>
                  <w:r w:rsidRPr="00F92024">
                    <w:rPr>
                      <w:rStyle w:val="apple-converted-space"/>
                      <w:i/>
                      <w:iCs/>
                    </w:rPr>
                    <w:t xml:space="preserve"> </w:t>
                  </w:r>
                  <w:r w:rsidRPr="00F92024">
                    <w:rPr>
                      <w:rStyle w:val="apple-style-span"/>
                    </w:rPr>
                    <w:t>я величаюсь.</w:t>
                  </w:r>
                </w:p>
              </w:tc>
            </w:tr>
          </w:tbl>
          <w:p w:rsidR="003274D1" w:rsidRPr="00F92024" w:rsidRDefault="003274D1" w:rsidP="003274D1">
            <w:pPr>
              <w:pStyle w:val="a5"/>
              <w:spacing w:before="0" w:beforeAutospacing="0" w:after="0" w:afterAutospacing="0"/>
              <w:rPr>
                <w:rStyle w:val="apple-style-span"/>
              </w:rPr>
            </w:pPr>
          </w:p>
          <w:p w:rsidR="00E527C1" w:rsidRDefault="00E527C1" w:rsidP="00E527C1">
            <w:pPr>
              <w:pStyle w:val="a5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b/>
                <w:sz w:val="28"/>
                <w:szCs w:val="28"/>
              </w:rPr>
              <w:t xml:space="preserve">- </w:t>
            </w:r>
            <w:r>
              <w:rPr>
                <w:rStyle w:val="apple-style-span"/>
                <w:sz w:val="28"/>
                <w:szCs w:val="28"/>
              </w:rPr>
              <w:t>Заполним памятку «Классификация треугольников»</w:t>
            </w:r>
            <w:r w:rsidR="00EA686D">
              <w:rPr>
                <w:rStyle w:val="apple-style-span"/>
                <w:sz w:val="28"/>
                <w:szCs w:val="28"/>
              </w:rPr>
              <w:t xml:space="preserve"> </w:t>
            </w:r>
          </w:p>
          <w:p w:rsidR="00EA686D" w:rsidRDefault="00EA686D" w:rsidP="00EA686D">
            <w:pPr>
              <w:pStyle w:val="a5"/>
              <w:spacing w:before="0" w:beforeAutospacing="0" w:after="0" w:afterAutospacing="0"/>
              <w:ind w:firstLine="709"/>
              <w:rPr>
                <w:rStyle w:val="apple-style-span"/>
                <w:i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2442"/>
              <w:gridCol w:w="2442"/>
              <w:gridCol w:w="2442"/>
              <w:gridCol w:w="2443"/>
            </w:tblGrid>
            <w:tr w:rsidR="00EA686D" w:rsidTr="00EF6CD7">
              <w:tc>
                <w:tcPr>
                  <w:tcW w:w="9769" w:type="dxa"/>
                  <w:gridSpan w:val="4"/>
                </w:tcPr>
                <w:p w:rsidR="00EA686D" w:rsidRPr="00EA686D" w:rsidRDefault="00EA686D" w:rsidP="00EA686D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b/>
                      <w:i/>
                      <w:sz w:val="28"/>
                      <w:szCs w:val="28"/>
                    </w:rPr>
                  </w:pPr>
                  <w:r w:rsidRPr="00EA686D">
                    <w:rPr>
                      <w:rStyle w:val="apple-style-span"/>
                      <w:b/>
                      <w:i/>
                      <w:sz w:val="28"/>
                      <w:szCs w:val="28"/>
                    </w:rPr>
                    <w:t>Классификация треугольников</w:t>
                  </w:r>
                </w:p>
              </w:tc>
            </w:tr>
            <w:tr w:rsidR="00EA686D" w:rsidTr="00EA686D">
              <w:tc>
                <w:tcPr>
                  <w:tcW w:w="2442" w:type="dxa"/>
                </w:tcPr>
                <w:p w:rsidR="00EA686D" w:rsidRPr="00EA686D" w:rsidRDefault="001D12BA" w:rsidP="00EA686D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apple-style-sp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7" type="#_x0000_t32" style="position:absolute;left:0;text-align:left;margin-left:-4.85pt;margin-top:-.8pt;width:121.55pt;height:47.55pt;z-index:251663360;mso-position-horizontal-relative:text;mso-position-vertical-relative:text" o:connectortype="straight"/>
                    </w:pict>
                  </w:r>
                  <w:r w:rsidR="00EA686D" w:rsidRPr="00EA686D">
                    <w:rPr>
                      <w:rStyle w:val="apple-style-span"/>
                      <w:b/>
                      <w:i/>
                      <w:sz w:val="28"/>
                      <w:szCs w:val="28"/>
                    </w:rPr>
                    <w:t>По сторонам</w:t>
                  </w:r>
                </w:p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  <w:p w:rsidR="00EA686D" w:rsidRP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b/>
                      <w:i/>
                      <w:sz w:val="28"/>
                      <w:szCs w:val="28"/>
                    </w:rPr>
                  </w:pPr>
                  <w:r w:rsidRPr="00EA686D">
                    <w:rPr>
                      <w:rStyle w:val="apple-style-span"/>
                      <w:b/>
                      <w:i/>
                      <w:sz w:val="28"/>
                      <w:szCs w:val="28"/>
                    </w:rPr>
                    <w:t>По углам</w: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  <w:vAlign w:val="center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  <w:vAlign w:val="center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</w:tr>
            <w:tr w:rsidR="00EA686D" w:rsidTr="00EA686D">
              <w:tc>
                <w:tcPr>
                  <w:tcW w:w="2442" w:type="dxa"/>
                  <w:vAlign w:val="center"/>
                </w:tcPr>
                <w:p w:rsidR="00EA686D" w:rsidRDefault="00EA686D" w:rsidP="00E527C1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</w:tr>
            <w:tr w:rsidR="00EA686D" w:rsidTr="00EA686D">
              <w:tc>
                <w:tcPr>
                  <w:tcW w:w="2442" w:type="dxa"/>
                  <w:vAlign w:val="center"/>
                </w:tcPr>
                <w:p w:rsidR="00EA686D" w:rsidRDefault="00EA686D" w:rsidP="00E527C1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</w:tr>
            <w:tr w:rsidR="00EA686D" w:rsidTr="00EA686D">
              <w:tc>
                <w:tcPr>
                  <w:tcW w:w="2442" w:type="dxa"/>
                  <w:vAlign w:val="center"/>
                </w:tcPr>
                <w:p w:rsidR="00EA686D" w:rsidRDefault="00EA686D" w:rsidP="00E527C1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</w:tcPr>
                <w:p w:rsidR="00EA686D" w:rsidRDefault="00EA686D" w:rsidP="00EA686D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A686D" w:rsidRDefault="00EA686D" w:rsidP="00EA686D">
            <w:pPr>
              <w:pStyle w:val="a5"/>
              <w:spacing w:before="0" w:beforeAutospacing="0" w:after="0" w:afterAutospacing="0"/>
              <w:ind w:firstLine="709"/>
              <w:rPr>
                <w:rStyle w:val="apple-style-span"/>
                <w:i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2442"/>
              <w:gridCol w:w="2442"/>
              <w:gridCol w:w="2442"/>
              <w:gridCol w:w="2443"/>
            </w:tblGrid>
            <w:tr w:rsidR="00EA686D" w:rsidTr="00EF6CD7">
              <w:tc>
                <w:tcPr>
                  <w:tcW w:w="9769" w:type="dxa"/>
                  <w:gridSpan w:val="4"/>
                </w:tcPr>
                <w:p w:rsidR="00EA686D" w:rsidRPr="00EA686D" w:rsidRDefault="00EA686D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b/>
                      <w:i/>
                      <w:sz w:val="28"/>
                      <w:szCs w:val="28"/>
                    </w:rPr>
                  </w:pPr>
                  <w:r w:rsidRPr="00EA686D">
                    <w:rPr>
                      <w:rStyle w:val="apple-style-span"/>
                      <w:b/>
                      <w:i/>
                      <w:sz w:val="28"/>
                      <w:szCs w:val="28"/>
                    </w:rPr>
                    <w:t>Классификация треугольников</w:t>
                  </w:r>
                </w:p>
              </w:tc>
            </w:tr>
            <w:tr w:rsidR="00EA686D" w:rsidTr="00EF6CD7">
              <w:tc>
                <w:tcPr>
                  <w:tcW w:w="2442" w:type="dxa"/>
                </w:tcPr>
                <w:p w:rsidR="00EA686D" w:rsidRPr="00EA686D" w:rsidRDefault="001D12BA" w:rsidP="00EF6CD7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apple-style-sp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sz w:val="28"/>
                      <w:szCs w:val="28"/>
                    </w:rPr>
                    <w:pict>
                      <v:shape id="_x0000_s1039" type="#_x0000_t32" style="position:absolute;left:0;text-align:left;margin-left:-4.85pt;margin-top:-.8pt;width:121.55pt;height:47.55pt;z-index:251665408;mso-position-horizontal-relative:text;mso-position-vertical-relative:text" o:connectortype="straight"/>
                    </w:pict>
                  </w:r>
                  <w:r w:rsidR="00EA686D" w:rsidRPr="00EA686D">
                    <w:rPr>
                      <w:rStyle w:val="apple-style-span"/>
                      <w:b/>
                      <w:i/>
                      <w:sz w:val="28"/>
                      <w:szCs w:val="28"/>
                    </w:rPr>
                    <w:t>По сторонам</w:t>
                  </w:r>
                </w:p>
                <w:p w:rsidR="00EA686D" w:rsidRDefault="00EA686D" w:rsidP="00EF6CD7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  <w:p w:rsidR="00EA686D" w:rsidRPr="00EA686D" w:rsidRDefault="00EA686D" w:rsidP="00EF6CD7">
                  <w:pPr>
                    <w:pStyle w:val="a5"/>
                    <w:spacing w:before="0" w:beforeAutospacing="0" w:after="0" w:afterAutospacing="0"/>
                    <w:rPr>
                      <w:rStyle w:val="apple-style-span"/>
                      <w:b/>
                      <w:i/>
                      <w:sz w:val="28"/>
                      <w:szCs w:val="28"/>
                    </w:rPr>
                  </w:pPr>
                  <w:r w:rsidRPr="00EA686D">
                    <w:rPr>
                      <w:rStyle w:val="apple-style-span"/>
                      <w:b/>
                      <w:i/>
                      <w:sz w:val="28"/>
                      <w:szCs w:val="28"/>
                    </w:rPr>
                    <w:t>По углам</w: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2A41D0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>Разносторонние</w: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9C7F3A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 xml:space="preserve">Равнобедренные </w:t>
                  </w:r>
                </w:p>
              </w:tc>
              <w:tc>
                <w:tcPr>
                  <w:tcW w:w="2443" w:type="dxa"/>
                  <w:vAlign w:val="center"/>
                </w:tcPr>
                <w:p w:rsidR="00EA686D" w:rsidRDefault="002A41D0" w:rsidP="002A41D0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 xml:space="preserve">Равносторонние </w:t>
                  </w:r>
                </w:p>
              </w:tc>
            </w:tr>
            <w:tr w:rsidR="00EA686D" w:rsidTr="009C7F3A">
              <w:tc>
                <w:tcPr>
                  <w:tcW w:w="2442" w:type="dxa"/>
                  <w:vAlign w:val="center"/>
                </w:tcPr>
                <w:p w:rsidR="00EA686D" w:rsidRDefault="00EA686D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  <w:p w:rsidR="00EA686D" w:rsidRDefault="00EA686D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 xml:space="preserve">Остроугольные </w: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93" type="#_x0000_t5" style="position:absolute;left:0;text-align:left;margin-left:20.65pt;margin-top:-.2pt;width:60.9pt;height:24.45pt;rotation:605262fd;z-index:251676672;mso-position-horizontal-relative:text;mso-position-vertical-relative:text"/>
                    </w:pic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2" type="#_x0000_t32" style="position:absolute;left:0;text-align:left;margin-left:60.7pt;margin-top:11.95pt;width:4.05pt;height:6.75pt;flip:x;z-index:251675648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1" type="#_x0000_t32" style="position:absolute;left:0;text-align:left;margin-left:43.1pt;margin-top:14.1pt;width:6.7pt;height:4.1pt;z-index:251674624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0" type="#_x0000_t5" style="position:absolute;left:0;text-align:left;margin-left:43.1pt;margin-top:-2.8pt;width:24.4pt;height:27.85pt;z-index:251673600;mso-position-horizontal-relative:text;mso-position-vertical-relative:text"/>
                    </w:pict>
                  </w:r>
                </w:p>
              </w:tc>
              <w:tc>
                <w:tcPr>
                  <w:tcW w:w="2443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44" type="#_x0000_t32" style="position:absolute;left:0;text-align:left;margin-left:59.75pt;margin-top:21.75pt;width:.7pt;height:6.3pt;flip:x;z-index:251669504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43" type="#_x0000_t32" style="position:absolute;left:0;text-align:left;margin-left:67.1pt;margin-top:10pt;width:3.4pt;height:4.85pt;flip:x;z-index:251668480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41" type="#_x0000_t32" style="position:absolute;left:0;text-align:left;margin-left:47.65pt;margin-top:11.25pt;width:4.1pt;height:3.4pt;z-index:251667456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40" type="#_x0000_t5" style="position:absolute;left:0;text-align:left;margin-left:41.75pt;margin-top:1.4pt;width:33.75pt;height:22.4pt;z-index:251666432;mso-position-horizontal-relative:text;mso-position-vertical-relative:text"/>
                    </w:pict>
                  </w:r>
                </w:p>
              </w:tc>
            </w:tr>
            <w:tr w:rsidR="00EA686D" w:rsidTr="009C7F3A">
              <w:tc>
                <w:tcPr>
                  <w:tcW w:w="2442" w:type="dxa"/>
                  <w:vAlign w:val="center"/>
                </w:tcPr>
                <w:p w:rsidR="00EA686D" w:rsidRDefault="00EA686D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  <w:p w:rsidR="00EA686D" w:rsidRDefault="00EA686D" w:rsidP="00EF6CD7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 xml:space="preserve">Прямоугольные </w: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101" type="#_x0000_t6" style="position:absolute;left:0;text-align:left;margin-left:39.65pt;margin-top:-3.1pt;width:15.65pt;height:23.05pt;z-index:251683840;mso-position-horizontal-relative:text;mso-position-vertical-relative:text"/>
                    </w:pic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100" type="#_x0000_t32" style="position:absolute;left:0;text-align:left;margin-left:57.25pt;margin-top:25.55pt;width:0;height:3.95pt;flip:y;z-index:251682816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9" type="#_x0000_t32" style="position:absolute;left:0;text-align:left;margin-left:38.5pt;margin-top:19.35pt;width:7.4pt;height:0;z-index:251681792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8" type="#_x0000_t6" style="position:absolute;left:0;text-align:left;margin-left:44.55pt;margin-top:2.5pt;width:28.4pt;height:24.7pt;z-index:251680768;mso-position-horizontal-relative:text;mso-position-vertical-relative:text"/>
                    </w:pict>
                  </w:r>
                </w:p>
              </w:tc>
              <w:tc>
                <w:tcPr>
                  <w:tcW w:w="2443" w:type="dxa"/>
                  <w:vAlign w:val="center"/>
                </w:tcPr>
                <w:p w:rsidR="00EA686D" w:rsidRDefault="002A41D0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>-</w:t>
                  </w:r>
                </w:p>
              </w:tc>
            </w:tr>
            <w:tr w:rsidR="00EA686D" w:rsidTr="009C7F3A">
              <w:tc>
                <w:tcPr>
                  <w:tcW w:w="2442" w:type="dxa"/>
                  <w:vAlign w:val="center"/>
                </w:tcPr>
                <w:p w:rsidR="009C7F3A" w:rsidRDefault="009C7F3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</w:p>
                <w:p w:rsidR="00EA686D" w:rsidRDefault="00EA686D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>Тупоугольные</w: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103" type="#_x0000_t5" style="position:absolute;left:0;text-align:left;margin-left:17.7pt;margin-top:-1.25pt;width:70.85pt;height:19.95pt;z-index:251684864;mso-position-horizontal-relative:text;mso-position-vertical-relative:text"/>
                    </w:pict>
                  </w:r>
                </w:p>
              </w:tc>
              <w:tc>
                <w:tcPr>
                  <w:tcW w:w="2442" w:type="dxa"/>
                  <w:vAlign w:val="center"/>
                </w:tcPr>
                <w:p w:rsidR="00EA686D" w:rsidRDefault="001D12BA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7" type="#_x0000_t32" style="position:absolute;left:0;text-align:left;margin-left:72.95pt;margin-top:15.25pt;width:5.4pt;height:4.4pt;flip:x y;z-index:251679744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6" type="#_x0000_t32" style="position:absolute;left:0;text-align:left;margin-left:43.85pt;margin-top:13.75pt;width:6.65pt;height:7.7pt;flip:x;z-index:251678720;mso-position-horizontal-relative:text;mso-position-vertical-relative:text" o:connectortype="straight"/>
                    </w:pict>
                  </w:r>
                  <w:r>
                    <w:rPr>
                      <w:i/>
                      <w:noProof/>
                      <w:sz w:val="28"/>
                      <w:szCs w:val="28"/>
                    </w:rPr>
                    <w:pict>
                      <v:shape id="_x0000_s1095" type="#_x0000_t5" style="position:absolute;left:0;text-align:left;margin-left:26.1pt;margin-top:5.85pt;width:68.55pt;height:18.65pt;rotation:180;z-index:251677696;mso-position-horizontal-relative:text;mso-position-vertical-relative:text"/>
                    </w:pict>
                  </w:r>
                </w:p>
              </w:tc>
              <w:tc>
                <w:tcPr>
                  <w:tcW w:w="2443" w:type="dxa"/>
                  <w:vAlign w:val="center"/>
                </w:tcPr>
                <w:p w:rsidR="00EA686D" w:rsidRDefault="002A41D0" w:rsidP="009C7F3A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pple-style-span"/>
                      <w:i/>
                      <w:sz w:val="28"/>
                      <w:szCs w:val="28"/>
                    </w:rPr>
                  </w:pPr>
                  <w:r>
                    <w:rPr>
                      <w:rStyle w:val="apple-style-span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52F36" w:rsidRDefault="00752F36" w:rsidP="00EA686D">
            <w:pPr>
              <w:pStyle w:val="a5"/>
              <w:spacing w:before="0" w:beforeAutospacing="0" w:after="0" w:afterAutospacing="0"/>
              <w:rPr>
                <w:rStyle w:val="apple-style-span"/>
                <w:i/>
                <w:sz w:val="28"/>
                <w:szCs w:val="28"/>
              </w:rPr>
            </w:pPr>
          </w:p>
          <w:p w:rsidR="00752F36" w:rsidRDefault="00752F36" w:rsidP="00921EF3">
            <w:pPr>
              <w:ind w:firstLine="0"/>
              <w:rPr>
                <w:b/>
              </w:rPr>
            </w:pPr>
            <w:r w:rsidRPr="00752F36">
              <w:rPr>
                <w:b/>
              </w:rPr>
              <w:lastRenderedPageBreak/>
              <w:t>Сравнение треугольников</w:t>
            </w:r>
          </w:p>
          <w:p w:rsidR="00752F36" w:rsidRPr="00752F36" w:rsidRDefault="00752F36" w:rsidP="00921EF3">
            <w:pPr>
              <w:ind w:firstLine="0"/>
              <w:rPr>
                <w:b/>
              </w:rPr>
            </w:pPr>
            <w:r>
              <w:rPr>
                <w:b/>
              </w:rPr>
              <w:t>Работа в парах</w:t>
            </w:r>
          </w:p>
          <w:p w:rsidR="002A41D0" w:rsidRDefault="00752F36" w:rsidP="00921EF3">
            <w:pPr>
              <w:ind w:firstLine="0"/>
            </w:pPr>
            <w:r>
              <w:t>- Как выяснить, равны ли треугольники? (наложить их друг на друга)</w:t>
            </w:r>
          </w:p>
          <w:p w:rsidR="00752F36" w:rsidRPr="002A41D0" w:rsidRDefault="00752F36" w:rsidP="00921EF3">
            <w:pPr>
              <w:ind w:firstLine="0"/>
            </w:pPr>
            <w:r>
              <w:t>- Сравнение треугольников способом наложения  - процесс не очень удобный. Нельзя ли каким-нибудь другим способом проверить, равны ли треугольники? (проверить, равны ли соответствующие элементы)</w:t>
            </w:r>
          </w:p>
          <w:p w:rsidR="00DC087A" w:rsidRDefault="00DC087A" w:rsidP="00DC087A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Оригамика</w:t>
            </w:r>
            <w:proofErr w:type="spellEnd"/>
            <w:r>
              <w:rPr>
                <w:b/>
              </w:rPr>
              <w:t xml:space="preserve"> </w:t>
            </w:r>
            <w:r w:rsidR="00845E1D">
              <w:rPr>
                <w:b/>
              </w:rPr>
              <w:t xml:space="preserve">(складывание треугольников из </w:t>
            </w:r>
            <w:r w:rsidR="0093266C">
              <w:rPr>
                <w:b/>
              </w:rPr>
              <w:t xml:space="preserve">разноцветных </w:t>
            </w:r>
            <w:r w:rsidR="00845E1D">
              <w:rPr>
                <w:b/>
              </w:rPr>
              <w:t>квадратных ли</w:t>
            </w:r>
            <w:r w:rsidR="00845E1D">
              <w:rPr>
                <w:b/>
              </w:rPr>
              <w:t>с</w:t>
            </w:r>
            <w:r w:rsidR="00845E1D">
              <w:rPr>
                <w:b/>
              </w:rPr>
              <w:t>тов бумаги</w:t>
            </w:r>
            <w:r w:rsidR="0093266C">
              <w:rPr>
                <w:b/>
              </w:rPr>
              <w:t xml:space="preserve"> (размеры квадратов индивидуальные)</w:t>
            </w:r>
            <w:r w:rsidR="00845E1D">
              <w:rPr>
                <w:b/>
              </w:rPr>
              <w:t>)</w:t>
            </w:r>
          </w:p>
          <w:p w:rsidR="00845E1D" w:rsidRDefault="00921EF3" w:rsidP="00921EF3">
            <w:pPr>
              <w:ind w:firstLine="0"/>
            </w:pPr>
            <w:r>
              <w:t xml:space="preserve">- </w:t>
            </w:r>
            <w:r w:rsidR="00845E1D" w:rsidRPr="00845E1D">
              <w:t>При</w:t>
            </w:r>
            <w:r w:rsidR="00845E1D">
              <w:t xml:space="preserve"> </w:t>
            </w:r>
            <w:r w:rsidR="00845E1D" w:rsidRPr="00845E1D">
              <w:t>каких сгибах получается треугольник?</w:t>
            </w:r>
            <w:r w:rsidR="0093266C">
              <w:t xml:space="preserve"> Равнобедренный треугольник? Ра</w:t>
            </w:r>
            <w:r w:rsidR="0093266C">
              <w:t>в</w:t>
            </w:r>
            <w:r w:rsidR="0093266C">
              <w:t>носторонний треугольник?</w:t>
            </w:r>
          </w:p>
          <w:p w:rsidR="0093266C" w:rsidRDefault="00921EF3" w:rsidP="00921EF3">
            <w:pPr>
              <w:ind w:firstLine="0"/>
            </w:pPr>
            <w:r>
              <w:t xml:space="preserve">- </w:t>
            </w:r>
            <w:r w:rsidR="0093266C">
              <w:t>Что обнаружили?</w:t>
            </w:r>
          </w:p>
          <w:p w:rsidR="0093266C" w:rsidRPr="00845E1D" w:rsidRDefault="00921EF3" w:rsidP="00921EF3">
            <w:pPr>
              <w:ind w:firstLine="0"/>
            </w:pPr>
            <w:r>
              <w:t xml:space="preserve">- </w:t>
            </w:r>
            <w:r w:rsidR="0093266C">
              <w:t>Поделитесь своими открытиями.</w:t>
            </w:r>
          </w:p>
          <w:p w:rsidR="00DC087A" w:rsidRPr="0093266C" w:rsidRDefault="00921EF3" w:rsidP="00921EF3">
            <w:pPr>
              <w:ind w:firstLine="0"/>
            </w:pPr>
            <w:r>
              <w:t xml:space="preserve">- </w:t>
            </w:r>
            <w:r w:rsidR="00DC087A" w:rsidRPr="0093266C">
              <w:t>Складывание египетского треугольника</w:t>
            </w:r>
          </w:p>
          <w:p w:rsidR="004711E0" w:rsidRDefault="004711E0" w:rsidP="00DC087A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019245" cy="180292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2056" t="45890" r="16084" b="25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245" cy="180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52559" cy="1673525"/>
                  <wp:effectExtent l="19050" t="0" r="4841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4709" t="31233" r="31107" b="4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48" cy="167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87A" w:rsidRDefault="004711E0" w:rsidP="00DC087A">
            <w:pPr>
              <w:ind w:firstLine="0"/>
            </w:pPr>
            <w:r w:rsidRPr="004711E0">
              <w:t xml:space="preserve">Оказывается, </w:t>
            </w:r>
            <w:r>
              <w:rPr>
                <w:lang w:val="en-US"/>
              </w:rPr>
              <w:t>DFE</w:t>
            </w:r>
            <w:r w:rsidRPr="004711E0">
              <w:t xml:space="preserve"> </w:t>
            </w:r>
            <w:r>
              <w:t>– египетский треугольник. Такие треугольники использовали в древности египтяне для восстановления границ земельных участков в низовьях Нила. В результате ежегодных разливов границы участков размывались. Для разметки прямых углов землемеры Древнего Египта использовали прямоугол</w:t>
            </w:r>
            <w:r>
              <w:t>ь</w:t>
            </w:r>
            <w:r>
              <w:t xml:space="preserve">ный треугольник со сторонами 3, 4, и 5. Отсюда и происходит название – </w:t>
            </w:r>
            <w:proofErr w:type="gramStart"/>
            <w:r>
              <w:t>египе</w:t>
            </w:r>
            <w:r>
              <w:t>т</w:t>
            </w:r>
            <w:r>
              <w:t>ский</w:t>
            </w:r>
            <w:proofErr w:type="gramEnd"/>
            <w:r>
              <w:t>. Иногда говорят, что этот треугольник – начало геометрии. Свойства ег</w:t>
            </w:r>
            <w:r>
              <w:t>и</w:t>
            </w:r>
            <w:r>
              <w:t>петского треугольника были известны также в Древнем Вавилоне и Древнем К</w:t>
            </w:r>
            <w:r>
              <w:t>и</w:t>
            </w:r>
            <w:r>
              <w:t>тае.</w:t>
            </w:r>
          </w:p>
          <w:p w:rsidR="004711E0" w:rsidRPr="004711E0" w:rsidRDefault="004711E0" w:rsidP="00DC087A">
            <w:pPr>
              <w:ind w:firstLine="0"/>
            </w:pPr>
            <w:r>
              <w:lastRenderedPageBreak/>
              <w:t xml:space="preserve">Построение египетского треугольника евклидовыми методами, т.е. </w:t>
            </w:r>
            <w:r w:rsidR="00845E1D">
              <w:t xml:space="preserve">с помощью циркуля и линейки, требуют много времени. Но в </w:t>
            </w:r>
            <w:proofErr w:type="spellStart"/>
            <w:r w:rsidR="00845E1D">
              <w:t>оригамике</w:t>
            </w:r>
            <w:proofErr w:type="spellEnd"/>
            <w:r w:rsidR="00845E1D">
              <w:t>, как мы видели, можно обойтись всего одним сгибом квадратного листа бумаги.</w:t>
            </w:r>
          </w:p>
          <w:p w:rsidR="00EA686D" w:rsidRDefault="0093266C" w:rsidP="00921EF3">
            <w:pPr>
              <w:ind w:firstLine="0"/>
              <w:rPr>
                <w:b/>
              </w:rPr>
            </w:pPr>
            <w:r>
              <w:rPr>
                <w:b/>
              </w:rPr>
              <w:t>Постановочная задача</w:t>
            </w:r>
          </w:p>
          <w:p w:rsidR="00EA686D" w:rsidRPr="00EF6CD7" w:rsidRDefault="00921EF3" w:rsidP="00921EF3">
            <w:pPr>
              <w:ind w:firstLine="0"/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A686D" w:rsidRPr="00921EF3">
              <w:rPr>
                <w:rFonts w:eastAsia="Times New Roman" w:cs="Times New Roman"/>
                <w:szCs w:val="28"/>
                <w:lang w:eastAsia="ru-RU"/>
              </w:rPr>
              <w:t xml:space="preserve">Земельный участок </w:t>
            </w:r>
            <w:r w:rsidR="00EF6CD7" w:rsidRPr="00921EF3">
              <w:rPr>
                <w:rFonts w:eastAsia="Times New Roman" w:cs="Times New Roman"/>
                <w:szCs w:val="28"/>
                <w:lang w:eastAsia="ru-RU"/>
              </w:rPr>
              <w:t xml:space="preserve">в Древнем Египте </w:t>
            </w:r>
            <w:r w:rsidR="00EA686D" w:rsidRPr="00921EF3">
              <w:rPr>
                <w:rFonts w:eastAsia="Times New Roman" w:cs="Times New Roman"/>
                <w:szCs w:val="28"/>
                <w:lang w:eastAsia="ru-RU"/>
              </w:rPr>
              <w:t>имеет треугольную форму. Сколько п</w:t>
            </w:r>
            <w:r w:rsidR="00EA686D" w:rsidRPr="00921EF3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EA686D" w:rsidRPr="00921EF3">
              <w:rPr>
                <w:rFonts w:eastAsia="Times New Roman" w:cs="Times New Roman"/>
                <w:szCs w:val="28"/>
                <w:lang w:eastAsia="ru-RU"/>
              </w:rPr>
              <w:t>требуется метров проволоки, чтобы обнести этот участок забором? (измерить стороны и сложить их длины.)</w:t>
            </w:r>
          </w:p>
          <w:p w:rsidR="00EA686D" w:rsidRPr="00D56F43" w:rsidRDefault="00921EF3" w:rsidP="00921EF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A686D" w:rsidRPr="00D56F43">
              <w:rPr>
                <w:rFonts w:eastAsia="Times New Roman" w:cs="Times New Roman"/>
                <w:szCs w:val="28"/>
                <w:lang w:eastAsia="ru-RU"/>
              </w:rPr>
              <w:t>Как мы называем сумму длин всех сторон треугольника?</w:t>
            </w:r>
            <w:r w:rsidR="00EA68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A686D" w:rsidRPr="00D56F43">
              <w:rPr>
                <w:rFonts w:eastAsia="Times New Roman" w:cs="Times New Roman"/>
                <w:szCs w:val="28"/>
                <w:lang w:eastAsia="ru-RU"/>
              </w:rPr>
              <w:t>(периметр)</w:t>
            </w:r>
          </w:p>
          <w:p w:rsidR="00EA686D" w:rsidRDefault="0093266C" w:rsidP="00921EF3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Самостоятельная работа</w:t>
            </w:r>
          </w:p>
          <w:p w:rsidR="0093266C" w:rsidRPr="00D56F43" w:rsidRDefault="00921EF3" w:rsidP="0093266C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t xml:space="preserve">- </w:t>
            </w:r>
            <w:r w:rsidR="0093266C" w:rsidRPr="0093266C">
              <w:t>Определите пе</w:t>
            </w:r>
            <w:r w:rsidR="0093266C">
              <w:t>риметр египетского треугольника</w:t>
            </w:r>
            <w:r w:rsidR="00EF6CD7">
              <w:t xml:space="preserve"> (определяют периметр своего египетского треугольника)</w:t>
            </w:r>
            <w:r>
              <w:t>. Проверка по шаблону.</w:t>
            </w:r>
          </w:p>
          <w:p w:rsidR="00EA686D" w:rsidRPr="00921EF3" w:rsidRDefault="00921EF3" w:rsidP="00921EF3">
            <w:pPr>
              <w:tabs>
                <w:tab w:val="left" w:pos="1230"/>
                <w:tab w:val="left" w:pos="4020"/>
              </w:tabs>
              <w:ind w:firstLine="0"/>
              <w:rPr>
                <w:b/>
              </w:rPr>
            </w:pPr>
            <w:r>
              <w:rPr>
                <w:b/>
              </w:rPr>
              <w:t>Логическая задача</w:t>
            </w:r>
          </w:p>
          <w:p w:rsidR="00EF6CD7" w:rsidRDefault="001D12BA" w:rsidP="00EA686D">
            <w:pPr>
              <w:tabs>
                <w:tab w:val="left" w:pos="1230"/>
                <w:tab w:val="left" w:pos="4020"/>
              </w:tabs>
            </w:pPr>
            <w:r w:rsidRPr="001D12BA">
              <w:rPr>
                <w:b/>
                <w:noProof/>
                <w:szCs w:val="28"/>
                <w:lang w:eastAsia="ru-RU"/>
              </w:rPr>
              <w:pict>
                <v:group id="_x0000_s1072" style="position:absolute;left:0;text-align:left;margin-left:61.9pt;margin-top:12pt;width:137.2pt;height:33.05pt;z-index:251670528" coordorigin="1128,4232" coordsize="4590,1605">
                  <v:rect id="_x0000_s1073" style="position:absolute;left:1128;top:4232;width:4590;height:1605"/>
                  <v:shape id="_x0000_s1074" type="#_x0000_t32" style="position:absolute;left:1128;top:4232;width:2310;height:1605;flip:y" o:connectortype="straight"/>
                  <v:shape id="_x0000_s1075" type="#_x0000_t32" style="position:absolute;left:3438;top:4232;width:2280;height:1605" o:connectortype="straight"/>
                  <v:shape id="_x0000_s1076" type="#_x0000_t32" style="position:absolute;left:1128;top:4232;width:2310;height:1605" o:connectortype="straight"/>
                  <v:shape id="_x0000_s1077" type="#_x0000_t32" style="position:absolute;left:3438;top:4232;width:2280;height:1605;flip:y" o:connectortype="straight"/>
                </v:group>
              </w:pict>
            </w:r>
          </w:p>
          <w:p w:rsidR="00E91CB4" w:rsidRDefault="00E91CB4" w:rsidP="00E91CB4">
            <w:pPr>
              <w:tabs>
                <w:tab w:val="left" w:pos="1230"/>
                <w:tab w:val="left" w:pos="4020"/>
              </w:tabs>
              <w:jc w:val="center"/>
            </w:pPr>
          </w:p>
          <w:p w:rsidR="00E91CB4" w:rsidRDefault="00E91CB4" w:rsidP="001566C4">
            <w:pPr>
              <w:tabs>
                <w:tab w:val="left" w:pos="1230"/>
                <w:tab w:val="left" w:pos="4020"/>
              </w:tabs>
              <w:ind w:firstLine="0"/>
            </w:pPr>
            <w:r>
              <w:t xml:space="preserve">                                                       </w:t>
            </w:r>
          </w:p>
          <w:p w:rsidR="00C90B5D" w:rsidRDefault="00921EF3" w:rsidP="00921EF3">
            <w:pPr>
              <w:ind w:firstLine="0"/>
            </w:pPr>
            <w:r>
              <w:t xml:space="preserve">- </w:t>
            </w:r>
            <w:r w:rsidR="00EA686D">
              <w:t xml:space="preserve">Сколько треугольников </w:t>
            </w:r>
            <w:r w:rsidR="00EF6CD7">
              <w:t>изображено на рисунке</w:t>
            </w:r>
            <w:r>
              <w:t>?</w:t>
            </w:r>
            <w:r w:rsidR="00EF6CD7">
              <w:t xml:space="preserve"> </w:t>
            </w:r>
            <w:r w:rsidR="00E73F56">
              <w:t xml:space="preserve">(12) </w:t>
            </w:r>
            <w:r w:rsidR="00EF6CD7">
              <w:t>О</w:t>
            </w:r>
            <w:r w:rsidR="00EA686D">
              <w:t>пределит</w:t>
            </w:r>
            <w:r w:rsidR="00EF6CD7">
              <w:t>е</w:t>
            </w:r>
            <w:r w:rsidR="00EA686D">
              <w:t xml:space="preserve"> вид</w:t>
            </w:r>
            <w:r w:rsidR="00846F7F">
              <w:t>ы</w:t>
            </w:r>
            <w:r w:rsidR="00EA686D">
              <w:t xml:space="preserve"> тр</w:t>
            </w:r>
            <w:r w:rsidR="00EA686D">
              <w:t>е</w:t>
            </w:r>
            <w:r w:rsidR="00EA686D">
              <w:t>угольник</w:t>
            </w:r>
            <w:r w:rsidR="00846F7F">
              <w:t>ов</w:t>
            </w:r>
            <w:r w:rsidR="00EA686D">
              <w:t xml:space="preserve">. </w:t>
            </w:r>
          </w:p>
        </w:tc>
      </w:tr>
      <w:tr w:rsidR="004D28B1" w:rsidTr="00E52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4D28B1" w:rsidP="00CE6CDB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7B38D4" w:rsidP="007B38D4">
            <w:pPr>
              <w:ind w:firstLine="0"/>
            </w:pPr>
            <w:r>
              <w:t>И</w:t>
            </w:r>
            <w:r w:rsidR="004D28B1">
              <w:t>то</w:t>
            </w:r>
            <w:r>
              <w:t xml:space="preserve">ги урока. </w:t>
            </w:r>
            <w:r w:rsidR="004D28B1">
              <w:t>Рефлексия</w:t>
            </w:r>
            <w:r w:rsidR="001566C4">
              <w:t xml:space="preserve"> (5 мин)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6D3456" w:rsidP="003374DE">
            <w:pPr>
              <w:ind w:firstLine="0"/>
            </w:pPr>
            <w:r>
              <w:t xml:space="preserve">- </w:t>
            </w:r>
            <w:r w:rsidR="004D28B1">
              <w:t xml:space="preserve">Проанализируйте свою работу на уроке. </w:t>
            </w:r>
          </w:p>
          <w:p w:rsidR="006D3456" w:rsidRDefault="006D3456" w:rsidP="006D3456">
            <w:pPr>
              <w:ind w:firstLine="0"/>
            </w:pPr>
            <w:r>
              <w:t xml:space="preserve">- Достигли ли мы поставленных целей? </w:t>
            </w:r>
          </w:p>
          <w:p w:rsidR="006D3456" w:rsidRDefault="006D3456" w:rsidP="006D3456">
            <w:pPr>
              <w:ind w:firstLine="0"/>
            </w:pPr>
            <w:r>
              <w:t xml:space="preserve">- Что нового для себя открыли? </w:t>
            </w:r>
          </w:p>
          <w:p w:rsidR="007B38D4" w:rsidRPr="003274D1" w:rsidRDefault="007B38D4" w:rsidP="006D3456">
            <w:pPr>
              <w:ind w:firstLine="0"/>
            </w:pPr>
            <w:r w:rsidRPr="003274D1">
              <w:t>- Где же в жизни мы можем встретить треугольники?</w:t>
            </w:r>
          </w:p>
          <w:p w:rsidR="006D3456" w:rsidRDefault="006D3456" w:rsidP="007B38D4">
            <w:pPr>
              <w:ind w:firstLine="0"/>
            </w:pPr>
            <w:r>
              <w:t xml:space="preserve">- </w:t>
            </w:r>
            <w:r w:rsidR="007B38D4">
              <w:t>Воспользуемся</w:t>
            </w:r>
            <w:r>
              <w:t xml:space="preserve"> сигнальны</w:t>
            </w:r>
            <w:r w:rsidR="007B38D4">
              <w:t>ми</w:t>
            </w:r>
            <w:r>
              <w:t xml:space="preserve"> карточк</w:t>
            </w:r>
            <w:r w:rsidR="007B38D4">
              <w:t>ами (</w:t>
            </w:r>
            <w:r>
              <w:t>красные, синие и зеленые треугол</w:t>
            </w:r>
            <w:r>
              <w:t>ь</w:t>
            </w:r>
            <w:r>
              <w:t>ники</w:t>
            </w:r>
            <w:r w:rsidR="007B38D4">
              <w:t>)</w:t>
            </w:r>
            <w:r>
              <w:t xml:space="preserve">. Если вам на уроке все было понятно и комфортно, поднимите зеленый треугольник. Если у вас возникли затруднения, поднимайте красный </w:t>
            </w:r>
            <w:r w:rsidR="007B38D4">
              <w:t>и</w:t>
            </w:r>
            <w:r>
              <w:t>ли синий треугольник, мы решим эти трудности вместе</w:t>
            </w:r>
            <w:r w:rsidR="007B38D4">
              <w:t>!</w:t>
            </w:r>
          </w:p>
        </w:tc>
      </w:tr>
      <w:tr w:rsidR="004D28B1" w:rsidTr="00E52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4D28B1" w:rsidP="00CE6CDB">
            <w:pPr>
              <w:ind w:firstLine="0"/>
              <w:jc w:val="center"/>
            </w:pPr>
            <w: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6D3456" w:rsidP="003374DE">
            <w:pPr>
              <w:ind w:firstLine="0"/>
            </w:pPr>
            <w:r>
              <w:t>Домашнее задание</w:t>
            </w:r>
            <w:r w:rsidR="001566C4">
              <w:t xml:space="preserve"> (2 мин)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B1" w:rsidRDefault="006D3456" w:rsidP="003374DE">
            <w:pPr>
              <w:ind w:firstLine="0"/>
            </w:pPr>
            <w:r w:rsidRPr="006D3456">
              <w:t xml:space="preserve">Глава </w:t>
            </w:r>
            <w:r w:rsidR="0093266C">
              <w:t xml:space="preserve">2, параграф 1, пункт 14, № 88, </w:t>
            </w:r>
            <w:r w:rsidRPr="006D3456">
              <w:t>91</w:t>
            </w:r>
            <w:r>
              <w:t>, «Придумай проект» (изученное на уроке должно найти применение в разработанных учениками мини-проектах)</w:t>
            </w:r>
          </w:p>
          <w:p w:rsidR="006D3456" w:rsidRPr="006D3456" w:rsidRDefault="006D3456" w:rsidP="006D3456">
            <w:pPr>
              <w:ind w:firstLine="0"/>
            </w:pPr>
            <w:r>
              <w:rPr>
                <w:rFonts w:cs="Times New Roman"/>
              </w:rPr>
              <w:t>-</w:t>
            </w:r>
            <w:r>
              <w:t xml:space="preserve">Я уверена, что знания, которые вы получили сегодня, помогут вам </w:t>
            </w:r>
            <w:r w:rsidR="0093266C">
              <w:t xml:space="preserve">не только </w:t>
            </w:r>
            <w:r>
              <w:t>на уроках геометрии в дальнейшем</w:t>
            </w:r>
            <w:r w:rsidR="0093266C">
              <w:t>, но и</w:t>
            </w:r>
            <w:r w:rsidR="00921EF3">
              <w:t>,</w:t>
            </w:r>
            <w:r w:rsidR="0093266C">
              <w:t xml:space="preserve"> </w:t>
            </w:r>
            <w:r w:rsidR="00921EF3">
              <w:t xml:space="preserve">прежде всего, </w:t>
            </w:r>
            <w:r w:rsidR="0093266C">
              <w:t>в жизни</w:t>
            </w:r>
            <w:r>
              <w:t>. Благодарю за урок!</w:t>
            </w:r>
          </w:p>
        </w:tc>
      </w:tr>
    </w:tbl>
    <w:p w:rsidR="00DC087A" w:rsidRDefault="00DC087A" w:rsidP="00E91CB4">
      <w:pPr>
        <w:ind w:firstLine="0"/>
        <w:jc w:val="center"/>
        <w:rPr>
          <w:b/>
        </w:rPr>
      </w:pPr>
      <w:r w:rsidRPr="00DC087A">
        <w:rPr>
          <w:b/>
        </w:rPr>
        <w:lastRenderedPageBreak/>
        <w:t>Используемая литература</w:t>
      </w:r>
    </w:p>
    <w:p w:rsidR="00CE6CDB" w:rsidRDefault="00CE6CDB" w:rsidP="00E91CB4">
      <w:pPr>
        <w:ind w:firstLine="0"/>
        <w:jc w:val="center"/>
        <w:rPr>
          <w:b/>
        </w:rPr>
      </w:pPr>
    </w:p>
    <w:p w:rsidR="00DC087A" w:rsidRDefault="00DC087A" w:rsidP="00DC087A">
      <w:pPr>
        <w:pStyle w:val="a3"/>
        <w:numPr>
          <w:ilvl w:val="0"/>
          <w:numId w:val="19"/>
        </w:numPr>
        <w:jc w:val="left"/>
      </w:pPr>
      <w:r>
        <w:t xml:space="preserve">Геометрия. 7 - 9 классы: учебник для общеобразовательных учреждений/ (Л.С. </w:t>
      </w:r>
      <w:proofErr w:type="spellStart"/>
      <w:r>
        <w:t>Атанасян</w:t>
      </w:r>
      <w:proofErr w:type="spellEnd"/>
      <w:r>
        <w:t>, В.Ф. Бутузов, С.Б. К</w:t>
      </w:r>
      <w:r>
        <w:t>а</w:t>
      </w:r>
      <w:r>
        <w:t>домцев и др.). – М.: Просвещение, 20</w:t>
      </w:r>
      <w:r w:rsidR="003274D1">
        <w:t>18</w:t>
      </w:r>
    </w:p>
    <w:p w:rsidR="00CE6CDB" w:rsidRDefault="00CE6CDB" w:rsidP="00DC087A">
      <w:pPr>
        <w:pStyle w:val="a3"/>
        <w:numPr>
          <w:ilvl w:val="0"/>
          <w:numId w:val="19"/>
        </w:numPr>
        <w:jc w:val="left"/>
      </w:pPr>
      <w:r>
        <w:t xml:space="preserve">Геометрия. 7 класс: технологические карты уроков по учебнику Л.С.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 xml:space="preserve">, С.Б. Кадомцева, Э.Г. Позняка, И.И. Юдиной/ авт.-сост. Г.Ю. Ковтун. – Изд. 2-е, </w:t>
      </w:r>
      <w:proofErr w:type="spellStart"/>
      <w:r>
        <w:t>испр</w:t>
      </w:r>
      <w:proofErr w:type="spellEnd"/>
      <w:r>
        <w:t>. – Волгоград: Учитель, 2018</w:t>
      </w:r>
    </w:p>
    <w:p w:rsidR="00243060" w:rsidRDefault="00243060" w:rsidP="00243060">
      <w:pPr>
        <w:pStyle w:val="a3"/>
        <w:numPr>
          <w:ilvl w:val="0"/>
          <w:numId w:val="19"/>
        </w:numPr>
        <w:jc w:val="left"/>
      </w:pPr>
      <w:r>
        <w:t xml:space="preserve">Математика в стихах: задачи, сказки, рифмованные правила. 5-11 классы/авт.-сост. О.В. </w:t>
      </w:r>
      <w:proofErr w:type="spellStart"/>
      <w:r>
        <w:t>Панишева</w:t>
      </w:r>
      <w:proofErr w:type="spellEnd"/>
      <w:r>
        <w:t>. – Волгоград: Учитель, 2013</w:t>
      </w:r>
    </w:p>
    <w:p w:rsidR="00E91CB4" w:rsidRDefault="00E91CB4" w:rsidP="00243060">
      <w:pPr>
        <w:pStyle w:val="a3"/>
        <w:numPr>
          <w:ilvl w:val="0"/>
          <w:numId w:val="19"/>
        </w:numPr>
        <w:jc w:val="left"/>
      </w:pPr>
      <w:r>
        <w:t xml:space="preserve">Нагибин Ф.Ф., Канин Е.С.. </w:t>
      </w:r>
      <w:r w:rsidR="00F92024">
        <w:t>М</w:t>
      </w:r>
      <w:r>
        <w:t xml:space="preserve">атематическая шкатулка: Пособие для учащихся 4-8 </w:t>
      </w:r>
      <w:proofErr w:type="spellStart"/>
      <w:r>
        <w:t>кл</w:t>
      </w:r>
      <w:proofErr w:type="spellEnd"/>
      <w:r>
        <w:t>.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>. – М.: Просвещение, 1998</w:t>
      </w:r>
    </w:p>
    <w:p w:rsidR="004D28B1" w:rsidRDefault="00DC087A" w:rsidP="00DC087A">
      <w:pPr>
        <w:pStyle w:val="a3"/>
        <w:numPr>
          <w:ilvl w:val="0"/>
          <w:numId w:val="19"/>
        </w:numPr>
        <w:jc w:val="left"/>
      </w:pPr>
      <w:proofErr w:type="spellStart"/>
      <w:r w:rsidRPr="00DC087A">
        <w:t>Хага</w:t>
      </w:r>
      <w:proofErr w:type="spellEnd"/>
      <w:r w:rsidRPr="00DC087A">
        <w:t xml:space="preserve"> </w:t>
      </w:r>
      <w:proofErr w:type="spellStart"/>
      <w:r w:rsidRPr="00DC087A">
        <w:t>Кадзуо</w:t>
      </w:r>
      <w:proofErr w:type="spellEnd"/>
      <w:r w:rsidRPr="00DC087A">
        <w:t xml:space="preserve">. </w:t>
      </w:r>
      <w:proofErr w:type="spellStart"/>
      <w:r w:rsidRPr="00DC087A">
        <w:t>Оригамика</w:t>
      </w:r>
      <w:proofErr w:type="spellEnd"/>
      <w:r w:rsidRPr="00DC087A">
        <w:t>. Математические опыты со складыванием бумаги</w:t>
      </w:r>
      <w:proofErr w:type="gramStart"/>
      <w:r w:rsidRPr="00DC087A">
        <w:t xml:space="preserve"> / Р</w:t>
      </w:r>
      <w:proofErr w:type="gramEnd"/>
      <w:r w:rsidRPr="00DC087A">
        <w:t xml:space="preserve">ед. </w:t>
      </w:r>
      <w:proofErr w:type="spellStart"/>
      <w:r w:rsidRPr="00DC087A">
        <w:t>Масами</w:t>
      </w:r>
      <w:proofErr w:type="spellEnd"/>
      <w:r w:rsidRPr="00DC087A">
        <w:t xml:space="preserve"> </w:t>
      </w:r>
      <w:proofErr w:type="spellStart"/>
      <w:r w:rsidRPr="00DC087A">
        <w:t>Исода</w:t>
      </w:r>
      <w:proofErr w:type="spellEnd"/>
      <w:r w:rsidRPr="00DC087A">
        <w:t>, Р.А. Высоцкий. – М.: МЦНМО, 2014</w:t>
      </w:r>
    </w:p>
    <w:p w:rsidR="00481326" w:rsidRDefault="00243060" w:rsidP="00DC087A">
      <w:pPr>
        <w:pStyle w:val="a3"/>
        <w:numPr>
          <w:ilvl w:val="0"/>
          <w:numId w:val="19"/>
        </w:numPr>
        <w:jc w:val="left"/>
      </w:pPr>
      <w:r>
        <w:t xml:space="preserve">Шаблон презентации. Автор Горячев А., </w:t>
      </w:r>
      <w:proofErr w:type="spellStart"/>
      <w:r>
        <w:rPr>
          <w:lang w:val="en-US"/>
        </w:rPr>
        <w:t>Pedsovet</w:t>
      </w:r>
      <w:proofErr w:type="spellEnd"/>
      <w:r w:rsidRPr="00243060">
        <w:t>.</w:t>
      </w:r>
      <w:proofErr w:type="spellStart"/>
      <w:r>
        <w:rPr>
          <w:lang w:val="en-US"/>
        </w:rPr>
        <w:t>su</w:t>
      </w:r>
      <w:proofErr w:type="spellEnd"/>
    </w:p>
    <w:p w:rsidR="00DC087A" w:rsidRPr="00DC087A" w:rsidRDefault="00DC087A" w:rsidP="00DC087A">
      <w:pPr>
        <w:ind w:firstLine="0"/>
        <w:jc w:val="left"/>
        <w:rPr>
          <w:b/>
        </w:rPr>
      </w:pPr>
    </w:p>
    <w:sectPr w:rsidR="00DC087A" w:rsidRPr="00DC087A" w:rsidSect="003374DE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0A" w:rsidRDefault="0033780A" w:rsidP="004D28B1">
      <w:pPr>
        <w:spacing w:line="240" w:lineRule="auto"/>
      </w:pPr>
      <w:r>
        <w:separator/>
      </w:r>
    </w:p>
  </w:endnote>
  <w:endnote w:type="continuationSeparator" w:id="1">
    <w:p w:rsidR="0033780A" w:rsidRDefault="0033780A" w:rsidP="004D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0A" w:rsidRDefault="0033780A" w:rsidP="004D28B1">
      <w:pPr>
        <w:spacing w:line="240" w:lineRule="auto"/>
      </w:pPr>
      <w:r>
        <w:separator/>
      </w:r>
    </w:p>
  </w:footnote>
  <w:footnote w:type="continuationSeparator" w:id="1">
    <w:p w:rsidR="0033780A" w:rsidRDefault="0033780A" w:rsidP="004D2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2C"/>
    <w:multiLevelType w:val="hybridMultilevel"/>
    <w:tmpl w:val="8F14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695"/>
    <w:multiLevelType w:val="hybridMultilevel"/>
    <w:tmpl w:val="C9F693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C14EEA"/>
    <w:multiLevelType w:val="hybridMultilevel"/>
    <w:tmpl w:val="6BC04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91AB8"/>
    <w:multiLevelType w:val="hybridMultilevel"/>
    <w:tmpl w:val="6DC472C2"/>
    <w:lvl w:ilvl="0" w:tplc="041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254D23D2"/>
    <w:multiLevelType w:val="hybridMultilevel"/>
    <w:tmpl w:val="D8F82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00DBD"/>
    <w:multiLevelType w:val="hybridMultilevel"/>
    <w:tmpl w:val="8A625902"/>
    <w:lvl w:ilvl="0" w:tplc="E0BE6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60FE1"/>
    <w:multiLevelType w:val="hybridMultilevel"/>
    <w:tmpl w:val="962EF140"/>
    <w:lvl w:ilvl="0" w:tplc="3EFE1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58A5"/>
    <w:multiLevelType w:val="hybridMultilevel"/>
    <w:tmpl w:val="1180D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7287B"/>
    <w:multiLevelType w:val="hybridMultilevel"/>
    <w:tmpl w:val="CA64D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7D4C"/>
    <w:multiLevelType w:val="hybridMultilevel"/>
    <w:tmpl w:val="7F38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75968"/>
    <w:multiLevelType w:val="hybridMultilevel"/>
    <w:tmpl w:val="3A1A5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2CFA"/>
    <w:multiLevelType w:val="hybridMultilevel"/>
    <w:tmpl w:val="71460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569C8"/>
    <w:multiLevelType w:val="hybridMultilevel"/>
    <w:tmpl w:val="4224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22B7B"/>
    <w:multiLevelType w:val="hybridMultilevel"/>
    <w:tmpl w:val="29AC21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15E304D"/>
    <w:multiLevelType w:val="hybridMultilevel"/>
    <w:tmpl w:val="9008F48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1DF6739"/>
    <w:multiLevelType w:val="hybridMultilevel"/>
    <w:tmpl w:val="42FE73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6DBB699D"/>
    <w:multiLevelType w:val="hybridMultilevel"/>
    <w:tmpl w:val="F5DC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35C7B"/>
    <w:multiLevelType w:val="hybridMultilevel"/>
    <w:tmpl w:val="F86E2390"/>
    <w:lvl w:ilvl="0" w:tplc="982E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61920"/>
    <w:multiLevelType w:val="hybridMultilevel"/>
    <w:tmpl w:val="0526D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6171F"/>
    <w:multiLevelType w:val="hybridMultilevel"/>
    <w:tmpl w:val="7C02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B5467"/>
    <w:multiLevelType w:val="hybridMultilevel"/>
    <w:tmpl w:val="813C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3360BC"/>
    <w:multiLevelType w:val="hybridMultilevel"/>
    <w:tmpl w:val="FAA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614BD"/>
    <w:multiLevelType w:val="hybridMultilevel"/>
    <w:tmpl w:val="13589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50B8C"/>
    <w:multiLevelType w:val="hybridMultilevel"/>
    <w:tmpl w:val="D75C7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"/>
  </w:num>
  <w:num w:numId="5">
    <w:abstractNumId w:val="17"/>
  </w:num>
  <w:num w:numId="6">
    <w:abstractNumId w:val="6"/>
  </w:num>
  <w:num w:numId="7">
    <w:abstractNumId w:val="9"/>
  </w:num>
  <w:num w:numId="8">
    <w:abstractNumId w:val="20"/>
  </w:num>
  <w:num w:numId="9">
    <w:abstractNumId w:val="16"/>
  </w:num>
  <w:num w:numId="10">
    <w:abstractNumId w:val="15"/>
  </w:num>
  <w:num w:numId="11">
    <w:abstractNumId w:val="3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  <w:num w:numId="22">
    <w:abstractNumId w:val="0"/>
  </w:num>
  <w:num w:numId="23">
    <w:abstractNumId w:val="11"/>
  </w:num>
  <w:num w:numId="24">
    <w:abstractNumId w:val="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20"/>
    <w:rsid w:val="00023156"/>
    <w:rsid w:val="000269E3"/>
    <w:rsid w:val="00077976"/>
    <w:rsid w:val="001566C4"/>
    <w:rsid w:val="001578BA"/>
    <w:rsid w:val="00167126"/>
    <w:rsid w:val="00173020"/>
    <w:rsid w:val="001755A4"/>
    <w:rsid w:val="0019326B"/>
    <w:rsid w:val="001D12BA"/>
    <w:rsid w:val="00211150"/>
    <w:rsid w:val="002208C8"/>
    <w:rsid w:val="00237619"/>
    <w:rsid w:val="00243060"/>
    <w:rsid w:val="00251D3C"/>
    <w:rsid w:val="0026474E"/>
    <w:rsid w:val="00291FC0"/>
    <w:rsid w:val="002A234E"/>
    <w:rsid w:val="002A41D0"/>
    <w:rsid w:val="002C6BCE"/>
    <w:rsid w:val="00310818"/>
    <w:rsid w:val="00312661"/>
    <w:rsid w:val="00313520"/>
    <w:rsid w:val="0031455C"/>
    <w:rsid w:val="003274D1"/>
    <w:rsid w:val="003374DE"/>
    <w:rsid w:val="00337523"/>
    <w:rsid w:val="0033780A"/>
    <w:rsid w:val="00387C76"/>
    <w:rsid w:val="003C006A"/>
    <w:rsid w:val="003E18CC"/>
    <w:rsid w:val="003F7D21"/>
    <w:rsid w:val="0045693A"/>
    <w:rsid w:val="004652DC"/>
    <w:rsid w:val="004711E0"/>
    <w:rsid w:val="00481326"/>
    <w:rsid w:val="004D28B1"/>
    <w:rsid w:val="00503C73"/>
    <w:rsid w:val="005446B7"/>
    <w:rsid w:val="00596D0E"/>
    <w:rsid w:val="006000E6"/>
    <w:rsid w:val="00607086"/>
    <w:rsid w:val="00632296"/>
    <w:rsid w:val="00635D17"/>
    <w:rsid w:val="006962FA"/>
    <w:rsid w:val="006B5558"/>
    <w:rsid w:val="006D1C83"/>
    <w:rsid w:val="006D3456"/>
    <w:rsid w:val="006E6FA4"/>
    <w:rsid w:val="0070557E"/>
    <w:rsid w:val="00711F80"/>
    <w:rsid w:val="007359FA"/>
    <w:rsid w:val="007470CF"/>
    <w:rsid w:val="00752F36"/>
    <w:rsid w:val="00756D9A"/>
    <w:rsid w:val="00777E24"/>
    <w:rsid w:val="007B38D4"/>
    <w:rsid w:val="007F0D0F"/>
    <w:rsid w:val="008249DF"/>
    <w:rsid w:val="00845E1D"/>
    <w:rsid w:val="00846AAB"/>
    <w:rsid w:val="00846F7F"/>
    <w:rsid w:val="008D17AB"/>
    <w:rsid w:val="00921EF3"/>
    <w:rsid w:val="0093266C"/>
    <w:rsid w:val="00932E02"/>
    <w:rsid w:val="0093528C"/>
    <w:rsid w:val="00963754"/>
    <w:rsid w:val="00996559"/>
    <w:rsid w:val="009A3501"/>
    <w:rsid w:val="009C7F3A"/>
    <w:rsid w:val="009D3871"/>
    <w:rsid w:val="009D7C45"/>
    <w:rsid w:val="00A002DB"/>
    <w:rsid w:val="00A17096"/>
    <w:rsid w:val="00A44D59"/>
    <w:rsid w:val="00A67A82"/>
    <w:rsid w:val="00AB74B7"/>
    <w:rsid w:val="00AD0A0E"/>
    <w:rsid w:val="00B0404D"/>
    <w:rsid w:val="00B0452C"/>
    <w:rsid w:val="00B0636B"/>
    <w:rsid w:val="00B30C81"/>
    <w:rsid w:val="00B55205"/>
    <w:rsid w:val="00B93CB6"/>
    <w:rsid w:val="00BA15DE"/>
    <w:rsid w:val="00BC1B2A"/>
    <w:rsid w:val="00C90B5D"/>
    <w:rsid w:val="00CE0A81"/>
    <w:rsid w:val="00CE25C1"/>
    <w:rsid w:val="00CE6CDB"/>
    <w:rsid w:val="00CF2566"/>
    <w:rsid w:val="00CF78EF"/>
    <w:rsid w:val="00D229F9"/>
    <w:rsid w:val="00D22EB8"/>
    <w:rsid w:val="00D56F43"/>
    <w:rsid w:val="00D870B7"/>
    <w:rsid w:val="00DC087A"/>
    <w:rsid w:val="00DE1A09"/>
    <w:rsid w:val="00DF1342"/>
    <w:rsid w:val="00E0431A"/>
    <w:rsid w:val="00E527C1"/>
    <w:rsid w:val="00E52ACE"/>
    <w:rsid w:val="00E52BCF"/>
    <w:rsid w:val="00E73F56"/>
    <w:rsid w:val="00E91CB4"/>
    <w:rsid w:val="00EA686D"/>
    <w:rsid w:val="00EE4820"/>
    <w:rsid w:val="00EF6CD7"/>
    <w:rsid w:val="00F60F28"/>
    <w:rsid w:val="00F92024"/>
    <w:rsid w:val="00FA5AC3"/>
    <w:rsid w:val="00FD408C"/>
    <w:rsid w:val="00FE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6" type="connector" idref="#_x0000_s1076"/>
        <o:r id="V:Rule17" type="connector" idref="#_x0000_s1099"/>
        <o:r id="V:Rule18" type="connector" idref="#_x0000_s1097"/>
        <o:r id="V:Rule19" type="connector" idref="#_x0000_s1044"/>
        <o:r id="V:Rule20" type="connector" idref="#_x0000_s1039"/>
        <o:r id="V:Rule21" type="connector" idref="#_x0000_s1075"/>
        <o:r id="V:Rule22" type="connector" idref="#_x0000_s1100"/>
        <o:r id="V:Rule23" type="connector" idref="#_x0000_s1096"/>
        <o:r id="V:Rule24" type="connector" idref="#_x0000_s1043"/>
        <o:r id="V:Rule25" type="connector" idref="#_x0000_s1077"/>
        <o:r id="V:Rule26" type="connector" idref="#_x0000_s1037"/>
        <o:r id="V:Rule27" type="connector" idref="#_x0000_s1074"/>
        <o:r id="V:Rule28" type="connector" idref="#_x0000_s1091"/>
        <o:r id="V:Rule29" type="connector" idref="#_x0000_s1092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7"/>
  </w:style>
  <w:style w:type="paragraph" w:styleId="3">
    <w:name w:val="heading 3"/>
    <w:basedOn w:val="a"/>
    <w:link w:val="30"/>
    <w:qFormat/>
    <w:rsid w:val="00387C76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20"/>
    <w:pPr>
      <w:ind w:left="720"/>
      <w:contextualSpacing/>
    </w:pPr>
  </w:style>
  <w:style w:type="character" w:customStyle="1" w:styleId="1">
    <w:name w:val="Основной текст1"/>
    <w:basedOn w:val="a0"/>
    <w:rsid w:val="005446B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5446B7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4">
    <w:name w:val="Strong"/>
    <w:basedOn w:val="a0"/>
    <w:qFormat/>
    <w:rsid w:val="00FA5AC3"/>
    <w:rPr>
      <w:b/>
      <w:bCs/>
    </w:rPr>
  </w:style>
  <w:style w:type="character" w:customStyle="1" w:styleId="apple-converted-space">
    <w:name w:val="apple-converted-space"/>
    <w:basedOn w:val="a0"/>
    <w:rsid w:val="00FA5AC3"/>
  </w:style>
  <w:style w:type="character" w:customStyle="1" w:styleId="30">
    <w:name w:val="Заголовок 3 Знак"/>
    <w:basedOn w:val="a0"/>
    <w:link w:val="3"/>
    <w:rsid w:val="00387C7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387C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7C76"/>
  </w:style>
  <w:style w:type="paragraph" w:styleId="a6">
    <w:name w:val="Balloon Text"/>
    <w:basedOn w:val="a"/>
    <w:link w:val="a7"/>
    <w:uiPriority w:val="99"/>
    <w:semiHidden/>
    <w:unhideWhenUsed/>
    <w:rsid w:val="00387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22EB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D28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8B1"/>
  </w:style>
  <w:style w:type="paragraph" w:styleId="ab">
    <w:name w:val="footer"/>
    <w:basedOn w:val="a"/>
    <w:link w:val="ac"/>
    <w:uiPriority w:val="99"/>
    <w:semiHidden/>
    <w:unhideWhenUsed/>
    <w:rsid w:val="004D28B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8B1"/>
  </w:style>
  <w:style w:type="character" w:customStyle="1" w:styleId="jtimer-text21">
    <w:name w:val="jtimer-text21"/>
    <w:basedOn w:val="a0"/>
    <w:rsid w:val="00B30C81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7213">
                          <w:marLeft w:val="0"/>
                          <w:marRight w:val="0"/>
                          <w:marTop w:val="1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691">
                              <w:marLeft w:val="-149"/>
                              <w:marRight w:val="-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2572">
                                      <w:marLeft w:val="0"/>
                                      <w:marRight w:val="0"/>
                                      <w:marTop w:val="0"/>
                                      <w:marBottom w:val="2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90665">
                                          <w:marLeft w:val="-149"/>
                                          <w:marRight w:val="-14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411439">
                                      <w:marLeft w:val="0"/>
                                      <w:marRight w:val="0"/>
                                      <w:marTop w:val="0"/>
                                      <w:marBottom w:val="2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0893">
                                          <w:marLeft w:val="-149"/>
                                          <w:marRight w:val="-14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7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6724-C0CA-4B6E-A0F5-C249CEA5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9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K@TENOK</dc:creator>
  <cp:keywords/>
  <dc:description/>
  <cp:lastModifiedBy>Пользователь</cp:lastModifiedBy>
  <cp:revision>28</cp:revision>
  <dcterms:created xsi:type="dcterms:W3CDTF">2016-10-17T16:03:00Z</dcterms:created>
  <dcterms:modified xsi:type="dcterms:W3CDTF">2019-11-05T18:59:00Z</dcterms:modified>
</cp:coreProperties>
</file>