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0" w:rsidRPr="005C6540" w:rsidRDefault="009B3740" w:rsidP="00AC1E91">
      <w:pPr>
        <w:pStyle w:val="a3"/>
        <w:ind w:lef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5C6540" w:rsidRPr="005C6540">
        <w:rPr>
          <w:rFonts w:ascii="Times New Roman" w:hAnsi="Times New Roman" w:cs="Times New Roman"/>
          <w:b/>
          <w:sz w:val="24"/>
        </w:rPr>
        <w:t>«</w:t>
      </w:r>
      <w:r w:rsidR="005C6540" w:rsidRPr="005C6540">
        <w:rPr>
          <w:rFonts w:ascii="Times New Roman" w:hAnsi="Times New Roman" w:cs="Times New Roman"/>
          <w:b/>
          <w:sz w:val="24"/>
          <w:szCs w:val="24"/>
        </w:rPr>
        <w:t>Тьютор в структуре школьной жизни».</w:t>
      </w:r>
    </w:p>
    <w:p w:rsidR="005C6540" w:rsidRDefault="009B3740" w:rsidP="005C6540">
      <w:pPr>
        <w:pStyle w:val="a3"/>
        <w:ind w:left="-283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C6540">
        <w:rPr>
          <w:rFonts w:ascii="Times New Roman" w:hAnsi="Times New Roman" w:cs="Times New Roman"/>
          <w:sz w:val="28"/>
        </w:rPr>
        <w:t xml:space="preserve"> </w:t>
      </w:r>
      <w:r w:rsidR="005C6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540" w:rsidRPr="00A3218A">
        <w:rPr>
          <w:rFonts w:ascii="Times New Roman" w:hAnsi="Times New Roman" w:cs="Times New Roman"/>
          <w:sz w:val="24"/>
          <w:szCs w:val="24"/>
        </w:rPr>
        <w:t xml:space="preserve">Коломиец </w:t>
      </w:r>
      <w:r w:rsidR="005C6540">
        <w:rPr>
          <w:rFonts w:ascii="Times New Roman" w:hAnsi="Times New Roman" w:cs="Times New Roman"/>
          <w:sz w:val="24"/>
          <w:szCs w:val="24"/>
        </w:rPr>
        <w:t xml:space="preserve"> </w:t>
      </w:r>
      <w:r w:rsidR="005C6540" w:rsidRPr="00A3218A">
        <w:rPr>
          <w:rFonts w:ascii="Times New Roman" w:hAnsi="Times New Roman" w:cs="Times New Roman"/>
          <w:sz w:val="24"/>
          <w:szCs w:val="24"/>
        </w:rPr>
        <w:t>Елена Дмитриевна</w:t>
      </w:r>
      <w:r w:rsidR="005C6540" w:rsidRPr="00A3218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FB2C92" w:rsidRPr="005C6540" w:rsidRDefault="005C6540" w:rsidP="00717972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B2C92" w:rsidRPr="005C6540">
        <w:rPr>
          <w:rFonts w:ascii="Times New Roman" w:hAnsi="Times New Roman" w:cs="Times New Roman"/>
          <w:b/>
          <w:sz w:val="24"/>
        </w:rPr>
        <w:t>Тьютор (от англ. tutor)</w:t>
      </w:r>
      <w:r w:rsidR="00FB2C92" w:rsidRPr="005C6540">
        <w:rPr>
          <w:rFonts w:ascii="Times New Roman" w:hAnsi="Times New Roman" w:cs="Times New Roman"/>
          <w:sz w:val="24"/>
        </w:rPr>
        <w:t xml:space="preserve"> – специалист, который организует условия для успешной интеграции учащегося с особенностями развития в образовательную и социальную среду школы. </w:t>
      </w:r>
    </w:p>
    <w:p w:rsidR="00FB2C92" w:rsidRPr="005C6540" w:rsidRDefault="004144A8" w:rsidP="00717972">
      <w:pPr>
        <w:pStyle w:val="a3"/>
        <w:ind w:left="-283"/>
        <w:rPr>
          <w:rFonts w:ascii="Times New Roman" w:hAnsi="Times New Roman" w:cs="Times New Roman"/>
          <w:sz w:val="24"/>
        </w:rPr>
      </w:pPr>
      <w:r w:rsidRPr="005C6540">
        <w:rPr>
          <w:rFonts w:ascii="Times New Roman" w:hAnsi="Times New Roman" w:cs="Times New Roman"/>
          <w:sz w:val="24"/>
        </w:rPr>
        <w:t xml:space="preserve">    </w:t>
      </w:r>
      <w:r w:rsidR="00FB2C92" w:rsidRPr="005C6540">
        <w:rPr>
          <w:rFonts w:ascii="Times New Roman" w:hAnsi="Times New Roman" w:cs="Times New Roman"/>
          <w:b/>
          <w:sz w:val="24"/>
        </w:rPr>
        <w:t>Тьюторское сопровождение</w:t>
      </w:r>
      <w:r w:rsidR="00FB2C92" w:rsidRPr="005C6540">
        <w:rPr>
          <w:rFonts w:ascii="Times New Roman" w:hAnsi="Times New Roman" w:cs="Times New Roman"/>
          <w:sz w:val="24"/>
        </w:rPr>
        <w:t xml:space="preserve"> – это педагогическая деятельность по индивидуализации образования, направленная на выявление и развитие образовательных мотивов и интересов обучающегося,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обучающегося.</w:t>
      </w:r>
    </w:p>
    <w:p w:rsidR="0062796A" w:rsidRPr="005C6540" w:rsidRDefault="004F270B" w:rsidP="005C6540">
      <w:pPr>
        <w:pStyle w:val="a3"/>
        <w:ind w:left="-283"/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hAnsi="Times New Roman" w:cs="Times New Roman"/>
          <w:sz w:val="24"/>
        </w:rPr>
        <w:t xml:space="preserve">   </w:t>
      </w:r>
      <w:r w:rsidRPr="005C6540">
        <w:rPr>
          <w:rFonts w:ascii="Times New Roman" w:hAnsi="Times New Roman" w:cs="Times New Roman"/>
          <w:b/>
          <w:sz w:val="24"/>
        </w:rPr>
        <w:t>Тьютор должен иметь (требования к квалификации):</w:t>
      </w:r>
      <w:r w:rsidR="005C6540">
        <w:rPr>
          <w:rFonts w:ascii="Times New Roman" w:hAnsi="Times New Roman" w:cs="Times New Roman"/>
          <w:b/>
          <w:sz w:val="24"/>
        </w:rPr>
        <w:t xml:space="preserve"> </w:t>
      </w:r>
      <w:r w:rsidR="0062796A" w:rsidRPr="005C6540">
        <w:rPr>
          <w:rFonts w:ascii="Times New Roman" w:eastAsia="Times New Roman" w:hAnsi="Times New Roman" w:cs="Times New Roman"/>
          <w:sz w:val="24"/>
        </w:rPr>
        <w:t>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:rsidR="0062796A" w:rsidRPr="005C6540" w:rsidRDefault="0062796A" w:rsidP="00717972">
      <w:pPr>
        <w:pStyle w:val="a3"/>
        <w:ind w:left="-283"/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eastAsia="Times New Roman" w:hAnsi="Times New Roman" w:cs="Times New Roman"/>
          <w:sz w:val="24"/>
        </w:rPr>
        <w:t xml:space="preserve">   Так как тьютор относится к педагогическим работникам, то согласно квалификационному справочнику он </w:t>
      </w:r>
      <w:r w:rsidRPr="005C6540">
        <w:rPr>
          <w:rFonts w:ascii="Times New Roman" w:eastAsia="Times New Roman" w:hAnsi="Times New Roman" w:cs="Times New Roman"/>
          <w:b/>
          <w:bCs/>
          <w:sz w:val="24"/>
        </w:rPr>
        <w:t>должен иметь</w:t>
      </w:r>
      <w:r w:rsidRPr="005C6540">
        <w:rPr>
          <w:rFonts w:ascii="Times New Roman" w:eastAsia="Times New Roman" w:hAnsi="Times New Roman" w:cs="Times New Roman"/>
          <w:sz w:val="24"/>
        </w:rPr>
        <w:t> профессиональную, информационную, коммуникативную и правовую компетентности.</w:t>
      </w:r>
    </w:p>
    <w:p w:rsidR="000F5D49" w:rsidRPr="005C6540" w:rsidRDefault="005C6540" w:rsidP="005C6540">
      <w:pPr>
        <w:pStyle w:val="a3"/>
        <w:ind w:left="-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0F5D49" w:rsidRPr="005C6540">
        <w:rPr>
          <w:rFonts w:ascii="Times New Roman" w:eastAsia="Times New Roman" w:hAnsi="Times New Roman" w:cs="Times New Roman"/>
          <w:b/>
          <w:sz w:val="24"/>
        </w:rPr>
        <w:t>Тьютор должен знать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0F5D49" w:rsidRPr="005C6540" w:rsidRDefault="000F5D49" w:rsidP="005C6540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eastAsia="Times New Roman" w:hAnsi="Times New Roman" w:cs="Times New Roman"/>
          <w:sz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</w:t>
      </w:r>
    </w:p>
    <w:p w:rsidR="000F5D49" w:rsidRPr="005C6540" w:rsidRDefault="000F5D49" w:rsidP="005C6540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eastAsia="Times New Roman" w:hAnsi="Times New Roman" w:cs="Times New Roman"/>
          <w:sz w:val="24"/>
        </w:rPr>
        <w:t xml:space="preserve">основы педагогики, детской, возрастной и социальной психологии; </w:t>
      </w:r>
      <w:r w:rsidR="005C6540">
        <w:rPr>
          <w:rFonts w:ascii="Times New Roman" w:eastAsia="Times New Roman" w:hAnsi="Times New Roman" w:cs="Times New Roman"/>
          <w:sz w:val="24"/>
        </w:rPr>
        <w:t xml:space="preserve"> </w:t>
      </w:r>
    </w:p>
    <w:p w:rsidR="000F5D49" w:rsidRPr="005C6540" w:rsidRDefault="000F5D49" w:rsidP="005C6540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eastAsia="Times New Roman" w:hAnsi="Times New Roman" w:cs="Times New Roman"/>
          <w:sz w:val="24"/>
        </w:rPr>
        <w:t xml:space="preserve">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</w:t>
      </w:r>
      <w:r w:rsidR="005C6540">
        <w:rPr>
          <w:rFonts w:ascii="Times New Roman" w:eastAsia="Times New Roman" w:hAnsi="Times New Roman" w:cs="Times New Roman"/>
          <w:sz w:val="24"/>
        </w:rPr>
        <w:t xml:space="preserve"> </w:t>
      </w:r>
    </w:p>
    <w:p w:rsidR="000F5D49" w:rsidRPr="005C6540" w:rsidRDefault="000F5D49" w:rsidP="005C6540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eastAsia="Times New Roman" w:hAnsi="Times New Roman" w:cs="Times New Roman"/>
          <w:sz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0F5D49" w:rsidRPr="005C6540" w:rsidRDefault="000F5D49" w:rsidP="005C6540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</w:rPr>
      </w:pPr>
      <w:r w:rsidRPr="005C6540">
        <w:rPr>
          <w:rFonts w:ascii="Times New Roman" w:eastAsia="Times New Roman" w:hAnsi="Times New Roman" w:cs="Times New Roman"/>
          <w:sz w:val="24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4F5901" w:rsidRPr="005C6540" w:rsidRDefault="009B3740" w:rsidP="005C6540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4144A8" w:rsidRPr="005C6540">
        <w:rPr>
          <w:rFonts w:ascii="Times New Roman" w:hAnsi="Times New Roman" w:cs="Times New Roman"/>
          <w:b/>
          <w:sz w:val="24"/>
        </w:rPr>
        <w:t>Тьюторское сопровождение в школе</w:t>
      </w:r>
      <w:r w:rsidR="005C6540">
        <w:rPr>
          <w:rFonts w:ascii="Times New Roman" w:hAnsi="Times New Roman" w:cs="Times New Roman"/>
          <w:b/>
          <w:sz w:val="24"/>
        </w:rPr>
        <w:t xml:space="preserve"> - </w:t>
      </w:r>
      <w:r w:rsidR="005C6540">
        <w:rPr>
          <w:rFonts w:ascii="Times New Roman" w:hAnsi="Times New Roman" w:cs="Times New Roman"/>
          <w:sz w:val="24"/>
        </w:rPr>
        <w:t>т</w:t>
      </w:r>
      <w:r w:rsidR="004144A8" w:rsidRPr="005C6540">
        <w:rPr>
          <w:rFonts w:ascii="Times New Roman" w:hAnsi="Times New Roman" w:cs="Times New Roman"/>
          <w:sz w:val="24"/>
        </w:rPr>
        <w:t>ьюторское сопровождение ребенка в школе на любой ступени образования состоит из следующих последовательных этапов:</w:t>
      </w:r>
    </w:p>
    <w:p w:rsidR="004F5901" w:rsidRPr="005C6540" w:rsidRDefault="004144A8" w:rsidP="005C6540">
      <w:pPr>
        <w:pStyle w:val="a3"/>
        <w:ind w:left="-283"/>
        <w:rPr>
          <w:rFonts w:ascii="Times New Roman" w:hAnsi="Times New Roman" w:cs="Times New Roman"/>
          <w:sz w:val="24"/>
        </w:rPr>
      </w:pPr>
      <w:r w:rsidRPr="005C6540">
        <w:rPr>
          <w:rFonts w:ascii="Times New Roman" w:hAnsi="Times New Roman" w:cs="Times New Roman"/>
          <w:sz w:val="24"/>
        </w:rPr>
        <w:t>- диагностико-мотивационный (развитие и стимулирование у ребенка мотивации к дальнейшей образовательной деятельности);</w:t>
      </w:r>
    </w:p>
    <w:p w:rsidR="004F5901" w:rsidRPr="005C6540" w:rsidRDefault="004144A8" w:rsidP="005C6540">
      <w:pPr>
        <w:pStyle w:val="a3"/>
        <w:ind w:left="-283"/>
        <w:rPr>
          <w:rFonts w:ascii="Times New Roman" w:hAnsi="Times New Roman" w:cs="Times New Roman"/>
          <w:sz w:val="24"/>
        </w:rPr>
      </w:pPr>
      <w:r w:rsidRPr="005C6540">
        <w:rPr>
          <w:rFonts w:ascii="Times New Roman" w:hAnsi="Times New Roman" w:cs="Times New Roman"/>
          <w:sz w:val="24"/>
        </w:rPr>
        <w:t>- проектировочный (сбор информации, консультирование, поддержка самостоятельности и активности ребенка, индивидуальный поиск сферы интереса);</w:t>
      </w:r>
    </w:p>
    <w:p w:rsidR="004F5901" w:rsidRPr="005C6540" w:rsidRDefault="004144A8" w:rsidP="005C6540">
      <w:pPr>
        <w:pStyle w:val="a3"/>
        <w:ind w:left="-283"/>
        <w:rPr>
          <w:rFonts w:ascii="Times New Roman" w:hAnsi="Times New Roman" w:cs="Times New Roman"/>
          <w:sz w:val="24"/>
        </w:rPr>
      </w:pPr>
      <w:r w:rsidRPr="005C6540">
        <w:rPr>
          <w:rFonts w:ascii="Times New Roman" w:hAnsi="Times New Roman" w:cs="Times New Roman"/>
          <w:sz w:val="24"/>
        </w:rPr>
        <w:t>- реализационный (проект, исследование, презентация результата);</w:t>
      </w:r>
    </w:p>
    <w:p w:rsidR="00FB2C92" w:rsidRPr="005C6540" w:rsidRDefault="004144A8" w:rsidP="005C6540">
      <w:pPr>
        <w:pStyle w:val="a3"/>
        <w:ind w:left="-283"/>
        <w:rPr>
          <w:rFonts w:ascii="Times New Roman" w:hAnsi="Times New Roman" w:cs="Times New Roman"/>
          <w:sz w:val="24"/>
        </w:rPr>
      </w:pPr>
      <w:r w:rsidRPr="005C6540">
        <w:rPr>
          <w:rFonts w:ascii="Times New Roman" w:hAnsi="Times New Roman" w:cs="Times New Roman"/>
          <w:sz w:val="24"/>
        </w:rPr>
        <w:t>- аналитический (анализ трудностей, рефлексия, планирование дальнейшей деятельности).</w:t>
      </w:r>
    </w:p>
    <w:p w:rsidR="004F5901" w:rsidRPr="00AC1E91" w:rsidRDefault="00FF2051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5FBD" w:rsidRPr="00AC1E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415FBD" w:rsidRPr="00AC1E91">
        <w:rPr>
          <w:rFonts w:ascii="Times New Roman" w:hAnsi="Times New Roman" w:cs="Times New Roman"/>
          <w:b/>
          <w:sz w:val="24"/>
        </w:rPr>
        <w:t xml:space="preserve"> </w:t>
      </w:r>
      <w:r w:rsidR="004F5901" w:rsidRPr="00AC1E91">
        <w:rPr>
          <w:rFonts w:ascii="Times New Roman" w:hAnsi="Times New Roman" w:cs="Times New Roman"/>
          <w:b/>
          <w:sz w:val="24"/>
        </w:rPr>
        <w:t>Основные этапы индивидуального сопровождения</w:t>
      </w:r>
      <w:r w:rsidR="004F5901" w:rsidRPr="00AC1E91">
        <w:rPr>
          <w:rFonts w:ascii="Times New Roman" w:hAnsi="Times New Roman" w:cs="Times New Roman"/>
          <w:sz w:val="24"/>
        </w:rPr>
        <w:t>:</w:t>
      </w:r>
    </w:p>
    <w:p w:rsidR="004F5901" w:rsidRPr="009B3740" w:rsidRDefault="004F5901" w:rsidP="009B37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Сбор информации о ребенке;</w:t>
      </w:r>
    </w:p>
    <w:p w:rsidR="004F5901" w:rsidRPr="009B3740" w:rsidRDefault="004F5901" w:rsidP="009B37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Анализ полученной информации;</w:t>
      </w:r>
    </w:p>
    <w:p w:rsidR="004F5901" w:rsidRPr="009B3740" w:rsidRDefault="004F5901" w:rsidP="009B37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Совместная с другими специалистами выработка рекомендаций;</w:t>
      </w:r>
    </w:p>
    <w:p w:rsidR="004F5901" w:rsidRPr="009B3740" w:rsidRDefault="004F5901" w:rsidP="009B37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Составление ИОПа (индивидуального плана работы с ребенком)</w:t>
      </w:r>
    </w:p>
    <w:p w:rsidR="004F5901" w:rsidRPr="009B3740" w:rsidRDefault="004F5901" w:rsidP="009B37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Решение поставленных задач;</w:t>
      </w:r>
    </w:p>
    <w:p w:rsidR="004F5901" w:rsidRPr="009B3740" w:rsidRDefault="004F5901" w:rsidP="009B37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 xml:space="preserve">Дальнейший анализ ситуации развития ребенка, выработка дальнейшей стратегии. </w:t>
      </w:r>
    </w:p>
    <w:p w:rsidR="000F086C" w:rsidRPr="00AC1E91" w:rsidRDefault="009B3740" w:rsidP="009B3740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>Это общие этапы индивидуального сопровождения, они подходят для всех, поступивших в УО, дальнейшая работа ведется в случае выявления проблем в развитии ребенка или способностей. Если говорить о тьюторском сопровождении ребенка с ОВЗ, то стоит остановиться на этапах более подробно.</w:t>
      </w:r>
    </w:p>
    <w:p w:rsidR="004F5901" w:rsidRPr="00AC1E91" w:rsidRDefault="000F086C" w:rsidP="00731EBC">
      <w:pPr>
        <w:pStyle w:val="a3"/>
        <w:ind w:left="-283"/>
        <w:rPr>
          <w:rFonts w:ascii="Times New Roman" w:hAnsi="Times New Roman" w:cs="Times New Roman"/>
          <w:b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b/>
          <w:sz w:val="24"/>
        </w:rPr>
        <w:t>Предварительный этап или этап установления контакта</w:t>
      </w:r>
      <w:r w:rsidRPr="00AC1E91">
        <w:rPr>
          <w:rFonts w:ascii="Times New Roman" w:hAnsi="Times New Roman" w:cs="Times New Roman"/>
          <w:b/>
          <w:sz w:val="24"/>
        </w:rPr>
        <w:t>:</w:t>
      </w:r>
    </w:p>
    <w:p w:rsidR="000F086C" w:rsidRPr="00AC1E91" w:rsidRDefault="004F5901" w:rsidP="00731EBC">
      <w:pPr>
        <w:pStyle w:val="a3"/>
        <w:ind w:left="-283"/>
        <w:rPr>
          <w:rFonts w:ascii="Times New Roman" w:hAnsi="Times New Roman" w:cs="Times New Roman"/>
          <w:b/>
          <w:sz w:val="24"/>
          <w:u w:val="single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Pr="00AC1E91">
        <w:rPr>
          <w:rFonts w:ascii="Times New Roman" w:hAnsi="Times New Roman" w:cs="Times New Roman"/>
          <w:b/>
          <w:sz w:val="24"/>
          <w:u w:val="single"/>
        </w:rPr>
        <w:t>Предварительный этап</w:t>
      </w:r>
      <w:r w:rsidR="000F086C" w:rsidRPr="00AC1E91">
        <w:rPr>
          <w:rFonts w:ascii="Times New Roman" w:hAnsi="Times New Roman" w:cs="Times New Roman"/>
          <w:b/>
          <w:sz w:val="24"/>
          <w:u w:val="single"/>
        </w:rPr>
        <w:t>.</w:t>
      </w:r>
    </w:p>
    <w:p w:rsidR="000F086C" w:rsidRPr="00AC1E91" w:rsidRDefault="00FF2051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0F086C" w:rsidRPr="00AC1E91">
        <w:rPr>
          <w:rFonts w:ascii="Times New Roman" w:hAnsi="Times New Roman" w:cs="Times New Roman"/>
          <w:sz w:val="24"/>
        </w:rPr>
        <w:t>В</w:t>
      </w:r>
      <w:r w:rsidR="004F5901" w:rsidRPr="00AC1E91">
        <w:rPr>
          <w:rFonts w:ascii="Times New Roman" w:hAnsi="Times New Roman" w:cs="Times New Roman"/>
          <w:sz w:val="24"/>
        </w:rPr>
        <w:t>ключает в себя получение запроса на сопровождение. Решение о необходимости сопровождения может осуществляться по заявлению родителей (законных представителей) ребенка с ОВЗ и/или на основании заключения психолого-медико-педагогической комиссий (ПМПК).</w:t>
      </w:r>
    </w:p>
    <w:p w:rsidR="000F086C" w:rsidRPr="00AC1E91" w:rsidRDefault="00AC1E91" w:rsidP="00AC1E9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>На предварительном этапе тьютор знакомится с результатами диагностики ребенка, проведенной специалистами, с медицинской картой ребенка, утвержденным образовательным маршрутом; встречается со специалистами и представителями ПМПК для получения рекомендаций.</w:t>
      </w:r>
    </w:p>
    <w:p w:rsidR="000F086C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 xml:space="preserve">Получив общие сведения, он знакомится с самим ребенком и его семьей, узнает об особенностях, интересах, сильных и слабых сторонах своего подопечного. Происходит постепенное установление контакта. </w:t>
      </w:r>
    </w:p>
    <w:p w:rsidR="000F086C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 xml:space="preserve">На этом этапе часто необходимо заранее познакомить ребенка с помещениями, где он будет заниматься, его рабочим местом, местами общего пользования. </w:t>
      </w:r>
    </w:p>
    <w:p w:rsidR="000F086C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 xml:space="preserve">Тьютору целесообразно заранее провести встречи с родителями, учащимися, педагогическим коллективом для разъяснения и информирования, подготовки к приходу в ОУ ребёнка с ОВЗ, формирование социального интереса к инклюзивному образованию у всех участников. Это могут быть беседы на родительском собрании, показ фильмов о детях с ОВЗ, об инклюзивном образовании. Интересен в этой связи опыт проведения «Уроков доброты», которые разработала и внедряет РООИ «Перспектива». Важно стимулировать активность детей класса в организации школьной жизни. Так, например участие учеников в составлении правил совместной работы – залог того, что эти правила будут восприняты детьми и ученики начнут им следовать. </w:t>
      </w:r>
    </w:p>
    <w:p w:rsidR="000F086C" w:rsidRPr="00AC1E91" w:rsidRDefault="000F086C" w:rsidP="00731EBC">
      <w:pPr>
        <w:pStyle w:val="a3"/>
        <w:ind w:left="-283"/>
        <w:rPr>
          <w:rFonts w:ascii="Times New Roman" w:hAnsi="Times New Roman" w:cs="Times New Roman"/>
          <w:b/>
          <w:sz w:val="24"/>
          <w:u w:val="single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b/>
          <w:sz w:val="24"/>
          <w:u w:val="single"/>
        </w:rPr>
        <w:t>Адаптационный этап</w:t>
      </w:r>
      <w:r w:rsidRPr="00AC1E91">
        <w:rPr>
          <w:rFonts w:ascii="Times New Roman" w:hAnsi="Times New Roman" w:cs="Times New Roman"/>
          <w:b/>
          <w:sz w:val="24"/>
          <w:u w:val="single"/>
        </w:rPr>
        <w:t xml:space="preserve"> .</w:t>
      </w:r>
    </w:p>
    <w:p w:rsidR="000F086C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>На этом этапе идет повседневная, последовательная работа тьютора и ученика по вхождению в образовательный процесс и социальную жизнь ОУ, постепенное включение ребёнка в различные учебные и внеучебные ситуации.</w:t>
      </w:r>
    </w:p>
    <w:p w:rsidR="00FB2C92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 xml:space="preserve"> Сроки адаптации детей в школе очень индивидуальны и зависят от типа особенностей развития. Они варьируются в пределах нескольких месяцев, у детей с аутизмом могут составлять 1-1,5 года. Период адаптации значительно сокращается у детей, которые до школы посещали дошкольные образовательные учреждения: ДОУ, центры психо-коррекционной поддержки и т.д.</w:t>
      </w:r>
    </w:p>
    <w:p w:rsidR="000F086C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 xml:space="preserve">На этом этапе тьютор осознает составляющие и особенности задач, стоящих перед ребенком с ОВЗ, и потенциальные возможности решения, определение позитивных и негативных факторов влияния на ситуацию. </w:t>
      </w:r>
    </w:p>
    <w:p w:rsidR="000F086C" w:rsidRPr="00AC1E91" w:rsidRDefault="00AC1E91" w:rsidP="00AC1E9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F5901" w:rsidRPr="00AC1E91">
        <w:rPr>
          <w:rFonts w:ascii="Times New Roman" w:hAnsi="Times New Roman" w:cs="Times New Roman"/>
          <w:sz w:val="24"/>
        </w:rPr>
        <w:t xml:space="preserve">На каждом этапе тьютор наблюдает и информирует родителей и всех участников образовательного процесса о процессе обучения и социализации ребенка, при необходимости организует консультации ребёнка у специалистов, налаживает сотрудничество со специалистами других организаций, занимающихся с ребёнком с ОВЗ, посещающего ОУ. </w:t>
      </w:r>
      <w:r w:rsidR="000F086C" w:rsidRPr="00AC1E91">
        <w:rPr>
          <w:rFonts w:ascii="Times New Roman" w:hAnsi="Times New Roman" w:cs="Times New Roman"/>
          <w:sz w:val="24"/>
        </w:rPr>
        <w:t xml:space="preserve">   </w:t>
      </w:r>
    </w:p>
    <w:p w:rsidR="004F5901" w:rsidRPr="00AC1E91" w:rsidRDefault="000F086C" w:rsidP="00731EBC">
      <w:pPr>
        <w:pStyle w:val="a3"/>
        <w:ind w:left="-283"/>
        <w:rPr>
          <w:rFonts w:ascii="Times New Roman" w:hAnsi="Times New Roman" w:cs="Times New Roman"/>
          <w:sz w:val="24"/>
        </w:rPr>
      </w:pPr>
      <w:r w:rsidRPr="00AC1E91">
        <w:rPr>
          <w:rFonts w:ascii="Times New Roman" w:hAnsi="Times New Roman" w:cs="Times New Roman"/>
          <w:sz w:val="24"/>
        </w:rPr>
        <w:t xml:space="preserve">   </w:t>
      </w:r>
      <w:r w:rsidR="004F5901" w:rsidRPr="00AC1E91">
        <w:rPr>
          <w:rFonts w:ascii="Times New Roman" w:hAnsi="Times New Roman" w:cs="Times New Roman"/>
          <w:sz w:val="24"/>
        </w:rPr>
        <w:t>Последним этапом, если это возможно, должен стать постепенный выход сопровождающего из посреднической роли тьютора, предоставление ребенку максимальной самостоятельности в учебе с последующей отсроченной оценкой. Выход тьютора из системы или уменьшение его влияния является критерием его эффективности.</w:t>
      </w:r>
    </w:p>
    <w:p w:rsidR="006E09A3" w:rsidRPr="00FF2051" w:rsidRDefault="00FF2051" w:rsidP="00FF2051">
      <w:pPr>
        <w:pStyle w:val="a3"/>
        <w:ind w:left="-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b/>
          <w:sz w:val="24"/>
        </w:rPr>
        <w:t>Помощь тьютора ребенку с ОВЗ в инклюзивном классе:</w:t>
      </w:r>
    </w:p>
    <w:p w:rsidR="00F71F42" w:rsidRPr="00FF2051" w:rsidRDefault="00FF2051" w:rsidP="00FF2051">
      <w:pPr>
        <w:pStyle w:val="a3"/>
        <w:ind w:left="-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b/>
          <w:sz w:val="24"/>
        </w:rPr>
        <w:t xml:space="preserve">В социализации ребенка: </w:t>
      </w:r>
    </w:p>
    <w:p w:rsidR="004F270B" w:rsidRPr="00FF2051" w:rsidRDefault="00F71F42" w:rsidP="00FF20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>с</w:t>
      </w:r>
      <w:r w:rsidR="008126CF" w:rsidRPr="00FF2051">
        <w:rPr>
          <w:rFonts w:ascii="Times New Roman" w:hAnsi="Times New Roman" w:cs="Times New Roman"/>
          <w:sz w:val="24"/>
        </w:rPr>
        <w:t>пособствует развитию интересов ребенка с ОВЗ в классе;</w:t>
      </w:r>
    </w:p>
    <w:p w:rsidR="00F71F42" w:rsidRPr="00FF2051" w:rsidRDefault="00F71F42" w:rsidP="00FF20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>с</w:t>
      </w:r>
      <w:r w:rsidR="008126CF" w:rsidRPr="00FF2051">
        <w:rPr>
          <w:rFonts w:ascii="Times New Roman" w:hAnsi="Times New Roman" w:cs="Times New Roman"/>
          <w:sz w:val="24"/>
        </w:rPr>
        <w:t>пособствует развитию интереса ребенка с ОВЗ к общению со сверстниками;</w:t>
      </w:r>
    </w:p>
    <w:p w:rsidR="00F71F42" w:rsidRPr="00FF2051" w:rsidRDefault="00F71F42" w:rsidP="00FF20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>п</w:t>
      </w:r>
      <w:r w:rsidR="008126CF" w:rsidRPr="00FF2051">
        <w:rPr>
          <w:rFonts w:ascii="Times New Roman" w:hAnsi="Times New Roman" w:cs="Times New Roman"/>
          <w:sz w:val="24"/>
        </w:rPr>
        <w:t>омогает ребенку с ОВЗ справиться с конфликтными ситуациями;</w:t>
      </w:r>
    </w:p>
    <w:p w:rsidR="00F71F42" w:rsidRPr="00FF2051" w:rsidRDefault="00F71F42" w:rsidP="00FF20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>с</w:t>
      </w:r>
      <w:r w:rsidR="008126CF" w:rsidRPr="00FF2051">
        <w:rPr>
          <w:rFonts w:ascii="Times New Roman" w:hAnsi="Times New Roman" w:cs="Times New Roman"/>
          <w:sz w:val="24"/>
        </w:rPr>
        <w:t>пособствует развитию самостоятельности ребенка с ОВЗ;</w:t>
      </w:r>
    </w:p>
    <w:p w:rsidR="006E09A3" w:rsidRPr="00FF2051" w:rsidRDefault="00F71F42" w:rsidP="00FF205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>и</w:t>
      </w:r>
      <w:r w:rsidR="008126CF" w:rsidRPr="00FF2051">
        <w:rPr>
          <w:rFonts w:ascii="Times New Roman" w:hAnsi="Times New Roman" w:cs="Times New Roman"/>
          <w:sz w:val="24"/>
        </w:rPr>
        <w:t>нформирует родителей ребенка с ОВЗ о его успехах, трудностях.</w:t>
      </w:r>
    </w:p>
    <w:p w:rsidR="00F71F42" w:rsidRPr="00FF2051" w:rsidRDefault="00FF2051" w:rsidP="00FF2051">
      <w:pPr>
        <w:pStyle w:val="a3"/>
        <w:ind w:left="-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b/>
          <w:sz w:val="24"/>
        </w:rPr>
        <w:t>В учебной деятельности ребенка:</w:t>
      </w:r>
    </w:p>
    <w:p w:rsidR="00F71F42" w:rsidRPr="00FF2051" w:rsidRDefault="00F71F42" w:rsidP="00FF20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>п</w:t>
      </w:r>
      <w:r w:rsidR="008126CF" w:rsidRPr="00FF2051">
        <w:rPr>
          <w:rFonts w:ascii="Times New Roman" w:hAnsi="Times New Roman" w:cs="Times New Roman"/>
          <w:sz w:val="24"/>
        </w:rPr>
        <w:t>омогает учителю в адаптации учебной программы;</w:t>
      </w:r>
    </w:p>
    <w:p w:rsidR="00F71F42" w:rsidRPr="00FF2051" w:rsidRDefault="00F71F42" w:rsidP="00FF205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lastRenderedPageBreak/>
        <w:t>о</w:t>
      </w:r>
      <w:r w:rsidR="008126CF" w:rsidRPr="00FF2051">
        <w:rPr>
          <w:rFonts w:ascii="Times New Roman" w:hAnsi="Times New Roman" w:cs="Times New Roman"/>
          <w:sz w:val="24"/>
        </w:rPr>
        <w:t>существляет поиск способов эффективного усвоения материала учеником с ОВЗ. (Осуществляет подбор карточек, компьютерных программ, специальных дидактических пособий и канцтоваров).</w:t>
      </w:r>
    </w:p>
    <w:p w:rsidR="00F71F42" w:rsidRPr="00FF2051" w:rsidRDefault="00FF2051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b/>
          <w:sz w:val="24"/>
        </w:rPr>
        <w:t>В адаптации образовательной среды: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71F42" w:rsidRPr="00FF2051">
        <w:rPr>
          <w:rFonts w:ascii="Times New Roman" w:hAnsi="Times New Roman" w:cs="Times New Roman"/>
          <w:sz w:val="24"/>
        </w:rPr>
        <w:t>о</w:t>
      </w:r>
      <w:r w:rsidR="008126CF" w:rsidRPr="00FF2051">
        <w:rPr>
          <w:rFonts w:ascii="Times New Roman" w:hAnsi="Times New Roman" w:cs="Times New Roman"/>
          <w:sz w:val="24"/>
        </w:rPr>
        <w:t xml:space="preserve">рганизует рабочее и другие места для ученика с ОВЗ, в соответствии с его особенностями. </w:t>
      </w:r>
      <w:r>
        <w:rPr>
          <w:rFonts w:ascii="Times New Roman" w:hAnsi="Times New Roman" w:cs="Times New Roman"/>
          <w:sz w:val="24"/>
        </w:rPr>
        <w:t xml:space="preserve"> </w:t>
      </w:r>
      <w:r w:rsidR="008126CF" w:rsidRPr="00FF2051">
        <w:rPr>
          <w:rFonts w:ascii="Times New Roman" w:hAnsi="Times New Roman" w:cs="Times New Roman"/>
          <w:sz w:val="24"/>
        </w:rPr>
        <w:t>Адаптация образовательной среды – залог успешного включения учащегося с ОВЗ в жизнь школы. К нуждам такого ребенка необходимо приспособить помещение школы, режим дня, учебные программы и методические пособия. Адаптация среды подразумевает выявление и возможное устранение барьеров: физических (пандусы, дверные проемы, туалетные комнаты, освещенность, акустика и т.п.), психологических (отношение детей, педагогов, родителей и др.).</w:t>
      </w:r>
    </w:p>
    <w:p w:rsidR="00F71F42" w:rsidRPr="00FF2051" w:rsidRDefault="00FF2051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sz w:val="24"/>
        </w:rPr>
        <w:t>Устранение барьеров делает обучение ребенка с ОВЗ более эффективным для него.</w:t>
      </w:r>
    </w:p>
    <w:p w:rsidR="00F71F42" w:rsidRPr="00FF2051" w:rsidRDefault="00FF2051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sz w:val="24"/>
        </w:rPr>
        <w:t>Важно продумать маршрут сопровождения подопечного, устранить физические барьеры; выбрать место в классе для ребенка и тьютора, подготовить место в соответствии с потребностями и особенностями ребенка (маркировка, высота сидения, наклон парты, свет, вспомогательные приспособления и т.п.).</w:t>
      </w:r>
    </w:p>
    <w:p w:rsidR="00F71F42" w:rsidRPr="00FF2051" w:rsidRDefault="00F71F42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sz w:val="24"/>
        </w:rPr>
        <w:t xml:space="preserve">Роль тьютора в социальной жизни ребенка с ОВЗ заключается в создании условий для его успешного общения с другими детьми и взрослыми в школе. Социальная среда, в которой находится ребенок представлена на рисунке. </w:t>
      </w:r>
    </w:p>
    <w:p w:rsidR="00F71F42" w:rsidRPr="00FF2051" w:rsidRDefault="00F71F42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 xml:space="preserve">   </w:t>
      </w:r>
      <w:r w:rsidR="008126CF" w:rsidRPr="00FF2051">
        <w:rPr>
          <w:rFonts w:ascii="Times New Roman" w:hAnsi="Times New Roman" w:cs="Times New Roman"/>
          <w:sz w:val="24"/>
        </w:rPr>
        <w:t xml:space="preserve">В первое время отношения с тьютором являются для ребенка наиболее значимыми, но со временем, с развитием самостоятельности, на первый план для ученика должны выйти отношения со сверстниками и с преподавателями. </w:t>
      </w:r>
      <w:r w:rsidRPr="00FF2051">
        <w:rPr>
          <w:rFonts w:ascii="Times New Roman" w:hAnsi="Times New Roman" w:cs="Times New Roman"/>
          <w:sz w:val="24"/>
        </w:rPr>
        <w:t xml:space="preserve"> </w:t>
      </w:r>
    </w:p>
    <w:p w:rsidR="00F71F42" w:rsidRPr="00FF2051" w:rsidRDefault="00F71F42" w:rsidP="00FF2051">
      <w:pPr>
        <w:pStyle w:val="a3"/>
        <w:ind w:left="-283"/>
        <w:rPr>
          <w:rFonts w:ascii="Times New Roman" w:hAnsi="Times New Roman" w:cs="Times New Roman"/>
          <w:sz w:val="24"/>
        </w:rPr>
      </w:pPr>
      <w:r w:rsidRPr="00FF2051">
        <w:rPr>
          <w:rFonts w:ascii="Times New Roman" w:hAnsi="Times New Roman" w:cs="Times New Roman"/>
          <w:sz w:val="24"/>
        </w:rPr>
        <w:t xml:space="preserve">   Для формирования гармоничных отношений с социумом школы тьютор выстраивает работу по основным направлениям: тьютор – подопечный; тьютор и учитель; тьютор и другие дети, тьютор и родители.</w:t>
      </w:r>
    </w:p>
    <w:p w:rsidR="00660026" w:rsidRPr="00FF2051" w:rsidRDefault="0020749F" w:rsidP="00FF2051">
      <w:pPr>
        <w:pStyle w:val="a3"/>
        <w:ind w:left="-227"/>
        <w:rPr>
          <w:rFonts w:ascii="Times New Roman" w:hAnsi="Times New Roman" w:cs="Times New Roman"/>
          <w:b/>
          <w:sz w:val="24"/>
        </w:rPr>
      </w:pPr>
      <w:r w:rsidRPr="00FF2051">
        <w:rPr>
          <w:rFonts w:ascii="Times New Roman" w:hAnsi="Times New Roman" w:cs="Times New Roman"/>
          <w:b/>
          <w:sz w:val="24"/>
        </w:rPr>
        <w:t>Список использованных источников: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 xml:space="preserve">Битова А.Л. - Особый ребенок: исследования и опыт помощи, проблемы интеграции и социализации. М., 2000 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 xml:space="preserve">Ержакова Е.А. Резникова Е.В. «Основы интегрированного обучения» М.- 2008 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 xml:space="preserve">В.Ю.Иванова, А.Ю.Пасторова Дети с обычным развитием в группах интеграции. - </w:t>
      </w:r>
      <w:hyperlink r:id="rId7" w:history="1">
        <w:r w:rsidR="00660026" w:rsidRPr="009B3740">
          <w:rPr>
            <w:rStyle w:val="aa"/>
            <w:rFonts w:ascii="Times New Roman" w:hAnsi="Times New Roman" w:cs="Times New Roman"/>
            <w:color w:val="auto"/>
            <w:sz w:val="24"/>
            <w:u w:val="none"/>
          </w:rPr>
          <w:t>http://efaspb.narod.ru/matelials.htm</w:t>
        </w:r>
      </w:hyperlink>
      <w:r w:rsidR="00660026" w:rsidRPr="009B3740">
        <w:rPr>
          <w:rFonts w:ascii="Times New Roman" w:hAnsi="Times New Roman" w:cs="Times New Roman"/>
          <w:sz w:val="24"/>
        </w:rPr>
        <w:t xml:space="preserve"> </w:t>
      </w:r>
      <w:r w:rsidRPr="009B3740">
        <w:rPr>
          <w:rFonts w:ascii="Times New Roman" w:hAnsi="Times New Roman" w:cs="Times New Roman"/>
          <w:sz w:val="24"/>
        </w:rPr>
        <w:t xml:space="preserve"> 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 xml:space="preserve">Карпенкова И.В. «Тьютор в инклюзивной школе»: сопровождение ребенка с особенностями развития. Из опыта работы, - М., ЦППРиК «Тверской», 2010 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 xml:space="preserve">Сартан М. «О развитии системы психолого-педагогической медико-социальной помощи учащимся в контексте задач модернизации российского образования». 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Соколова В.Р. «Другие» дети» // Новая среда. – 2006. - № 9.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Юнина В.В. «Воспитательная среда специального (коррекционного) образовательного учреждения как условие социализации детей с ограниченными возможностями здоровья»: диссертация С-Пб, 2009</w:t>
      </w:r>
    </w:p>
    <w:p w:rsidR="00660026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Материалы по инклюзивному образованию ГРЦ: «Инклюзивное образование» выпуски1-4</w:t>
      </w:r>
      <w:r w:rsidR="009B3740" w:rsidRPr="009B3740">
        <w:rPr>
          <w:rFonts w:ascii="Times New Roman" w:hAnsi="Times New Roman" w:cs="Times New Roman"/>
          <w:sz w:val="24"/>
        </w:rPr>
        <w:t xml:space="preserve"> </w:t>
      </w:r>
    </w:p>
    <w:p w:rsidR="00717972" w:rsidRPr="009B3740" w:rsidRDefault="0020749F" w:rsidP="009B374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9B3740">
        <w:rPr>
          <w:rFonts w:ascii="Times New Roman" w:hAnsi="Times New Roman" w:cs="Times New Roman"/>
          <w:sz w:val="24"/>
        </w:rPr>
        <w:t>«Инклюзивное образование» выпуск</w:t>
      </w:r>
      <w:r w:rsidR="009B3740" w:rsidRPr="009B3740">
        <w:rPr>
          <w:rFonts w:ascii="Times New Roman" w:hAnsi="Times New Roman" w:cs="Times New Roman"/>
          <w:sz w:val="24"/>
        </w:rPr>
        <w:t xml:space="preserve"> </w:t>
      </w:r>
      <w:r w:rsidR="00FF2051" w:rsidRPr="009B3740">
        <w:rPr>
          <w:rFonts w:ascii="Times New Roman" w:hAnsi="Times New Roman" w:cs="Times New Roman"/>
          <w:sz w:val="24"/>
        </w:rPr>
        <w:t>1</w:t>
      </w:r>
      <w:r w:rsidR="009B3740" w:rsidRPr="009B3740">
        <w:rPr>
          <w:rFonts w:ascii="Times New Roman" w:hAnsi="Times New Roman" w:cs="Times New Roman"/>
          <w:sz w:val="24"/>
        </w:rPr>
        <w:t xml:space="preserve"> -</w:t>
      </w:r>
      <w:r w:rsidRPr="009B3740">
        <w:rPr>
          <w:rFonts w:ascii="Times New Roman" w:hAnsi="Times New Roman" w:cs="Times New Roman"/>
          <w:sz w:val="24"/>
        </w:rPr>
        <w:t xml:space="preserve"> 2 – Технология определения образовательного маршрута для ребенка с ОВЗ, Семаго Н.Я. – М.: Центр «Школьная книга», 2010</w:t>
      </w:r>
    </w:p>
    <w:p w:rsidR="00717972" w:rsidRPr="009B3740" w:rsidRDefault="0020749F" w:rsidP="009B3740">
      <w:pPr>
        <w:pStyle w:val="a3"/>
        <w:numPr>
          <w:ilvl w:val="0"/>
          <w:numId w:val="40"/>
        </w:numPr>
      </w:pPr>
      <w:r w:rsidRPr="009B3740">
        <w:rPr>
          <w:rFonts w:ascii="Times New Roman" w:hAnsi="Times New Roman" w:cs="Times New Roman"/>
          <w:sz w:val="24"/>
        </w:rPr>
        <w:t>«Инклюзивное образование» выпуск 3</w:t>
      </w:r>
      <w:r w:rsidR="00FF2051" w:rsidRPr="009B3740">
        <w:rPr>
          <w:rFonts w:ascii="Times New Roman" w:hAnsi="Times New Roman" w:cs="Times New Roman"/>
          <w:sz w:val="24"/>
        </w:rPr>
        <w:t xml:space="preserve"> -4</w:t>
      </w:r>
      <w:r w:rsidRPr="009B3740">
        <w:rPr>
          <w:rFonts w:ascii="Times New Roman" w:hAnsi="Times New Roman" w:cs="Times New Roman"/>
          <w:sz w:val="24"/>
        </w:rPr>
        <w:t xml:space="preserve"> Организация деятельности координатора по инклюзии в ОУ, Дмитриева Т.П. – М.: Центр «Школьная книга», 2010</w:t>
      </w:r>
      <w:r w:rsidRPr="009B3740">
        <w:rPr>
          <w:sz w:val="24"/>
        </w:rPr>
        <w:t xml:space="preserve"> </w:t>
      </w:r>
      <w:r w:rsidR="009B3740" w:rsidRPr="009B3740">
        <w:rPr>
          <w:sz w:val="24"/>
        </w:rPr>
        <w:t xml:space="preserve">  </w:t>
      </w:r>
    </w:p>
    <w:sectPr w:rsidR="00717972" w:rsidRPr="009B3740" w:rsidSect="009475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FD" w:rsidRDefault="004D1EFD" w:rsidP="004F5901">
      <w:pPr>
        <w:spacing w:after="0" w:line="240" w:lineRule="auto"/>
      </w:pPr>
      <w:r>
        <w:separator/>
      </w:r>
    </w:p>
  </w:endnote>
  <w:endnote w:type="continuationSeparator" w:id="1">
    <w:p w:rsidR="004D1EFD" w:rsidRDefault="004D1EFD" w:rsidP="004F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04"/>
      <w:docPartObj>
        <w:docPartGallery w:val="Page Numbers (Bottom of Page)"/>
        <w:docPartUnique/>
      </w:docPartObj>
    </w:sdtPr>
    <w:sdtContent>
      <w:p w:rsidR="00660026" w:rsidRDefault="00803387">
        <w:pPr>
          <w:pStyle w:val="a8"/>
          <w:jc w:val="right"/>
        </w:pPr>
        <w:fldSimple w:instr=" PAGE   \* MERGEFORMAT ">
          <w:r w:rsidR="009B3740">
            <w:rPr>
              <w:noProof/>
            </w:rPr>
            <w:t>3</w:t>
          </w:r>
        </w:fldSimple>
      </w:p>
    </w:sdtContent>
  </w:sdt>
  <w:p w:rsidR="00660026" w:rsidRDefault="00660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FD" w:rsidRDefault="004D1EFD" w:rsidP="004F5901">
      <w:pPr>
        <w:spacing w:after="0" w:line="240" w:lineRule="auto"/>
      </w:pPr>
      <w:r>
        <w:separator/>
      </w:r>
    </w:p>
  </w:footnote>
  <w:footnote w:type="continuationSeparator" w:id="1">
    <w:p w:rsidR="004D1EFD" w:rsidRDefault="004D1EFD" w:rsidP="004F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032"/>
    <w:multiLevelType w:val="hybridMultilevel"/>
    <w:tmpl w:val="E668B300"/>
    <w:lvl w:ilvl="0" w:tplc="8DDCD94C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">
    <w:nsid w:val="03916EB2"/>
    <w:multiLevelType w:val="multilevel"/>
    <w:tmpl w:val="FE1E8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5FCE"/>
    <w:multiLevelType w:val="hybridMultilevel"/>
    <w:tmpl w:val="6AB8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1C49"/>
    <w:multiLevelType w:val="hybridMultilevel"/>
    <w:tmpl w:val="8110B170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>
    <w:nsid w:val="0A591FE1"/>
    <w:multiLevelType w:val="hybridMultilevel"/>
    <w:tmpl w:val="6470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159B"/>
    <w:multiLevelType w:val="hybridMultilevel"/>
    <w:tmpl w:val="228A7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37B8"/>
    <w:multiLevelType w:val="multilevel"/>
    <w:tmpl w:val="B3484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D365D8"/>
    <w:multiLevelType w:val="hybridMultilevel"/>
    <w:tmpl w:val="9BB4BF42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23553106"/>
    <w:multiLevelType w:val="hybridMultilevel"/>
    <w:tmpl w:val="0690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37FC"/>
    <w:multiLevelType w:val="hybridMultilevel"/>
    <w:tmpl w:val="14F44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>
    <w:nsid w:val="2BA813FF"/>
    <w:multiLevelType w:val="multilevel"/>
    <w:tmpl w:val="AC1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45B80"/>
    <w:multiLevelType w:val="hybridMultilevel"/>
    <w:tmpl w:val="F2623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72ED8"/>
    <w:multiLevelType w:val="multilevel"/>
    <w:tmpl w:val="7D8E4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96DB5"/>
    <w:multiLevelType w:val="hybridMultilevel"/>
    <w:tmpl w:val="F9781762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33697B45"/>
    <w:multiLevelType w:val="multilevel"/>
    <w:tmpl w:val="9992E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61CAD"/>
    <w:multiLevelType w:val="hybridMultilevel"/>
    <w:tmpl w:val="9A482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97B86"/>
    <w:multiLevelType w:val="hybridMultilevel"/>
    <w:tmpl w:val="2BD4D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B3677"/>
    <w:multiLevelType w:val="hybridMultilevel"/>
    <w:tmpl w:val="3D66C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183D38"/>
    <w:multiLevelType w:val="multilevel"/>
    <w:tmpl w:val="80025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06686"/>
    <w:multiLevelType w:val="multilevel"/>
    <w:tmpl w:val="DB90B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41F1C"/>
    <w:multiLevelType w:val="hybridMultilevel"/>
    <w:tmpl w:val="50646AF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47D1504C"/>
    <w:multiLevelType w:val="hybridMultilevel"/>
    <w:tmpl w:val="6E9A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1757D"/>
    <w:multiLevelType w:val="hybridMultilevel"/>
    <w:tmpl w:val="0F523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86064A"/>
    <w:multiLevelType w:val="hybridMultilevel"/>
    <w:tmpl w:val="E40E9B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2A70"/>
    <w:multiLevelType w:val="multilevel"/>
    <w:tmpl w:val="91200E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FCE63A5"/>
    <w:multiLevelType w:val="hybridMultilevel"/>
    <w:tmpl w:val="F7E46BEE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6">
    <w:nsid w:val="516F5CF5"/>
    <w:multiLevelType w:val="hybridMultilevel"/>
    <w:tmpl w:val="E834A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3287B"/>
    <w:multiLevelType w:val="hybridMultilevel"/>
    <w:tmpl w:val="47421D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F434DE"/>
    <w:multiLevelType w:val="hybridMultilevel"/>
    <w:tmpl w:val="EC66B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557CE"/>
    <w:multiLevelType w:val="hybridMultilevel"/>
    <w:tmpl w:val="604CCE7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5E6645FD"/>
    <w:multiLevelType w:val="hybridMultilevel"/>
    <w:tmpl w:val="945E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71A04"/>
    <w:multiLevelType w:val="hybridMultilevel"/>
    <w:tmpl w:val="73BE9BE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>
    <w:nsid w:val="607D5AA1"/>
    <w:multiLevelType w:val="hybridMultilevel"/>
    <w:tmpl w:val="1FE2834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63197FE4"/>
    <w:multiLevelType w:val="hybridMultilevel"/>
    <w:tmpl w:val="51A80596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>
    <w:nsid w:val="63200ADF"/>
    <w:multiLevelType w:val="hybridMultilevel"/>
    <w:tmpl w:val="7AA47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21DB6"/>
    <w:multiLevelType w:val="hybridMultilevel"/>
    <w:tmpl w:val="287A3B6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9663A1A"/>
    <w:multiLevelType w:val="hybridMultilevel"/>
    <w:tmpl w:val="5816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77868"/>
    <w:multiLevelType w:val="hybridMultilevel"/>
    <w:tmpl w:val="21645BD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8">
    <w:nsid w:val="6F80410D"/>
    <w:multiLevelType w:val="hybridMultilevel"/>
    <w:tmpl w:val="BDE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33070"/>
    <w:multiLevelType w:val="hybridMultilevel"/>
    <w:tmpl w:val="FBC8A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05D7C"/>
    <w:multiLevelType w:val="hybridMultilevel"/>
    <w:tmpl w:val="7116F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8"/>
  </w:num>
  <w:num w:numId="5">
    <w:abstractNumId w:val="14"/>
  </w:num>
  <w:num w:numId="6">
    <w:abstractNumId w:val="1"/>
  </w:num>
  <w:num w:numId="7">
    <w:abstractNumId w:val="12"/>
  </w:num>
  <w:num w:numId="8">
    <w:abstractNumId w:val="10"/>
  </w:num>
  <w:num w:numId="9">
    <w:abstractNumId w:val="38"/>
  </w:num>
  <w:num w:numId="10">
    <w:abstractNumId w:val="22"/>
  </w:num>
  <w:num w:numId="11">
    <w:abstractNumId w:val="8"/>
  </w:num>
  <w:num w:numId="12">
    <w:abstractNumId w:val="7"/>
  </w:num>
  <w:num w:numId="13">
    <w:abstractNumId w:val="16"/>
  </w:num>
  <w:num w:numId="14">
    <w:abstractNumId w:val="39"/>
  </w:num>
  <w:num w:numId="15">
    <w:abstractNumId w:val="36"/>
  </w:num>
  <w:num w:numId="16">
    <w:abstractNumId w:val="40"/>
  </w:num>
  <w:num w:numId="17">
    <w:abstractNumId w:val="17"/>
  </w:num>
  <w:num w:numId="18">
    <w:abstractNumId w:val="23"/>
  </w:num>
  <w:num w:numId="19">
    <w:abstractNumId w:val="30"/>
  </w:num>
  <w:num w:numId="20">
    <w:abstractNumId w:val="28"/>
  </w:num>
  <w:num w:numId="21">
    <w:abstractNumId w:val="5"/>
  </w:num>
  <w:num w:numId="22">
    <w:abstractNumId w:val="15"/>
  </w:num>
  <w:num w:numId="23">
    <w:abstractNumId w:val="2"/>
  </w:num>
  <w:num w:numId="24">
    <w:abstractNumId w:val="27"/>
  </w:num>
  <w:num w:numId="25">
    <w:abstractNumId w:val="21"/>
  </w:num>
  <w:num w:numId="26">
    <w:abstractNumId w:val="11"/>
  </w:num>
  <w:num w:numId="27">
    <w:abstractNumId w:val="13"/>
  </w:num>
  <w:num w:numId="28">
    <w:abstractNumId w:val="4"/>
  </w:num>
  <w:num w:numId="29">
    <w:abstractNumId w:val="35"/>
  </w:num>
  <w:num w:numId="30">
    <w:abstractNumId w:val="26"/>
  </w:num>
  <w:num w:numId="31">
    <w:abstractNumId w:val="34"/>
  </w:num>
  <w:num w:numId="32">
    <w:abstractNumId w:val="33"/>
  </w:num>
  <w:num w:numId="33">
    <w:abstractNumId w:val="25"/>
  </w:num>
  <w:num w:numId="34">
    <w:abstractNumId w:val="29"/>
  </w:num>
  <w:num w:numId="35">
    <w:abstractNumId w:val="20"/>
  </w:num>
  <w:num w:numId="36">
    <w:abstractNumId w:val="9"/>
  </w:num>
  <w:num w:numId="37">
    <w:abstractNumId w:val="0"/>
  </w:num>
  <w:num w:numId="38">
    <w:abstractNumId w:val="31"/>
  </w:num>
  <w:num w:numId="39">
    <w:abstractNumId w:val="3"/>
  </w:num>
  <w:num w:numId="40">
    <w:abstractNumId w:val="32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18A"/>
    <w:rsid w:val="00013651"/>
    <w:rsid w:val="00023590"/>
    <w:rsid w:val="00082AF6"/>
    <w:rsid w:val="000F086C"/>
    <w:rsid w:val="000F5D49"/>
    <w:rsid w:val="0020749F"/>
    <w:rsid w:val="0026520B"/>
    <w:rsid w:val="004144A8"/>
    <w:rsid w:val="00415FBD"/>
    <w:rsid w:val="004D1EFD"/>
    <w:rsid w:val="004F270B"/>
    <w:rsid w:val="004F5901"/>
    <w:rsid w:val="005C6540"/>
    <w:rsid w:val="0062796A"/>
    <w:rsid w:val="00660026"/>
    <w:rsid w:val="00667DF5"/>
    <w:rsid w:val="00667F92"/>
    <w:rsid w:val="00690869"/>
    <w:rsid w:val="006E09A3"/>
    <w:rsid w:val="00717972"/>
    <w:rsid w:val="00731EBC"/>
    <w:rsid w:val="00803387"/>
    <w:rsid w:val="008126CF"/>
    <w:rsid w:val="00947549"/>
    <w:rsid w:val="009B3740"/>
    <w:rsid w:val="009D0B61"/>
    <w:rsid w:val="00A3218A"/>
    <w:rsid w:val="00AA2CE5"/>
    <w:rsid w:val="00AC1E91"/>
    <w:rsid w:val="00DF1BB6"/>
    <w:rsid w:val="00F71F42"/>
    <w:rsid w:val="00FA5566"/>
    <w:rsid w:val="00FB1001"/>
    <w:rsid w:val="00FB2C92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C92"/>
  </w:style>
  <w:style w:type="character" w:styleId="a5">
    <w:name w:val="Strong"/>
    <w:basedOn w:val="a0"/>
    <w:uiPriority w:val="22"/>
    <w:qFormat/>
    <w:rsid w:val="00FB2C9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F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901"/>
  </w:style>
  <w:style w:type="paragraph" w:styleId="a8">
    <w:name w:val="footer"/>
    <w:basedOn w:val="a"/>
    <w:link w:val="a9"/>
    <w:uiPriority w:val="99"/>
    <w:unhideWhenUsed/>
    <w:rsid w:val="004F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901"/>
  </w:style>
  <w:style w:type="character" w:styleId="aa">
    <w:name w:val="Hyperlink"/>
    <w:basedOn w:val="a0"/>
    <w:uiPriority w:val="99"/>
    <w:unhideWhenUsed/>
    <w:rsid w:val="00660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faspb.narod.ru/mateli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dcterms:created xsi:type="dcterms:W3CDTF">2017-07-24T13:37:00Z</dcterms:created>
  <dcterms:modified xsi:type="dcterms:W3CDTF">2019-10-29T16:05:00Z</dcterms:modified>
</cp:coreProperties>
</file>