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A576" w14:textId="77777777" w:rsidR="00801B00" w:rsidRPr="00080E8F" w:rsidRDefault="007C0A33" w:rsidP="002A0B66">
      <w:pPr>
        <w:spacing w:before="120" w:after="120" w:line="360" w:lineRule="auto"/>
        <w:jc w:val="center"/>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 </w:t>
      </w:r>
      <w:r w:rsidR="00790226" w:rsidRPr="00080E8F">
        <w:rPr>
          <w:rFonts w:ascii="Times New Roman" w:eastAsia="Times New Roman" w:hAnsi="Times New Roman" w:cs="Times New Roman"/>
          <w:b/>
          <w:bCs/>
          <w:color w:val="000000"/>
          <w:sz w:val="28"/>
          <w:szCs w:val="28"/>
          <w:lang w:eastAsia="ru-RU"/>
        </w:rPr>
        <w:t xml:space="preserve">МЕТОДИЧЕСКАЯ РАЗРАБОТКА КОНСПЕКТА </w:t>
      </w:r>
    </w:p>
    <w:p w14:paraId="10A5B48E" w14:textId="408DF514" w:rsidR="00EF09A1" w:rsidRPr="00080E8F" w:rsidRDefault="000B036B" w:rsidP="002A0B66">
      <w:pPr>
        <w:spacing w:before="120" w:after="120" w:line="360" w:lineRule="auto"/>
        <w:jc w:val="center"/>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УРОКА </w:t>
      </w:r>
      <w:r w:rsidR="00EF09A1" w:rsidRPr="00080E8F">
        <w:rPr>
          <w:rFonts w:ascii="Times New Roman" w:eastAsia="Times New Roman" w:hAnsi="Times New Roman" w:cs="Times New Roman"/>
          <w:b/>
          <w:bCs/>
          <w:color w:val="000000"/>
          <w:sz w:val="28"/>
          <w:szCs w:val="28"/>
          <w:lang w:eastAsia="ru-RU"/>
        </w:rPr>
        <w:t xml:space="preserve">ПОБЕДЫ, </w:t>
      </w:r>
    </w:p>
    <w:p w14:paraId="1402BC9A" w14:textId="193DCBC2" w:rsidR="002D6092" w:rsidRPr="00080E8F" w:rsidRDefault="00EF09A1" w:rsidP="002A0B66">
      <w:pPr>
        <w:spacing w:before="120" w:after="120" w:line="360" w:lineRule="auto"/>
        <w:jc w:val="center"/>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посвящённого Году памяти и славы - 75 -летию Победы в Великой Отечественной войне </w:t>
      </w:r>
    </w:p>
    <w:p w14:paraId="7D71D883" w14:textId="165380E6" w:rsidR="002A0B66" w:rsidRPr="00080E8F" w:rsidRDefault="002D6092" w:rsidP="002A0B66">
      <w:pPr>
        <w:spacing w:before="120" w:after="120" w:line="360" w:lineRule="auto"/>
        <w:jc w:val="center"/>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Виртуальная экскурсия на Поклонную гору в «Парк Победы» </w:t>
      </w:r>
      <w:r w:rsidR="00EF09A1" w:rsidRPr="00080E8F">
        <w:rPr>
          <w:rFonts w:ascii="Times New Roman" w:eastAsia="Times New Roman" w:hAnsi="Times New Roman" w:cs="Times New Roman"/>
          <w:b/>
          <w:bCs/>
          <w:color w:val="000000"/>
          <w:sz w:val="28"/>
          <w:szCs w:val="28"/>
          <w:lang w:eastAsia="ru-RU"/>
        </w:rPr>
        <w:t xml:space="preserve"> </w:t>
      </w:r>
    </w:p>
    <w:p w14:paraId="5D3477E6" w14:textId="27FCDE17" w:rsidR="00107A23" w:rsidRPr="00080E8F" w:rsidRDefault="000B036B" w:rsidP="00107A23">
      <w:pPr>
        <w:spacing w:before="120" w:after="120"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Учи</w:t>
      </w:r>
      <w:r w:rsidR="00107A23" w:rsidRPr="00080E8F">
        <w:rPr>
          <w:rFonts w:ascii="Times New Roman" w:eastAsia="Times New Roman" w:hAnsi="Times New Roman" w:cs="Times New Roman"/>
          <w:bCs/>
          <w:color w:val="000000"/>
          <w:sz w:val="28"/>
          <w:szCs w:val="28"/>
          <w:lang w:eastAsia="ru-RU"/>
        </w:rPr>
        <w:t xml:space="preserve">тель </w:t>
      </w:r>
      <w:r w:rsidR="00EF09A1" w:rsidRPr="00080E8F">
        <w:rPr>
          <w:rFonts w:ascii="Times New Roman" w:eastAsia="Times New Roman" w:hAnsi="Times New Roman" w:cs="Times New Roman"/>
          <w:bCs/>
          <w:color w:val="000000"/>
          <w:sz w:val="28"/>
          <w:szCs w:val="28"/>
          <w:lang w:eastAsia="ru-RU"/>
        </w:rPr>
        <w:t>математики Кунаева Людмила Ивановна</w:t>
      </w:r>
    </w:p>
    <w:p w14:paraId="40E8A186" w14:textId="77777777" w:rsidR="00133229" w:rsidRPr="00080E8F" w:rsidRDefault="00790226" w:rsidP="002A0B66">
      <w:pPr>
        <w:spacing w:after="0"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учител</w:t>
      </w:r>
      <w:r w:rsidR="008F1B81" w:rsidRPr="00080E8F">
        <w:rPr>
          <w:rFonts w:ascii="Times New Roman" w:eastAsia="Times New Roman" w:hAnsi="Times New Roman" w:cs="Times New Roman"/>
          <w:color w:val="000000"/>
          <w:sz w:val="28"/>
          <w:szCs w:val="28"/>
          <w:lang w:eastAsia="ru-RU"/>
        </w:rPr>
        <w:t>ь</w:t>
      </w:r>
      <w:r w:rsidRPr="00080E8F">
        <w:rPr>
          <w:rFonts w:ascii="Times New Roman" w:eastAsia="Times New Roman" w:hAnsi="Times New Roman" w:cs="Times New Roman"/>
          <w:color w:val="000000"/>
          <w:sz w:val="28"/>
          <w:szCs w:val="28"/>
          <w:lang w:eastAsia="ru-RU"/>
        </w:rPr>
        <w:t xml:space="preserve"> английского языка </w:t>
      </w:r>
      <w:r w:rsidR="00133229" w:rsidRPr="00080E8F">
        <w:rPr>
          <w:rFonts w:ascii="Times New Roman" w:eastAsia="Times New Roman" w:hAnsi="Times New Roman" w:cs="Times New Roman"/>
          <w:color w:val="000000"/>
          <w:sz w:val="28"/>
          <w:szCs w:val="28"/>
          <w:lang w:eastAsia="ru-RU"/>
        </w:rPr>
        <w:t>Клюева Валентина Викторовна</w:t>
      </w:r>
    </w:p>
    <w:p w14:paraId="3789775C" w14:textId="77777777" w:rsidR="00BD0FA2" w:rsidRPr="00080E8F" w:rsidRDefault="00790226" w:rsidP="002A0B66">
      <w:pPr>
        <w:spacing w:after="0"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Г</w:t>
      </w:r>
      <w:r w:rsidR="00133229" w:rsidRPr="00080E8F">
        <w:rPr>
          <w:rFonts w:ascii="Times New Roman" w:eastAsia="Times New Roman" w:hAnsi="Times New Roman" w:cs="Times New Roman"/>
          <w:color w:val="000000"/>
          <w:sz w:val="28"/>
          <w:szCs w:val="28"/>
          <w:lang w:eastAsia="ru-RU"/>
        </w:rPr>
        <w:t>К</w:t>
      </w:r>
      <w:r w:rsidRPr="00080E8F">
        <w:rPr>
          <w:rFonts w:ascii="Times New Roman" w:eastAsia="Times New Roman" w:hAnsi="Times New Roman" w:cs="Times New Roman"/>
          <w:color w:val="000000"/>
          <w:sz w:val="28"/>
          <w:szCs w:val="28"/>
          <w:lang w:eastAsia="ru-RU"/>
        </w:rPr>
        <w:t>ОУ «</w:t>
      </w:r>
      <w:r w:rsidR="008F1B81" w:rsidRPr="00080E8F">
        <w:rPr>
          <w:rFonts w:ascii="Times New Roman" w:eastAsia="Times New Roman" w:hAnsi="Times New Roman" w:cs="Times New Roman"/>
          <w:color w:val="000000"/>
          <w:sz w:val="28"/>
          <w:szCs w:val="28"/>
          <w:lang w:eastAsia="ru-RU"/>
        </w:rPr>
        <w:t>Школа</w:t>
      </w:r>
      <w:r w:rsidRPr="00080E8F">
        <w:rPr>
          <w:rFonts w:ascii="Times New Roman" w:eastAsia="Times New Roman" w:hAnsi="Times New Roman" w:cs="Times New Roman"/>
          <w:color w:val="000000"/>
          <w:sz w:val="28"/>
          <w:szCs w:val="28"/>
          <w:lang w:eastAsia="ru-RU"/>
        </w:rPr>
        <w:t xml:space="preserve"> «Технологии обучения»,</w:t>
      </w:r>
    </w:p>
    <w:p w14:paraId="2FB4CA8E" w14:textId="77777777" w:rsidR="00967A9F" w:rsidRPr="00080E8F" w:rsidRDefault="00790226" w:rsidP="002A0B66">
      <w:pPr>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г. Москва</w:t>
      </w:r>
    </w:p>
    <w:tbl>
      <w:tblPr>
        <w:tblStyle w:val="a3"/>
        <w:tblW w:w="10314" w:type="dxa"/>
        <w:tblInd w:w="-743" w:type="dxa"/>
        <w:tblLook w:val="04A0" w:firstRow="1" w:lastRow="0" w:firstColumn="1" w:lastColumn="0" w:noHBand="0" w:noVBand="1"/>
      </w:tblPr>
      <w:tblGrid>
        <w:gridCol w:w="10314"/>
      </w:tblGrid>
      <w:tr w:rsidR="005E2557" w:rsidRPr="00080E8F" w14:paraId="2B94BD3D" w14:textId="77777777" w:rsidTr="005F3EC8">
        <w:tc>
          <w:tcPr>
            <w:tcW w:w="10314" w:type="dxa"/>
          </w:tcPr>
          <w:p w14:paraId="45CB8406" w14:textId="77777777" w:rsidR="005E2557" w:rsidRPr="00080E8F" w:rsidRDefault="005E2557" w:rsidP="000D44FF">
            <w:pPr>
              <w:spacing w:before="120" w:after="120"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 xml:space="preserve">ТЕХНОЛОГИЧЕСКАЯ КАРТА </w:t>
            </w:r>
            <w:r w:rsidR="002A0B66" w:rsidRPr="00080E8F">
              <w:rPr>
                <w:rFonts w:ascii="Times New Roman" w:eastAsia="Times New Roman" w:hAnsi="Times New Roman" w:cs="Times New Roman"/>
                <w:b/>
                <w:bCs/>
                <w:color w:val="000000"/>
                <w:sz w:val="28"/>
                <w:szCs w:val="28"/>
                <w:lang w:eastAsia="ru-RU"/>
              </w:rPr>
              <w:t>ВНЕКЛАССНОГО МЕОПРИЯТИЯ</w:t>
            </w:r>
          </w:p>
        </w:tc>
      </w:tr>
      <w:tr w:rsidR="005E2557" w:rsidRPr="00080E8F" w14:paraId="3390C42B" w14:textId="77777777" w:rsidTr="005F3EC8">
        <w:tc>
          <w:tcPr>
            <w:tcW w:w="10314" w:type="dxa"/>
          </w:tcPr>
          <w:p w14:paraId="042C8596" w14:textId="77777777" w:rsidR="00015B15" w:rsidRPr="00080E8F" w:rsidRDefault="005E2557" w:rsidP="00015B15">
            <w:pPr>
              <w:spacing w:before="120" w:after="120" w:line="360" w:lineRule="auto"/>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Аннотация к </w:t>
            </w:r>
            <w:r w:rsidR="00015B15" w:rsidRPr="00080E8F">
              <w:rPr>
                <w:rFonts w:ascii="Times New Roman" w:eastAsia="Times New Roman" w:hAnsi="Times New Roman" w:cs="Times New Roman"/>
                <w:b/>
                <w:bCs/>
                <w:color w:val="000000"/>
                <w:sz w:val="28"/>
                <w:szCs w:val="28"/>
                <w:lang w:eastAsia="ru-RU"/>
              </w:rPr>
              <w:t>внеклассному мероприятию</w:t>
            </w:r>
          </w:p>
          <w:p w14:paraId="3B0D765A" w14:textId="26837408" w:rsidR="00481002" w:rsidRPr="00080E8F" w:rsidRDefault="005E2557" w:rsidP="007C0A33">
            <w:pPr>
              <w:spacing w:before="120" w:after="120" w:line="360" w:lineRule="auto"/>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Выбор темы </w:t>
            </w:r>
            <w:r w:rsidR="00107A23" w:rsidRPr="00080E8F">
              <w:rPr>
                <w:rFonts w:ascii="Times New Roman" w:eastAsia="Times New Roman" w:hAnsi="Times New Roman" w:cs="Times New Roman"/>
                <w:color w:val="000000"/>
                <w:sz w:val="28"/>
                <w:szCs w:val="28"/>
                <w:lang w:eastAsia="ru-RU"/>
              </w:rPr>
              <w:t>мероприятия</w:t>
            </w:r>
            <w:r w:rsidRPr="00080E8F">
              <w:rPr>
                <w:rFonts w:ascii="Times New Roman" w:eastAsia="Times New Roman" w:hAnsi="Times New Roman" w:cs="Times New Roman"/>
                <w:color w:val="000000"/>
                <w:sz w:val="28"/>
                <w:szCs w:val="28"/>
                <w:lang w:eastAsia="ru-RU"/>
              </w:rPr>
              <w:t xml:space="preserve"> обусловлен её актуальностью. </w:t>
            </w:r>
            <w:r w:rsidR="002A0B66" w:rsidRPr="00080E8F">
              <w:rPr>
                <w:rFonts w:ascii="Times New Roman" w:eastAsia="Times New Roman" w:hAnsi="Times New Roman" w:cs="Times New Roman"/>
                <w:color w:val="000000"/>
                <w:sz w:val="28"/>
                <w:szCs w:val="28"/>
                <w:lang w:eastAsia="ru-RU"/>
              </w:rPr>
              <w:t>Современному человеку необходимо</w:t>
            </w:r>
            <w:r w:rsidR="00230EB1" w:rsidRPr="00080E8F">
              <w:rPr>
                <w:rFonts w:ascii="Times New Roman" w:eastAsia="Times New Roman" w:hAnsi="Times New Roman" w:cs="Times New Roman"/>
                <w:color w:val="000000"/>
                <w:sz w:val="28"/>
                <w:szCs w:val="28"/>
                <w:lang w:eastAsia="ru-RU"/>
              </w:rPr>
              <w:t xml:space="preserve"> помнить героическое прошлое своих дедов и прадедов, ветеранов и участников</w:t>
            </w:r>
            <w:r w:rsidR="002A0B66" w:rsidRPr="00080E8F">
              <w:rPr>
                <w:rFonts w:ascii="Times New Roman" w:eastAsia="Times New Roman" w:hAnsi="Times New Roman" w:cs="Times New Roman"/>
                <w:color w:val="000000"/>
                <w:sz w:val="28"/>
                <w:szCs w:val="28"/>
                <w:lang w:eastAsia="ru-RU"/>
              </w:rPr>
              <w:t xml:space="preserve"> </w:t>
            </w:r>
            <w:r w:rsidR="000B036B" w:rsidRPr="00080E8F">
              <w:rPr>
                <w:rFonts w:ascii="Times New Roman" w:eastAsia="Times New Roman" w:hAnsi="Times New Roman" w:cs="Times New Roman"/>
                <w:color w:val="000000"/>
                <w:sz w:val="28"/>
                <w:szCs w:val="28"/>
                <w:lang w:eastAsia="ru-RU"/>
              </w:rPr>
              <w:t>Ве</w:t>
            </w:r>
            <w:r w:rsidR="00230EB1" w:rsidRPr="00080E8F">
              <w:rPr>
                <w:rFonts w:ascii="Times New Roman" w:eastAsia="Times New Roman" w:hAnsi="Times New Roman" w:cs="Times New Roman"/>
                <w:color w:val="000000"/>
                <w:sz w:val="28"/>
                <w:szCs w:val="28"/>
                <w:lang w:eastAsia="ru-RU"/>
              </w:rPr>
              <w:t>ликой Отечественной войны.</w:t>
            </w:r>
            <w:r w:rsidR="00F1299A" w:rsidRPr="00080E8F">
              <w:rPr>
                <w:rFonts w:ascii="Times New Roman" w:eastAsia="Times New Roman" w:hAnsi="Times New Roman" w:cs="Times New Roman"/>
                <w:color w:val="000000"/>
                <w:sz w:val="28"/>
                <w:szCs w:val="28"/>
                <w:lang w:eastAsia="ru-RU"/>
              </w:rPr>
              <w:t xml:space="preserve"> </w:t>
            </w:r>
            <w:r w:rsidR="00230EB1" w:rsidRPr="00080E8F">
              <w:rPr>
                <w:rFonts w:ascii="Times New Roman" w:eastAsia="Times New Roman" w:hAnsi="Times New Roman" w:cs="Times New Roman"/>
                <w:color w:val="000000"/>
                <w:sz w:val="28"/>
                <w:szCs w:val="28"/>
                <w:lang w:eastAsia="ru-RU"/>
              </w:rPr>
              <w:t xml:space="preserve">Годами </w:t>
            </w:r>
            <w:r w:rsidR="00F1299A" w:rsidRPr="00080E8F">
              <w:rPr>
                <w:rFonts w:ascii="Times New Roman" w:eastAsia="Times New Roman" w:hAnsi="Times New Roman" w:cs="Times New Roman"/>
                <w:color w:val="000000"/>
                <w:sz w:val="28"/>
                <w:szCs w:val="28"/>
                <w:lang w:eastAsia="ru-RU"/>
              </w:rPr>
              <w:t>из одного поколения в следующее</w:t>
            </w:r>
            <w:r w:rsidR="00230EB1" w:rsidRPr="00080E8F">
              <w:rPr>
                <w:rFonts w:ascii="Times New Roman" w:eastAsia="Times New Roman" w:hAnsi="Times New Roman" w:cs="Times New Roman"/>
                <w:color w:val="000000"/>
                <w:sz w:val="28"/>
                <w:szCs w:val="28"/>
                <w:lang w:eastAsia="ru-RU"/>
              </w:rPr>
              <w:t xml:space="preserve"> </w:t>
            </w:r>
            <w:r w:rsidR="00F1299A" w:rsidRPr="00080E8F">
              <w:rPr>
                <w:rFonts w:ascii="Times New Roman" w:eastAsia="Times New Roman" w:hAnsi="Times New Roman" w:cs="Times New Roman"/>
                <w:color w:val="000000"/>
                <w:sz w:val="28"/>
                <w:szCs w:val="28"/>
                <w:lang w:eastAsia="ru-RU"/>
              </w:rPr>
              <w:t>переда</w:t>
            </w:r>
            <w:r w:rsidR="00C51B79" w:rsidRPr="00080E8F">
              <w:rPr>
                <w:rFonts w:ascii="Times New Roman" w:eastAsia="Times New Roman" w:hAnsi="Times New Roman" w:cs="Times New Roman"/>
                <w:color w:val="000000"/>
                <w:sz w:val="28"/>
                <w:szCs w:val="28"/>
                <w:lang w:eastAsia="ru-RU"/>
              </w:rPr>
              <w:t xml:space="preserve">ётся слава о бессмертном военном и трудовом подвиге наших соотечественников в суровое военное время. </w:t>
            </w:r>
            <w:r w:rsidR="00410CEB" w:rsidRPr="00080E8F">
              <w:rPr>
                <w:rFonts w:ascii="Times New Roman" w:eastAsia="Times New Roman" w:hAnsi="Times New Roman" w:cs="Times New Roman"/>
                <w:color w:val="000000"/>
                <w:sz w:val="28"/>
                <w:szCs w:val="28"/>
                <w:lang w:eastAsia="ru-RU"/>
              </w:rPr>
              <w:t xml:space="preserve">Даже спустя 75 лет эта тема остаётся </w:t>
            </w:r>
            <w:r w:rsidR="00F1299A" w:rsidRPr="00080E8F">
              <w:rPr>
                <w:rFonts w:ascii="Times New Roman" w:eastAsia="Times New Roman" w:hAnsi="Times New Roman" w:cs="Times New Roman"/>
                <w:color w:val="000000"/>
                <w:sz w:val="28"/>
                <w:szCs w:val="28"/>
                <w:lang w:eastAsia="ru-RU"/>
              </w:rPr>
              <w:t>актуальн</w:t>
            </w:r>
            <w:r w:rsidR="00410CEB" w:rsidRPr="00080E8F">
              <w:rPr>
                <w:rFonts w:ascii="Times New Roman" w:eastAsia="Times New Roman" w:hAnsi="Times New Roman" w:cs="Times New Roman"/>
                <w:color w:val="000000"/>
                <w:sz w:val="28"/>
                <w:szCs w:val="28"/>
                <w:lang w:eastAsia="ru-RU"/>
              </w:rPr>
              <w:t>ой и</w:t>
            </w:r>
            <w:r w:rsidR="00F1299A" w:rsidRPr="00080E8F">
              <w:rPr>
                <w:rFonts w:ascii="Times New Roman" w:eastAsia="Times New Roman" w:hAnsi="Times New Roman" w:cs="Times New Roman"/>
                <w:color w:val="000000"/>
                <w:sz w:val="28"/>
                <w:szCs w:val="28"/>
                <w:lang w:eastAsia="ru-RU"/>
              </w:rPr>
              <w:t xml:space="preserve"> не утратил</w:t>
            </w:r>
            <w:r w:rsidR="00410CEB" w:rsidRPr="00080E8F">
              <w:rPr>
                <w:rFonts w:ascii="Times New Roman" w:eastAsia="Times New Roman" w:hAnsi="Times New Roman" w:cs="Times New Roman"/>
                <w:color w:val="000000"/>
                <w:sz w:val="28"/>
                <w:szCs w:val="28"/>
                <w:lang w:eastAsia="ru-RU"/>
              </w:rPr>
              <w:t>а</w:t>
            </w:r>
            <w:r w:rsidR="00F1299A" w:rsidRPr="00080E8F">
              <w:rPr>
                <w:rFonts w:ascii="Times New Roman" w:eastAsia="Times New Roman" w:hAnsi="Times New Roman" w:cs="Times New Roman"/>
                <w:color w:val="000000"/>
                <w:sz w:val="28"/>
                <w:szCs w:val="28"/>
                <w:lang w:eastAsia="ru-RU"/>
              </w:rPr>
              <w:t xml:space="preserve"> свою </w:t>
            </w:r>
            <w:r w:rsidR="007C0A33" w:rsidRPr="00080E8F">
              <w:rPr>
                <w:rFonts w:ascii="Times New Roman" w:eastAsia="Times New Roman" w:hAnsi="Times New Roman" w:cs="Times New Roman"/>
                <w:color w:val="000000"/>
                <w:sz w:val="28"/>
                <w:szCs w:val="28"/>
                <w:lang w:eastAsia="ru-RU"/>
              </w:rPr>
              <w:t>значим</w:t>
            </w:r>
            <w:r w:rsidR="00F1299A" w:rsidRPr="00080E8F">
              <w:rPr>
                <w:rFonts w:ascii="Times New Roman" w:eastAsia="Times New Roman" w:hAnsi="Times New Roman" w:cs="Times New Roman"/>
                <w:color w:val="000000"/>
                <w:sz w:val="28"/>
                <w:szCs w:val="28"/>
                <w:lang w:eastAsia="ru-RU"/>
              </w:rPr>
              <w:t>ость</w:t>
            </w:r>
            <w:r w:rsidR="00355A6E" w:rsidRPr="00080E8F">
              <w:rPr>
                <w:rFonts w:ascii="Times New Roman" w:eastAsia="Times New Roman" w:hAnsi="Times New Roman" w:cs="Times New Roman"/>
                <w:color w:val="000000"/>
                <w:sz w:val="28"/>
                <w:szCs w:val="28"/>
                <w:lang w:eastAsia="ru-RU"/>
              </w:rPr>
              <w:t xml:space="preserve">. </w:t>
            </w:r>
          </w:p>
          <w:p w14:paraId="0E8230A4" w14:textId="77777777" w:rsidR="005E2557" w:rsidRPr="00080E8F" w:rsidRDefault="0023704C" w:rsidP="007C0A33">
            <w:pPr>
              <w:spacing w:before="120" w:after="120" w:line="360" w:lineRule="auto"/>
              <w:jc w:val="both"/>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 xml:space="preserve"> </w:t>
            </w:r>
            <w:r w:rsidR="005E2557" w:rsidRPr="00080E8F">
              <w:rPr>
                <w:rFonts w:ascii="Times New Roman" w:eastAsia="Times New Roman" w:hAnsi="Times New Roman" w:cs="Times New Roman"/>
                <w:color w:val="000000"/>
                <w:sz w:val="28"/>
                <w:szCs w:val="28"/>
                <w:lang w:eastAsia="ru-RU"/>
              </w:rPr>
              <w:t xml:space="preserve">Достижению цели </w:t>
            </w:r>
            <w:r w:rsidR="00B35C68" w:rsidRPr="00080E8F">
              <w:rPr>
                <w:rFonts w:ascii="Times New Roman" w:eastAsia="Times New Roman" w:hAnsi="Times New Roman" w:cs="Times New Roman"/>
                <w:color w:val="000000"/>
                <w:sz w:val="28"/>
                <w:szCs w:val="28"/>
                <w:lang w:eastAsia="ru-RU"/>
              </w:rPr>
              <w:t>мероприятия</w:t>
            </w:r>
            <w:r w:rsidR="005E2557" w:rsidRPr="00080E8F">
              <w:rPr>
                <w:rFonts w:ascii="Times New Roman" w:eastAsia="Times New Roman" w:hAnsi="Times New Roman" w:cs="Times New Roman"/>
                <w:color w:val="000000"/>
                <w:sz w:val="28"/>
                <w:szCs w:val="28"/>
                <w:lang w:eastAsia="ru-RU"/>
              </w:rPr>
              <w:t xml:space="preserve">, решению выдвинутых задач </w:t>
            </w:r>
            <w:r w:rsidR="0031194E" w:rsidRPr="00080E8F">
              <w:rPr>
                <w:rFonts w:ascii="Times New Roman" w:eastAsia="Times New Roman" w:hAnsi="Times New Roman" w:cs="Times New Roman"/>
                <w:color w:val="000000"/>
                <w:sz w:val="28"/>
                <w:szCs w:val="28"/>
                <w:lang w:eastAsia="ru-RU"/>
              </w:rPr>
              <w:t>сп</w:t>
            </w:r>
            <w:r w:rsidR="005E2557" w:rsidRPr="00080E8F">
              <w:rPr>
                <w:rFonts w:ascii="Times New Roman" w:eastAsia="Times New Roman" w:hAnsi="Times New Roman" w:cs="Times New Roman"/>
                <w:color w:val="000000"/>
                <w:sz w:val="28"/>
                <w:szCs w:val="28"/>
                <w:lang w:eastAsia="ru-RU"/>
              </w:rPr>
              <w:t>о</w:t>
            </w:r>
            <w:r w:rsidR="0031194E" w:rsidRPr="00080E8F">
              <w:rPr>
                <w:rFonts w:ascii="Times New Roman" w:eastAsia="Times New Roman" w:hAnsi="Times New Roman" w:cs="Times New Roman"/>
                <w:color w:val="000000"/>
                <w:sz w:val="28"/>
                <w:szCs w:val="28"/>
                <w:lang w:eastAsia="ru-RU"/>
              </w:rPr>
              <w:t>со</w:t>
            </w:r>
            <w:r w:rsidR="005E2557" w:rsidRPr="00080E8F">
              <w:rPr>
                <w:rFonts w:ascii="Times New Roman" w:eastAsia="Times New Roman" w:hAnsi="Times New Roman" w:cs="Times New Roman"/>
                <w:color w:val="000000"/>
                <w:sz w:val="28"/>
                <w:szCs w:val="28"/>
                <w:lang w:eastAsia="ru-RU"/>
              </w:rPr>
              <w:t xml:space="preserve">бствует использование технологии дифференцированного подхода, а также информационно-коммуникативных технологий. </w:t>
            </w:r>
          </w:p>
        </w:tc>
      </w:tr>
      <w:tr w:rsidR="005E2557" w:rsidRPr="00080E8F" w14:paraId="33D39CB4" w14:textId="77777777" w:rsidTr="005F3EC8">
        <w:tc>
          <w:tcPr>
            <w:tcW w:w="10314" w:type="dxa"/>
          </w:tcPr>
          <w:p w14:paraId="6C81A1EF" w14:textId="41762677" w:rsidR="00801B00" w:rsidRPr="00080E8F" w:rsidRDefault="005E2557" w:rsidP="00801B00">
            <w:pPr>
              <w:spacing w:before="120" w:after="120" w:line="360" w:lineRule="auto"/>
              <w:jc w:val="center"/>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Тема: </w:t>
            </w:r>
            <w:r w:rsidR="00432412" w:rsidRPr="00080E8F">
              <w:rPr>
                <w:rFonts w:ascii="Times New Roman" w:eastAsia="Times New Roman" w:hAnsi="Times New Roman" w:cs="Times New Roman"/>
                <w:b/>
                <w:bCs/>
                <w:color w:val="000000"/>
                <w:sz w:val="28"/>
                <w:szCs w:val="28"/>
                <w:lang w:eastAsia="ru-RU"/>
              </w:rPr>
              <w:t>«</w:t>
            </w:r>
            <w:r w:rsidR="00801B00" w:rsidRPr="00080E8F">
              <w:rPr>
                <w:rFonts w:ascii="Times New Roman" w:eastAsia="Times New Roman" w:hAnsi="Times New Roman" w:cs="Times New Roman"/>
                <w:b/>
                <w:bCs/>
                <w:color w:val="000000"/>
                <w:sz w:val="28"/>
                <w:szCs w:val="28"/>
                <w:lang w:eastAsia="ru-RU"/>
              </w:rPr>
              <w:t xml:space="preserve">Урок победы, </w:t>
            </w:r>
          </w:p>
          <w:p w14:paraId="30B8925C" w14:textId="10D24B81" w:rsidR="005E2557" w:rsidRPr="00080E8F" w:rsidRDefault="00801B00" w:rsidP="00801B00">
            <w:pPr>
              <w:spacing w:before="120" w:after="120"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посвящённый Году памяти и славы - 75 -летию Победы в Великой Отечественной войне»</w:t>
            </w:r>
          </w:p>
        </w:tc>
      </w:tr>
      <w:tr w:rsidR="005E2557" w:rsidRPr="00080E8F" w14:paraId="2F25A3A5" w14:textId="77777777" w:rsidTr="005F3EC8">
        <w:tc>
          <w:tcPr>
            <w:tcW w:w="10314" w:type="dxa"/>
          </w:tcPr>
          <w:p w14:paraId="582F7197" w14:textId="7AB067BF" w:rsidR="0041189B" w:rsidRPr="00080E8F" w:rsidRDefault="005E2557" w:rsidP="0041189B">
            <w:pPr>
              <w:spacing w:before="120" w:line="360" w:lineRule="auto"/>
              <w:jc w:val="both"/>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 xml:space="preserve">Цель: </w:t>
            </w:r>
            <w:r w:rsidR="0041189B" w:rsidRPr="00080E8F">
              <w:rPr>
                <w:rFonts w:ascii="Times New Roman" w:eastAsia="Times New Roman" w:hAnsi="Times New Roman" w:cs="Times New Roman"/>
                <w:color w:val="000000"/>
                <w:sz w:val="28"/>
                <w:szCs w:val="28"/>
                <w:lang w:eastAsia="ru-RU"/>
              </w:rPr>
              <w:t>Ф</w:t>
            </w:r>
            <w:r w:rsidR="00A16F2B" w:rsidRPr="00080E8F">
              <w:rPr>
                <w:rFonts w:ascii="Times New Roman" w:eastAsia="Times New Roman" w:hAnsi="Times New Roman" w:cs="Times New Roman"/>
                <w:sz w:val="28"/>
                <w:szCs w:val="28"/>
                <w:lang w:eastAsia="ru-RU"/>
              </w:rPr>
              <w:t>ормирование патриотизма, воспитание российской идентичности школьников; воспитание чувства гордости</w:t>
            </w:r>
            <w:r w:rsidR="0041189B" w:rsidRPr="00080E8F">
              <w:rPr>
                <w:rFonts w:ascii="Times New Roman" w:eastAsia="Times New Roman" w:hAnsi="Times New Roman" w:cs="Times New Roman"/>
                <w:sz w:val="28"/>
                <w:szCs w:val="28"/>
                <w:lang w:eastAsia="ru-RU"/>
              </w:rPr>
              <w:t xml:space="preserve"> </w:t>
            </w:r>
            <w:r w:rsidR="00A16F2B" w:rsidRPr="00080E8F">
              <w:rPr>
                <w:rFonts w:ascii="Times New Roman" w:eastAsia="Times New Roman" w:hAnsi="Times New Roman" w:cs="Times New Roman"/>
                <w:sz w:val="28"/>
                <w:szCs w:val="28"/>
                <w:lang w:eastAsia="ru-RU"/>
              </w:rPr>
              <w:t xml:space="preserve">за свою Родину и её Вооружённые </w:t>
            </w:r>
            <w:r w:rsidR="00A16F2B" w:rsidRPr="00080E8F">
              <w:rPr>
                <w:rFonts w:ascii="Times New Roman" w:eastAsia="Times New Roman" w:hAnsi="Times New Roman" w:cs="Times New Roman"/>
                <w:sz w:val="28"/>
                <w:szCs w:val="28"/>
                <w:lang w:eastAsia="ru-RU"/>
              </w:rPr>
              <w:lastRenderedPageBreak/>
              <w:t>Силы, за наш народ и героические страницы России</w:t>
            </w:r>
            <w:r w:rsidR="0041189B" w:rsidRPr="00080E8F">
              <w:rPr>
                <w:rFonts w:ascii="Times New Roman" w:eastAsia="Times New Roman" w:hAnsi="Times New Roman" w:cs="Times New Roman"/>
                <w:sz w:val="28"/>
                <w:szCs w:val="28"/>
                <w:lang w:eastAsia="ru-RU"/>
              </w:rPr>
              <w:t xml:space="preserve">, воспитание чувства ответственности и долга перед Родиной, готовности к защите Отечества. </w:t>
            </w:r>
          </w:p>
        </w:tc>
      </w:tr>
      <w:tr w:rsidR="005E2557" w:rsidRPr="00080E8F" w14:paraId="7229565D" w14:textId="77777777" w:rsidTr="005F3EC8">
        <w:tc>
          <w:tcPr>
            <w:tcW w:w="10314" w:type="dxa"/>
          </w:tcPr>
          <w:p w14:paraId="5203B919" w14:textId="77777777" w:rsidR="005E2557" w:rsidRPr="00080E8F" w:rsidRDefault="005E2557" w:rsidP="000D44FF">
            <w:pPr>
              <w:spacing w:before="120" w:line="360" w:lineRule="auto"/>
              <w:jc w:val="both"/>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lastRenderedPageBreak/>
              <w:t xml:space="preserve">Задачи: </w:t>
            </w:r>
          </w:p>
          <w:p w14:paraId="11D2CDB6" w14:textId="79EA4718" w:rsidR="005E2557" w:rsidRPr="00080E8F" w:rsidRDefault="00D22852" w:rsidP="000D44FF">
            <w:pPr>
              <w:numPr>
                <w:ilvl w:val="0"/>
                <w:numId w:val="1"/>
              </w:numPr>
              <w:spacing w:line="360" w:lineRule="auto"/>
              <w:ind w:left="109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Способствовать пониманию школьниками роли и значения Великой Победы для судеб всего человечества, а также места Российской Федерации в современном мире как правопреемницы СССР – страны-победительницы в Великой Отечественной войне и Второй мировой войне.</w:t>
            </w:r>
          </w:p>
          <w:p w14:paraId="7CBFA8C3" w14:textId="673C1F6A" w:rsidR="005E2557" w:rsidRPr="00080E8F" w:rsidRDefault="00D22852" w:rsidP="000D44FF">
            <w:pPr>
              <w:numPr>
                <w:ilvl w:val="0"/>
                <w:numId w:val="1"/>
              </w:numPr>
              <w:spacing w:line="360" w:lineRule="auto"/>
              <w:ind w:left="109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shd w:val="clear" w:color="auto" w:fill="FFFFFF"/>
                <w:lang w:eastAsia="ru-RU"/>
              </w:rPr>
              <w:t>Способствовать осмыслению школьниками таких духовно-нравственных категорий, как Родина-мать, историческая память, уважение к памяти павших за Родину, ратный и трудовой подвиг, героизм, самопожертвование, долг, честь, достоинство, свобода и н</w:t>
            </w:r>
            <w:r w:rsidR="00DA489D" w:rsidRPr="00080E8F">
              <w:rPr>
                <w:rFonts w:ascii="Times New Roman" w:eastAsia="Times New Roman" w:hAnsi="Times New Roman" w:cs="Times New Roman"/>
                <w:color w:val="000000"/>
                <w:sz w:val="28"/>
                <w:szCs w:val="28"/>
                <w:shd w:val="clear" w:color="auto" w:fill="FFFFFF"/>
                <w:lang w:eastAsia="ru-RU"/>
              </w:rPr>
              <w:t>е</w:t>
            </w:r>
            <w:r w:rsidRPr="00080E8F">
              <w:rPr>
                <w:rFonts w:ascii="Times New Roman" w:eastAsia="Times New Roman" w:hAnsi="Times New Roman" w:cs="Times New Roman"/>
                <w:color w:val="000000"/>
                <w:sz w:val="28"/>
                <w:szCs w:val="28"/>
                <w:shd w:val="clear" w:color="auto" w:fill="FFFFFF"/>
                <w:lang w:eastAsia="ru-RU"/>
              </w:rPr>
              <w:t xml:space="preserve">зависимость </w:t>
            </w:r>
            <w:r w:rsidR="00DA489D" w:rsidRPr="00080E8F">
              <w:rPr>
                <w:rFonts w:ascii="Times New Roman" w:eastAsia="Times New Roman" w:hAnsi="Times New Roman" w:cs="Times New Roman"/>
                <w:color w:val="000000"/>
                <w:sz w:val="28"/>
                <w:szCs w:val="28"/>
                <w:shd w:val="clear" w:color="auto" w:fill="FFFFFF"/>
                <w:lang w:eastAsia="ru-RU"/>
              </w:rPr>
              <w:t>Родины, национальное самосознание.</w:t>
            </w:r>
          </w:p>
          <w:p w14:paraId="0003D534" w14:textId="7EC8BA2A" w:rsidR="005E2557" w:rsidRPr="00080E8F" w:rsidRDefault="00DA489D" w:rsidP="000D44FF">
            <w:pPr>
              <w:numPr>
                <w:ilvl w:val="0"/>
                <w:numId w:val="2"/>
              </w:numPr>
              <w:spacing w:line="360" w:lineRule="auto"/>
              <w:ind w:left="106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Фо</w:t>
            </w:r>
            <w:r w:rsidR="005E2557" w:rsidRPr="00080E8F">
              <w:rPr>
                <w:rFonts w:ascii="Times New Roman" w:eastAsia="Times New Roman" w:hAnsi="Times New Roman" w:cs="Times New Roman"/>
                <w:color w:val="000000"/>
                <w:sz w:val="28"/>
                <w:szCs w:val="28"/>
                <w:lang w:eastAsia="ru-RU"/>
              </w:rPr>
              <w:t>р</w:t>
            </w:r>
            <w:r w:rsidRPr="00080E8F">
              <w:rPr>
                <w:rFonts w:ascii="Times New Roman" w:eastAsia="Times New Roman" w:hAnsi="Times New Roman" w:cs="Times New Roman"/>
                <w:color w:val="000000"/>
                <w:sz w:val="28"/>
                <w:szCs w:val="28"/>
                <w:lang w:eastAsia="ru-RU"/>
              </w:rPr>
              <w:t>м</w:t>
            </w:r>
            <w:r w:rsidR="005E2557" w:rsidRPr="00080E8F">
              <w:rPr>
                <w:rFonts w:ascii="Times New Roman" w:eastAsia="Times New Roman" w:hAnsi="Times New Roman" w:cs="Times New Roman"/>
                <w:color w:val="000000"/>
                <w:sz w:val="28"/>
                <w:szCs w:val="28"/>
                <w:lang w:eastAsia="ru-RU"/>
              </w:rPr>
              <w:t>и</w:t>
            </w:r>
            <w:r w:rsidRPr="00080E8F">
              <w:rPr>
                <w:rFonts w:ascii="Times New Roman" w:eastAsia="Times New Roman" w:hAnsi="Times New Roman" w:cs="Times New Roman"/>
                <w:color w:val="000000"/>
                <w:sz w:val="28"/>
                <w:szCs w:val="28"/>
                <w:lang w:eastAsia="ru-RU"/>
              </w:rPr>
              <w:t>ро</w:t>
            </w:r>
            <w:r w:rsidR="005E2557" w:rsidRPr="00080E8F">
              <w:rPr>
                <w:rFonts w:ascii="Times New Roman" w:eastAsia="Times New Roman" w:hAnsi="Times New Roman" w:cs="Times New Roman"/>
                <w:color w:val="000000"/>
                <w:sz w:val="28"/>
                <w:szCs w:val="28"/>
                <w:lang w:eastAsia="ru-RU"/>
              </w:rPr>
              <w:t xml:space="preserve">вать </w:t>
            </w:r>
            <w:r w:rsidRPr="00080E8F">
              <w:rPr>
                <w:rFonts w:ascii="Times New Roman" w:eastAsia="Times New Roman" w:hAnsi="Times New Roman" w:cs="Times New Roman"/>
                <w:color w:val="000000"/>
                <w:sz w:val="28"/>
                <w:szCs w:val="28"/>
                <w:lang w:eastAsia="ru-RU"/>
              </w:rPr>
              <w:t xml:space="preserve">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Великой Отечественной войны, ощущение общности исторической судьбы народов России. </w:t>
            </w:r>
          </w:p>
          <w:p w14:paraId="50AC81F9" w14:textId="7528962F" w:rsidR="005E2557" w:rsidRPr="00080E8F" w:rsidRDefault="00DA489D" w:rsidP="000D44FF">
            <w:pPr>
              <w:numPr>
                <w:ilvl w:val="0"/>
                <w:numId w:val="3"/>
              </w:numPr>
              <w:spacing w:line="360" w:lineRule="auto"/>
              <w:ind w:left="106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Ф</w:t>
            </w:r>
            <w:r w:rsidR="005E2557" w:rsidRPr="00080E8F">
              <w:rPr>
                <w:rFonts w:ascii="Times New Roman" w:eastAsia="Times New Roman" w:hAnsi="Times New Roman" w:cs="Times New Roman"/>
                <w:color w:val="000000"/>
                <w:sz w:val="28"/>
                <w:szCs w:val="28"/>
                <w:lang w:eastAsia="ru-RU"/>
              </w:rPr>
              <w:t>о</w:t>
            </w:r>
            <w:r w:rsidRPr="00080E8F">
              <w:rPr>
                <w:rFonts w:ascii="Times New Roman" w:eastAsia="Times New Roman" w:hAnsi="Times New Roman" w:cs="Times New Roman"/>
                <w:color w:val="000000"/>
                <w:sz w:val="28"/>
                <w:szCs w:val="28"/>
                <w:lang w:eastAsia="ru-RU"/>
              </w:rPr>
              <w:t>рм</w:t>
            </w:r>
            <w:r w:rsidR="005E2557" w:rsidRPr="00080E8F">
              <w:rPr>
                <w:rFonts w:ascii="Times New Roman" w:eastAsia="Times New Roman" w:hAnsi="Times New Roman" w:cs="Times New Roman"/>
                <w:color w:val="000000"/>
                <w:sz w:val="28"/>
                <w:szCs w:val="28"/>
                <w:lang w:eastAsia="ru-RU"/>
              </w:rPr>
              <w:t>и</w:t>
            </w:r>
            <w:r w:rsidRPr="00080E8F">
              <w:rPr>
                <w:rFonts w:ascii="Times New Roman" w:eastAsia="Times New Roman" w:hAnsi="Times New Roman" w:cs="Times New Roman"/>
                <w:color w:val="000000"/>
                <w:sz w:val="28"/>
                <w:szCs w:val="28"/>
                <w:lang w:eastAsia="ru-RU"/>
              </w:rPr>
              <w:t>ро</w:t>
            </w:r>
            <w:r w:rsidR="005E2557" w:rsidRPr="00080E8F">
              <w:rPr>
                <w:rFonts w:ascii="Times New Roman" w:eastAsia="Times New Roman" w:hAnsi="Times New Roman" w:cs="Times New Roman"/>
                <w:color w:val="000000"/>
                <w:sz w:val="28"/>
                <w:szCs w:val="28"/>
                <w:lang w:eastAsia="ru-RU"/>
              </w:rPr>
              <w:t>вать у об</w:t>
            </w:r>
            <w:r w:rsidR="00775554" w:rsidRPr="00080E8F">
              <w:rPr>
                <w:rFonts w:ascii="Times New Roman" w:eastAsia="Times New Roman" w:hAnsi="Times New Roman" w:cs="Times New Roman"/>
                <w:color w:val="000000"/>
                <w:sz w:val="28"/>
                <w:szCs w:val="28"/>
                <w:lang w:eastAsia="ru-RU"/>
              </w:rPr>
              <w:t>учаю</w:t>
            </w:r>
            <w:r w:rsidR="005E2557" w:rsidRPr="00080E8F">
              <w:rPr>
                <w:rFonts w:ascii="Times New Roman" w:eastAsia="Times New Roman" w:hAnsi="Times New Roman" w:cs="Times New Roman"/>
                <w:color w:val="000000"/>
                <w:sz w:val="28"/>
                <w:szCs w:val="28"/>
                <w:lang w:eastAsia="ru-RU"/>
              </w:rPr>
              <w:t>щи</w:t>
            </w:r>
            <w:r w:rsidR="00775554" w:rsidRPr="00080E8F">
              <w:rPr>
                <w:rFonts w:ascii="Times New Roman" w:eastAsia="Times New Roman" w:hAnsi="Times New Roman" w:cs="Times New Roman"/>
                <w:color w:val="000000"/>
                <w:sz w:val="28"/>
                <w:szCs w:val="28"/>
                <w:lang w:eastAsia="ru-RU"/>
              </w:rPr>
              <w:t>хся</w:t>
            </w:r>
            <w:r w:rsidR="005E2557" w:rsidRPr="00080E8F">
              <w:rPr>
                <w:rFonts w:ascii="Times New Roman" w:eastAsia="Times New Roman" w:hAnsi="Times New Roman" w:cs="Times New Roman"/>
                <w:color w:val="000000"/>
                <w:sz w:val="28"/>
                <w:szCs w:val="28"/>
                <w:lang w:eastAsia="ru-RU"/>
              </w:rPr>
              <w:t xml:space="preserve"> </w:t>
            </w:r>
            <w:r w:rsidR="00775554" w:rsidRPr="00080E8F">
              <w:rPr>
                <w:rFonts w:ascii="Times New Roman" w:eastAsia="Times New Roman" w:hAnsi="Times New Roman" w:cs="Times New Roman"/>
                <w:color w:val="000000"/>
                <w:sz w:val="28"/>
                <w:szCs w:val="28"/>
                <w:lang w:eastAsia="ru-RU"/>
              </w:rPr>
              <w:t>неприятие идей и практик расового, этнического, религиозного, политического превосходства, человеконенавистнических идеологий в контексте юбилея Великой Победы.</w:t>
            </w:r>
          </w:p>
          <w:p w14:paraId="075C11F3" w14:textId="4154FA47" w:rsidR="00CA418F" w:rsidRPr="00080E8F" w:rsidRDefault="00775554" w:rsidP="00775554">
            <w:pPr>
              <w:numPr>
                <w:ilvl w:val="0"/>
                <w:numId w:val="4"/>
              </w:numPr>
              <w:spacing w:line="360" w:lineRule="auto"/>
              <w:ind w:left="106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w:t>
            </w:r>
            <w:r w:rsidR="00CA418F" w:rsidRPr="00080E8F">
              <w:rPr>
                <w:rFonts w:ascii="Times New Roman" w:eastAsia="Times New Roman" w:hAnsi="Times New Roman" w:cs="Times New Roman"/>
                <w:color w:val="000000"/>
                <w:sz w:val="28"/>
                <w:szCs w:val="28"/>
                <w:lang w:eastAsia="ru-RU"/>
              </w:rPr>
              <w:t>по</w:t>
            </w:r>
            <w:r w:rsidRPr="00080E8F">
              <w:rPr>
                <w:rFonts w:ascii="Times New Roman" w:eastAsia="Times New Roman" w:hAnsi="Times New Roman" w:cs="Times New Roman"/>
                <w:color w:val="000000"/>
                <w:sz w:val="28"/>
                <w:szCs w:val="28"/>
                <w:lang w:eastAsia="ru-RU"/>
              </w:rPr>
              <w:t>собствовать воспитанию семейно-родственной, локально-региональной, этнокультурной идентичности обучающихся на ярких примерах, связанных с историей Великой Отечественной войны.</w:t>
            </w:r>
          </w:p>
        </w:tc>
      </w:tr>
      <w:tr w:rsidR="00970601" w:rsidRPr="00080E8F" w14:paraId="4411D889" w14:textId="77777777" w:rsidTr="005F3EC8">
        <w:tc>
          <w:tcPr>
            <w:tcW w:w="10314" w:type="dxa"/>
          </w:tcPr>
          <w:p w14:paraId="36E32BBE" w14:textId="6788C93E" w:rsidR="00793500" w:rsidRPr="00080E8F" w:rsidRDefault="00970601" w:rsidP="00AA4F16">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Основные понятия:</w:t>
            </w:r>
            <w:r w:rsidR="00DE5799" w:rsidRPr="00080E8F">
              <w:rPr>
                <w:rFonts w:ascii="Times New Roman" w:eastAsia="Times New Roman" w:hAnsi="Times New Roman" w:cs="Times New Roman"/>
                <w:color w:val="000000"/>
                <w:sz w:val="28"/>
                <w:szCs w:val="28"/>
                <w:lang w:eastAsia="ru-RU"/>
              </w:rPr>
              <w:t xml:space="preserve"> </w:t>
            </w:r>
            <w:r w:rsidR="00745A9B" w:rsidRPr="00080E8F">
              <w:rPr>
                <w:rFonts w:ascii="Times New Roman" w:eastAsia="Times New Roman" w:hAnsi="Times New Roman" w:cs="Times New Roman"/>
                <w:color w:val="000000"/>
                <w:sz w:val="28"/>
                <w:szCs w:val="28"/>
                <w:lang w:eastAsia="ru-RU"/>
              </w:rPr>
              <w:t>Парк Победы на Поклонной горе, Великая Отечественная война,</w:t>
            </w:r>
            <w:r w:rsidR="00793500" w:rsidRPr="00080E8F">
              <w:rPr>
                <w:rFonts w:ascii="Times New Roman" w:eastAsia="Times New Roman" w:hAnsi="Times New Roman" w:cs="Times New Roman"/>
                <w:color w:val="000000"/>
                <w:sz w:val="28"/>
                <w:szCs w:val="28"/>
                <w:lang w:eastAsia="ru-RU"/>
              </w:rPr>
              <w:t xml:space="preserve"> СССР – Союз Советских Социалистических республик, </w:t>
            </w:r>
            <w:r w:rsidR="00AA4F16" w:rsidRPr="00080E8F">
              <w:rPr>
                <w:rFonts w:ascii="Times New Roman" w:eastAsia="Times New Roman" w:hAnsi="Times New Roman" w:cs="Times New Roman"/>
                <w:color w:val="000000"/>
                <w:sz w:val="28"/>
                <w:szCs w:val="28"/>
                <w:lang w:eastAsia="ru-RU"/>
              </w:rPr>
              <w:t>архитектурно-исторические объекты</w:t>
            </w:r>
          </w:p>
        </w:tc>
      </w:tr>
      <w:tr w:rsidR="005F3EC8" w:rsidRPr="00080E8F" w14:paraId="0D113447" w14:textId="77777777" w:rsidTr="005F3EC8">
        <w:tc>
          <w:tcPr>
            <w:tcW w:w="10314" w:type="dxa"/>
          </w:tcPr>
          <w:p w14:paraId="7BACE8AA" w14:textId="77777777" w:rsidR="005F3EC8" w:rsidRPr="00080E8F" w:rsidRDefault="005F3EC8" w:rsidP="000D44FF">
            <w:pPr>
              <w:spacing w:line="360" w:lineRule="auto"/>
              <w:jc w:val="both"/>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Используемые материалы:</w:t>
            </w:r>
          </w:p>
          <w:p w14:paraId="3366CD5A" w14:textId="27519722" w:rsidR="00DE5799" w:rsidRPr="00080E8F" w:rsidRDefault="00DE5799" w:rsidP="00DE5799">
            <w:pPr>
              <w:spacing w:line="360" w:lineRule="auto"/>
              <w:ind w:left="64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Компьютерная презентация </w:t>
            </w:r>
            <w:r w:rsidR="005746C8" w:rsidRPr="00080E8F">
              <w:rPr>
                <w:rFonts w:ascii="Times New Roman" w:eastAsia="Times New Roman" w:hAnsi="Times New Roman" w:cs="Times New Roman"/>
                <w:color w:val="000000"/>
                <w:sz w:val="28"/>
                <w:szCs w:val="28"/>
                <w:lang w:eastAsia="ru-RU"/>
              </w:rPr>
              <w:t xml:space="preserve">«Парк Победы на Поклонной горе», видео </w:t>
            </w:r>
            <w:r w:rsidR="00446025" w:rsidRPr="00080E8F">
              <w:rPr>
                <w:rFonts w:ascii="Times New Roman" w:eastAsia="Times New Roman" w:hAnsi="Times New Roman" w:cs="Times New Roman"/>
                <w:color w:val="000000"/>
                <w:sz w:val="28"/>
                <w:szCs w:val="28"/>
                <w:lang w:eastAsia="ru-RU"/>
              </w:rPr>
              <w:t>«</w:t>
            </w:r>
            <w:r w:rsidR="005746C8" w:rsidRPr="00080E8F">
              <w:rPr>
                <w:rFonts w:ascii="Times New Roman" w:eastAsia="Times New Roman" w:hAnsi="Times New Roman" w:cs="Times New Roman"/>
                <w:color w:val="000000"/>
                <w:sz w:val="28"/>
                <w:szCs w:val="28"/>
                <w:lang w:eastAsia="ru-RU"/>
              </w:rPr>
              <w:t xml:space="preserve">Парк </w:t>
            </w:r>
            <w:r w:rsidR="005746C8" w:rsidRPr="00080E8F">
              <w:rPr>
                <w:rFonts w:ascii="Times New Roman" w:eastAsia="Times New Roman" w:hAnsi="Times New Roman" w:cs="Times New Roman"/>
                <w:color w:val="000000"/>
                <w:sz w:val="28"/>
                <w:szCs w:val="28"/>
                <w:lang w:eastAsia="ru-RU"/>
              </w:rPr>
              <w:lastRenderedPageBreak/>
              <w:t>Победы</w:t>
            </w:r>
            <w:r w:rsidR="00446025" w:rsidRPr="00080E8F">
              <w:rPr>
                <w:rFonts w:ascii="Times New Roman" w:eastAsia="Times New Roman" w:hAnsi="Times New Roman" w:cs="Times New Roman"/>
                <w:color w:val="000000"/>
                <w:sz w:val="28"/>
                <w:szCs w:val="28"/>
                <w:lang w:eastAsia="ru-RU"/>
              </w:rPr>
              <w:t>»</w:t>
            </w:r>
            <w:r w:rsidR="005746C8" w:rsidRPr="00080E8F">
              <w:rPr>
                <w:rFonts w:ascii="Times New Roman" w:eastAsia="Times New Roman" w:hAnsi="Times New Roman" w:cs="Times New Roman"/>
                <w:color w:val="000000"/>
                <w:sz w:val="28"/>
                <w:szCs w:val="28"/>
                <w:lang w:eastAsia="ru-RU"/>
              </w:rPr>
              <w:t>.</w:t>
            </w:r>
          </w:p>
          <w:p w14:paraId="273BCDC0" w14:textId="59BA8702" w:rsidR="00650FD4" w:rsidRPr="00080E8F" w:rsidRDefault="005746C8" w:rsidP="00DE5799">
            <w:pPr>
              <w:spacing w:line="360" w:lineRule="auto"/>
              <w:ind w:left="64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Персональны</w:t>
            </w:r>
            <w:r w:rsidR="00661A33" w:rsidRPr="00080E8F">
              <w:rPr>
                <w:rFonts w:ascii="Times New Roman" w:eastAsia="Times New Roman" w:hAnsi="Times New Roman" w:cs="Times New Roman"/>
                <w:color w:val="000000"/>
                <w:sz w:val="28"/>
                <w:szCs w:val="28"/>
                <w:lang w:eastAsia="ru-RU"/>
              </w:rPr>
              <w:t>е</w:t>
            </w:r>
            <w:r w:rsidRPr="00080E8F">
              <w:rPr>
                <w:rFonts w:ascii="Times New Roman" w:eastAsia="Times New Roman" w:hAnsi="Times New Roman" w:cs="Times New Roman"/>
                <w:color w:val="000000"/>
                <w:sz w:val="28"/>
                <w:szCs w:val="28"/>
                <w:lang w:eastAsia="ru-RU"/>
              </w:rPr>
              <w:t xml:space="preserve"> компьютер</w:t>
            </w:r>
            <w:r w:rsidR="00661A33" w:rsidRPr="00080E8F">
              <w:rPr>
                <w:rFonts w:ascii="Times New Roman" w:eastAsia="Times New Roman" w:hAnsi="Times New Roman" w:cs="Times New Roman"/>
                <w:color w:val="000000"/>
                <w:sz w:val="28"/>
                <w:szCs w:val="28"/>
                <w:lang w:eastAsia="ru-RU"/>
              </w:rPr>
              <w:t>ы</w:t>
            </w:r>
            <w:r w:rsidRPr="00080E8F">
              <w:rPr>
                <w:rFonts w:ascii="Times New Roman" w:eastAsia="Times New Roman" w:hAnsi="Times New Roman" w:cs="Times New Roman"/>
                <w:color w:val="000000"/>
                <w:sz w:val="28"/>
                <w:szCs w:val="28"/>
                <w:lang w:eastAsia="ru-RU"/>
              </w:rPr>
              <w:t>, планшеты.</w:t>
            </w:r>
          </w:p>
          <w:p w14:paraId="09E0B876" w14:textId="07042A72" w:rsidR="005F3EC8" w:rsidRPr="00080E8F" w:rsidRDefault="00DE5799" w:rsidP="005B2D10">
            <w:pPr>
              <w:spacing w:line="360" w:lineRule="auto"/>
              <w:ind w:left="645"/>
              <w:jc w:val="both"/>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Раздаточный материал</w:t>
            </w:r>
            <w:r w:rsidR="00711ECC" w:rsidRPr="00080E8F">
              <w:rPr>
                <w:rFonts w:ascii="Times New Roman" w:eastAsia="Times New Roman" w:hAnsi="Times New Roman" w:cs="Times New Roman"/>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 xml:space="preserve">(карточки с </w:t>
            </w:r>
            <w:r w:rsidR="005746C8" w:rsidRPr="00080E8F">
              <w:rPr>
                <w:rFonts w:ascii="Times New Roman" w:eastAsia="Times New Roman" w:hAnsi="Times New Roman" w:cs="Times New Roman"/>
                <w:color w:val="000000"/>
                <w:sz w:val="28"/>
                <w:szCs w:val="28"/>
                <w:lang w:eastAsia="ru-RU"/>
              </w:rPr>
              <w:t>вопросами</w:t>
            </w:r>
            <w:r w:rsidR="0068356A" w:rsidRPr="00080E8F">
              <w:rPr>
                <w:rFonts w:ascii="Times New Roman" w:eastAsia="Times New Roman" w:hAnsi="Times New Roman" w:cs="Times New Roman"/>
                <w:color w:val="000000"/>
                <w:sz w:val="28"/>
                <w:szCs w:val="28"/>
                <w:lang w:eastAsia="ru-RU"/>
              </w:rPr>
              <w:t xml:space="preserve"> по материалам мероприятия</w:t>
            </w:r>
            <w:r w:rsidR="005746C8" w:rsidRPr="00080E8F">
              <w:rPr>
                <w:rFonts w:ascii="Times New Roman" w:eastAsia="Times New Roman" w:hAnsi="Times New Roman" w:cs="Times New Roman"/>
                <w:color w:val="000000"/>
                <w:sz w:val="28"/>
                <w:szCs w:val="28"/>
                <w:lang w:eastAsia="ru-RU"/>
              </w:rPr>
              <w:t>,</w:t>
            </w:r>
            <w:r w:rsidR="00793500" w:rsidRPr="00080E8F">
              <w:rPr>
                <w:rFonts w:ascii="Times New Roman" w:eastAsia="Times New Roman" w:hAnsi="Times New Roman" w:cs="Times New Roman"/>
                <w:color w:val="000000"/>
                <w:sz w:val="28"/>
                <w:szCs w:val="28"/>
                <w:lang w:eastAsia="ru-RU"/>
              </w:rPr>
              <w:t xml:space="preserve"> тематическое лото, карта-</w:t>
            </w:r>
            <w:r w:rsidR="005746C8" w:rsidRPr="00080E8F">
              <w:rPr>
                <w:rFonts w:ascii="Times New Roman" w:eastAsia="Times New Roman" w:hAnsi="Times New Roman" w:cs="Times New Roman"/>
                <w:color w:val="000000"/>
                <w:sz w:val="28"/>
                <w:szCs w:val="28"/>
                <w:lang w:eastAsia="ru-RU"/>
              </w:rPr>
              <w:t>рефлекси</w:t>
            </w:r>
            <w:r w:rsidR="00793500" w:rsidRPr="00080E8F">
              <w:rPr>
                <w:rFonts w:ascii="Times New Roman" w:eastAsia="Times New Roman" w:hAnsi="Times New Roman" w:cs="Times New Roman"/>
                <w:color w:val="000000"/>
                <w:sz w:val="28"/>
                <w:szCs w:val="28"/>
                <w:lang w:eastAsia="ru-RU"/>
              </w:rPr>
              <w:t>я</w:t>
            </w:r>
            <w:r w:rsidR="005746C8" w:rsidRPr="00080E8F">
              <w:rPr>
                <w:rFonts w:ascii="Times New Roman" w:eastAsia="Times New Roman" w:hAnsi="Times New Roman" w:cs="Times New Roman"/>
                <w:color w:val="000000"/>
                <w:sz w:val="28"/>
                <w:szCs w:val="28"/>
                <w:lang w:eastAsia="ru-RU"/>
              </w:rPr>
              <w:t>)</w:t>
            </w:r>
          </w:p>
        </w:tc>
      </w:tr>
    </w:tbl>
    <w:p w14:paraId="680F3E1D" w14:textId="327CBE24" w:rsidR="00BD0FA2" w:rsidRPr="00080E8F" w:rsidRDefault="00BD0FA2" w:rsidP="00790226">
      <w:pPr>
        <w:rPr>
          <w:rFonts w:ascii="Times New Roman" w:hAnsi="Times New Roman" w:cs="Times New Roman"/>
          <w:sz w:val="28"/>
          <w:szCs w:val="28"/>
        </w:rPr>
      </w:pPr>
    </w:p>
    <w:p w14:paraId="76972BF7" w14:textId="77777777" w:rsidR="00446025" w:rsidRPr="00080E8F" w:rsidRDefault="00446025" w:rsidP="00790226">
      <w:pPr>
        <w:rPr>
          <w:rFonts w:ascii="Times New Roman" w:hAnsi="Times New Roman" w:cs="Times New Roman"/>
          <w:sz w:val="28"/>
          <w:szCs w:val="28"/>
        </w:rPr>
      </w:pPr>
    </w:p>
    <w:tbl>
      <w:tblPr>
        <w:tblStyle w:val="a3"/>
        <w:tblW w:w="10490" w:type="dxa"/>
        <w:tblInd w:w="-743" w:type="dxa"/>
        <w:tblLook w:val="04A0" w:firstRow="1" w:lastRow="0" w:firstColumn="1" w:lastColumn="0" w:noHBand="0" w:noVBand="1"/>
      </w:tblPr>
      <w:tblGrid>
        <w:gridCol w:w="2934"/>
        <w:gridCol w:w="1730"/>
        <w:gridCol w:w="3065"/>
        <w:gridCol w:w="2761"/>
      </w:tblGrid>
      <w:tr w:rsidR="00C57248" w:rsidRPr="00080E8F" w14:paraId="70106E53" w14:textId="77777777" w:rsidTr="00C77F22">
        <w:tc>
          <w:tcPr>
            <w:tcW w:w="3119" w:type="dxa"/>
            <w:vAlign w:val="center"/>
          </w:tcPr>
          <w:p w14:paraId="2BCED2D3" w14:textId="77777777" w:rsidR="00C57248" w:rsidRPr="00080E8F" w:rsidRDefault="00C57248" w:rsidP="00C57248">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ЭТАПЫ МЕРОПРИЯТИЯ</w:t>
            </w:r>
          </w:p>
        </w:tc>
        <w:tc>
          <w:tcPr>
            <w:tcW w:w="1276" w:type="dxa"/>
            <w:vAlign w:val="center"/>
          </w:tcPr>
          <w:p w14:paraId="387ABEE5" w14:textId="77777777" w:rsidR="00C57248" w:rsidRPr="00080E8F" w:rsidRDefault="00C57248" w:rsidP="000D44FF">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СЛАЙДЫ</w:t>
            </w:r>
          </w:p>
        </w:tc>
        <w:tc>
          <w:tcPr>
            <w:tcW w:w="3260" w:type="dxa"/>
            <w:vAlign w:val="center"/>
          </w:tcPr>
          <w:p w14:paraId="57FA33A7" w14:textId="77777777" w:rsidR="00C57248" w:rsidRPr="00080E8F" w:rsidRDefault="00C57248" w:rsidP="000D44FF">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ДЕЯТЕЛЬНОСТЬ УЧИТЕЛЯ</w:t>
            </w:r>
          </w:p>
        </w:tc>
        <w:tc>
          <w:tcPr>
            <w:tcW w:w="2835" w:type="dxa"/>
            <w:vAlign w:val="center"/>
          </w:tcPr>
          <w:p w14:paraId="349C6D0D" w14:textId="77777777" w:rsidR="00C57248" w:rsidRPr="00080E8F" w:rsidRDefault="00C57248" w:rsidP="000D44FF">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color w:val="000000"/>
                <w:sz w:val="28"/>
                <w:szCs w:val="28"/>
                <w:lang w:eastAsia="ru-RU"/>
              </w:rPr>
              <w:t>ДЕЯТЕЛЬНОСТЬ УЧАЩИХСЯ</w:t>
            </w:r>
          </w:p>
        </w:tc>
      </w:tr>
      <w:tr w:rsidR="00C57248" w:rsidRPr="00080E8F" w14:paraId="59089F92" w14:textId="77777777" w:rsidTr="00C77F22">
        <w:tc>
          <w:tcPr>
            <w:tcW w:w="3119" w:type="dxa"/>
          </w:tcPr>
          <w:p w14:paraId="416567DA" w14:textId="7F999D23" w:rsidR="00C57248" w:rsidRPr="00080E8F" w:rsidRDefault="0026180B" w:rsidP="000D44FF">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1.</w:t>
            </w:r>
            <w:r w:rsidR="00C57248" w:rsidRPr="00080E8F">
              <w:rPr>
                <w:rFonts w:ascii="Times New Roman" w:eastAsia="Times New Roman" w:hAnsi="Times New Roman" w:cs="Times New Roman"/>
                <w:b/>
                <w:bCs/>
                <w:color w:val="000000"/>
                <w:sz w:val="28"/>
                <w:szCs w:val="28"/>
                <w:lang w:eastAsia="ru-RU"/>
              </w:rPr>
              <w:t xml:space="preserve"> </w:t>
            </w:r>
            <w:r w:rsidR="00C57248" w:rsidRPr="00080E8F">
              <w:rPr>
                <w:rFonts w:ascii="Times New Roman" w:eastAsia="Times New Roman" w:hAnsi="Times New Roman" w:cs="Times New Roman"/>
                <w:color w:val="000000"/>
                <w:sz w:val="28"/>
                <w:szCs w:val="28"/>
                <w:lang w:eastAsia="ru-RU"/>
              </w:rPr>
              <w:t>Орг</w:t>
            </w:r>
            <w:r w:rsidR="005325A4" w:rsidRPr="00080E8F">
              <w:rPr>
                <w:rFonts w:ascii="Times New Roman" w:eastAsia="Times New Roman" w:hAnsi="Times New Roman" w:cs="Times New Roman"/>
                <w:color w:val="000000"/>
                <w:sz w:val="28"/>
                <w:szCs w:val="28"/>
                <w:lang w:eastAsia="ru-RU"/>
              </w:rPr>
              <w:t>анизационный м</w:t>
            </w:r>
            <w:r w:rsidR="00C57248" w:rsidRPr="00080E8F">
              <w:rPr>
                <w:rFonts w:ascii="Times New Roman" w:eastAsia="Times New Roman" w:hAnsi="Times New Roman" w:cs="Times New Roman"/>
                <w:color w:val="000000"/>
                <w:sz w:val="28"/>
                <w:szCs w:val="28"/>
                <w:lang w:eastAsia="ru-RU"/>
              </w:rPr>
              <w:t>омент</w:t>
            </w:r>
          </w:p>
        </w:tc>
        <w:tc>
          <w:tcPr>
            <w:tcW w:w="1276" w:type="dxa"/>
          </w:tcPr>
          <w:p w14:paraId="1B1B94C4" w14:textId="77777777" w:rsidR="00C57248" w:rsidRPr="00080E8F" w:rsidRDefault="00C77F22" w:rsidP="009A4E79">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Слайд №</w:t>
            </w:r>
          </w:p>
          <w:p w14:paraId="6A4E0037" w14:textId="19A488EF" w:rsidR="00C77F22" w:rsidRPr="00080E8F" w:rsidRDefault="00C77F22" w:rsidP="009A4E79">
            <w:pPr>
              <w:spacing w:line="360" w:lineRule="auto"/>
              <w:jc w:val="center"/>
              <w:rPr>
                <w:rFonts w:ascii="Times New Roman" w:eastAsia="Times New Roman" w:hAnsi="Times New Roman" w:cs="Times New Roman"/>
                <w:sz w:val="28"/>
                <w:szCs w:val="28"/>
                <w:lang w:eastAsia="ru-RU"/>
              </w:rPr>
            </w:pPr>
          </w:p>
        </w:tc>
        <w:tc>
          <w:tcPr>
            <w:tcW w:w="3260" w:type="dxa"/>
          </w:tcPr>
          <w:p w14:paraId="4D6B3F02" w14:textId="79C9FF13" w:rsidR="00C57248" w:rsidRPr="00080E8F" w:rsidRDefault="00B83F41" w:rsidP="00BF6703">
            <w:pPr>
              <w:tabs>
                <w:tab w:val="left" w:pos="516"/>
              </w:tabs>
              <w:spacing w:line="360" w:lineRule="auto"/>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Приветствие. </w:t>
            </w:r>
            <w:r w:rsidR="00BF6703" w:rsidRPr="00080E8F">
              <w:rPr>
                <w:rFonts w:ascii="Times New Roman" w:eastAsia="Times New Roman" w:hAnsi="Times New Roman" w:cs="Times New Roman"/>
                <w:color w:val="000000"/>
                <w:sz w:val="28"/>
                <w:szCs w:val="28"/>
                <w:lang w:eastAsia="ru-RU"/>
              </w:rPr>
              <w:t xml:space="preserve">Определение цели </w:t>
            </w:r>
            <w:r w:rsidRPr="00080E8F">
              <w:rPr>
                <w:rFonts w:ascii="Times New Roman" w:eastAsia="Times New Roman" w:hAnsi="Times New Roman" w:cs="Times New Roman"/>
                <w:color w:val="000000"/>
                <w:sz w:val="28"/>
                <w:szCs w:val="28"/>
                <w:lang w:eastAsia="ru-RU"/>
              </w:rPr>
              <w:t>мероприятия</w:t>
            </w:r>
            <w:r w:rsidR="00BF6703" w:rsidRPr="00080E8F">
              <w:rPr>
                <w:rFonts w:ascii="Times New Roman" w:eastAsia="Times New Roman" w:hAnsi="Times New Roman" w:cs="Times New Roman"/>
                <w:color w:val="000000"/>
                <w:sz w:val="28"/>
                <w:szCs w:val="28"/>
                <w:lang w:eastAsia="ru-RU"/>
              </w:rPr>
              <w:t>.</w:t>
            </w:r>
            <w:r w:rsidRPr="00080E8F">
              <w:rPr>
                <w:rFonts w:ascii="Times New Roman" w:eastAsia="Times New Roman" w:hAnsi="Times New Roman" w:cs="Times New Roman"/>
                <w:color w:val="000000"/>
                <w:sz w:val="28"/>
                <w:szCs w:val="28"/>
                <w:lang w:eastAsia="ru-RU"/>
              </w:rPr>
              <w:t xml:space="preserve"> </w:t>
            </w:r>
            <w:r w:rsidR="00FA2000" w:rsidRPr="00080E8F">
              <w:rPr>
                <w:rFonts w:ascii="Times New Roman" w:eastAsia="Times New Roman" w:hAnsi="Times New Roman" w:cs="Times New Roman"/>
                <w:color w:val="000000"/>
                <w:sz w:val="28"/>
                <w:szCs w:val="28"/>
                <w:lang w:eastAsia="ru-RU"/>
              </w:rPr>
              <w:t xml:space="preserve"> </w:t>
            </w:r>
          </w:p>
        </w:tc>
        <w:tc>
          <w:tcPr>
            <w:tcW w:w="2835" w:type="dxa"/>
          </w:tcPr>
          <w:p w14:paraId="265D0153" w14:textId="77777777" w:rsidR="00C57248" w:rsidRPr="00080E8F" w:rsidRDefault="00C57248" w:rsidP="000D44FF">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 xml:space="preserve">Учащиеся приветствуют учителей, занимают свои места. </w:t>
            </w:r>
          </w:p>
        </w:tc>
      </w:tr>
      <w:tr w:rsidR="00C57248" w:rsidRPr="00080E8F" w14:paraId="764967C2" w14:textId="77777777" w:rsidTr="00C77F22">
        <w:tc>
          <w:tcPr>
            <w:tcW w:w="3119" w:type="dxa"/>
          </w:tcPr>
          <w:p w14:paraId="3ADE9CC0" w14:textId="2FC00477" w:rsidR="00C57248" w:rsidRPr="00080E8F" w:rsidRDefault="00742327" w:rsidP="00742327">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2.</w:t>
            </w:r>
            <w:r w:rsidR="0068356A" w:rsidRPr="00080E8F">
              <w:rPr>
                <w:rFonts w:ascii="Times New Roman" w:eastAsia="Times New Roman" w:hAnsi="Times New Roman" w:cs="Times New Roman"/>
                <w:sz w:val="28"/>
                <w:szCs w:val="28"/>
                <w:lang w:eastAsia="ru-RU"/>
              </w:rPr>
              <w:t xml:space="preserve"> Беседа о победе советского народа в </w:t>
            </w:r>
            <w:r w:rsidR="0068356A" w:rsidRPr="00080E8F">
              <w:rPr>
                <w:rFonts w:ascii="Times New Roman" w:eastAsia="Times New Roman" w:hAnsi="Times New Roman" w:cs="Times New Roman"/>
                <w:color w:val="000000"/>
                <w:sz w:val="28"/>
                <w:szCs w:val="28"/>
                <w:lang w:eastAsia="ru-RU"/>
              </w:rPr>
              <w:t>Великой Отечественной войне</w:t>
            </w:r>
          </w:p>
        </w:tc>
        <w:tc>
          <w:tcPr>
            <w:tcW w:w="1276" w:type="dxa"/>
          </w:tcPr>
          <w:p w14:paraId="33C64289" w14:textId="7D2FB8C0" w:rsidR="00C57248" w:rsidRPr="00080E8F" w:rsidRDefault="00C57248"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Слайды</w:t>
            </w:r>
            <w:r w:rsidR="00FA2000" w:rsidRPr="00080E8F">
              <w:rPr>
                <w:rFonts w:ascii="Times New Roman" w:eastAsia="Times New Roman" w:hAnsi="Times New Roman" w:cs="Times New Roman"/>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 xml:space="preserve">№ </w:t>
            </w:r>
          </w:p>
          <w:p w14:paraId="1AA5EA7D" w14:textId="06E8F20B" w:rsidR="00396164" w:rsidRPr="00080E8F" w:rsidRDefault="005C73F3" w:rsidP="00FA2000">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Приложение 1</w:t>
            </w:r>
          </w:p>
        </w:tc>
        <w:tc>
          <w:tcPr>
            <w:tcW w:w="3260" w:type="dxa"/>
          </w:tcPr>
          <w:p w14:paraId="6A218C88" w14:textId="0C1454AD" w:rsidR="00C57248" w:rsidRPr="00080E8F" w:rsidRDefault="00742327" w:rsidP="00E73EBA">
            <w:pPr>
              <w:tabs>
                <w:tab w:val="left" w:pos="516"/>
              </w:tabs>
              <w:spacing w:line="360" w:lineRule="auto"/>
              <w:ind w:left="102"/>
              <w:textAlignment w:val="baseline"/>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У</w:t>
            </w:r>
            <w:r w:rsidR="00C57248" w:rsidRPr="00080E8F">
              <w:rPr>
                <w:rFonts w:ascii="Times New Roman" w:eastAsia="Times New Roman" w:hAnsi="Times New Roman" w:cs="Times New Roman"/>
                <w:color w:val="000000"/>
                <w:sz w:val="28"/>
                <w:szCs w:val="28"/>
                <w:lang w:eastAsia="ru-RU"/>
              </w:rPr>
              <w:t>чител</w:t>
            </w:r>
            <w:r w:rsidRPr="00080E8F">
              <w:rPr>
                <w:rFonts w:ascii="Times New Roman" w:eastAsia="Times New Roman" w:hAnsi="Times New Roman" w:cs="Times New Roman"/>
                <w:color w:val="000000"/>
                <w:sz w:val="28"/>
                <w:szCs w:val="28"/>
                <w:lang w:eastAsia="ru-RU"/>
              </w:rPr>
              <w:t xml:space="preserve">ь предлагает учащимся </w:t>
            </w:r>
            <w:r w:rsidR="00E73EBA" w:rsidRPr="00080E8F">
              <w:rPr>
                <w:rFonts w:ascii="Times New Roman" w:eastAsia="Times New Roman" w:hAnsi="Times New Roman" w:cs="Times New Roman"/>
                <w:color w:val="000000"/>
                <w:sz w:val="28"/>
                <w:szCs w:val="28"/>
                <w:lang w:eastAsia="ru-RU"/>
              </w:rPr>
              <w:t>ознакомиться с информацией на планшетах</w:t>
            </w:r>
          </w:p>
        </w:tc>
        <w:tc>
          <w:tcPr>
            <w:tcW w:w="2835" w:type="dxa"/>
          </w:tcPr>
          <w:p w14:paraId="2419366B" w14:textId="0B90C252" w:rsidR="00C57248" w:rsidRPr="00080E8F" w:rsidRDefault="00C57248" w:rsidP="00E73EBA">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 xml:space="preserve">Учащиеся </w:t>
            </w:r>
            <w:r w:rsidR="00E73EBA" w:rsidRPr="00080E8F">
              <w:rPr>
                <w:rFonts w:ascii="Times New Roman" w:eastAsia="Times New Roman" w:hAnsi="Times New Roman" w:cs="Times New Roman"/>
                <w:color w:val="000000"/>
                <w:sz w:val="28"/>
                <w:szCs w:val="28"/>
                <w:lang w:eastAsia="ru-RU"/>
              </w:rPr>
              <w:t>выполняют з</w:t>
            </w:r>
            <w:r w:rsidR="00FA2000" w:rsidRPr="00080E8F">
              <w:rPr>
                <w:rFonts w:ascii="Times New Roman" w:eastAsia="Times New Roman" w:hAnsi="Times New Roman" w:cs="Times New Roman"/>
                <w:color w:val="000000"/>
                <w:sz w:val="28"/>
                <w:szCs w:val="28"/>
                <w:lang w:eastAsia="ru-RU"/>
              </w:rPr>
              <w:t>а</w:t>
            </w:r>
            <w:r w:rsidR="00E73EBA" w:rsidRPr="00080E8F">
              <w:rPr>
                <w:rFonts w:ascii="Times New Roman" w:eastAsia="Times New Roman" w:hAnsi="Times New Roman" w:cs="Times New Roman"/>
                <w:color w:val="000000"/>
                <w:sz w:val="28"/>
                <w:szCs w:val="28"/>
                <w:lang w:eastAsia="ru-RU"/>
              </w:rPr>
              <w:t>дание</w:t>
            </w:r>
          </w:p>
        </w:tc>
      </w:tr>
      <w:tr w:rsidR="002C1253" w:rsidRPr="00080E8F" w14:paraId="15E3441D" w14:textId="77777777" w:rsidTr="00C77F22">
        <w:tc>
          <w:tcPr>
            <w:tcW w:w="3119" w:type="dxa"/>
          </w:tcPr>
          <w:p w14:paraId="09E4521D" w14:textId="259A1EE5" w:rsidR="002C1253" w:rsidRPr="00080E8F" w:rsidRDefault="00CD261A" w:rsidP="00742327">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 xml:space="preserve">3. </w:t>
            </w:r>
            <w:r w:rsidR="005D3012" w:rsidRPr="00080E8F">
              <w:rPr>
                <w:rFonts w:ascii="Times New Roman" w:eastAsia="Times New Roman" w:hAnsi="Times New Roman" w:cs="Times New Roman"/>
                <w:sz w:val="28"/>
                <w:szCs w:val="28"/>
                <w:lang w:eastAsia="ru-RU"/>
              </w:rPr>
              <w:t>В</w:t>
            </w:r>
            <w:r w:rsidR="00C57DB1" w:rsidRPr="00080E8F">
              <w:rPr>
                <w:rFonts w:ascii="Times New Roman" w:eastAsia="Times New Roman" w:hAnsi="Times New Roman" w:cs="Times New Roman"/>
                <w:sz w:val="28"/>
                <w:szCs w:val="28"/>
                <w:lang w:eastAsia="ru-RU"/>
              </w:rPr>
              <w:t>опросы</w:t>
            </w:r>
            <w:r w:rsidRPr="00080E8F">
              <w:rPr>
                <w:rFonts w:ascii="Times New Roman" w:eastAsia="Times New Roman" w:hAnsi="Times New Roman" w:cs="Times New Roman"/>
                <w:sz w:val="28"/>
                <w:szCs w:val="28"/>
                <w:lang w:eastAsia="ru-RU"/>
              </w:rPr>
              <w:t xml:space="preserve"> </w:t>
            </w:r>
            <w:r w:rsidR="005D3012" w:rsidRPr="00080E8F">
              <w:rPr>
                <w:rFonts w:ascii="Times New Roman" w:eastAsia="Times New Roman" w:hAnsi="Times New Roman" w:cs="Times New Roman"/>
                <w:sz w:val="28"/>
                <w:szCs w:val="28"/>
                <w:lang w:eastAsia="ru-RU"/>
              </w:rPr>
              <w:t>к</w:t>
            </w:r>
            <w:r w:rsidRPr="00080E8F">
              <w:rPr>
                <w:rFonts w:ascii="Times New Roman" w:eastAsia="Times New Roman" w:hAnsi="Times New Roman" w:cs="Times New Roman"/>
                <w:sz w:val="28"/>
                <w:szCs w:val="28"/>
                <w:lang w:eastAsia="ru-RU"/>
              </w:rPr>
              <w:t xml:space="preserve"> беседе</w:t>
            </w:r>
          </w:p>
        </w:tc>
        <w:tc>
          <w:tcPr>
            <w:tcW w:w="1276" w:type="dxa"/>
          </w:tcPr>
          <w:p w14:paraId="2A41A285" w14:textId="77777777" w:rsidR="002C1253" w:rsidRPr="00080E8F" w:rsidRDefault="00CD261A"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Слайд№</w:t>
            </w:r>
          </w:p>
          <w:p w14:paraId="172EDCD5" w14:textId="554EE1D7" w:rsidR="005D3012" w:rsidRPr="00080E8F" w:rsidRDefault="005D3012"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Приложение 2 </w:t>
            </w:r>
          </w:p>
        </w:tc>
        <w:tc>
          <w:tcPr>
            <w:tcW w:w="3260" w:type="dxa"/>
          </w:tcPr>
          <w:p w14:paraId="7BDA96FD" w14:textId="019BC110" w:rsidR="002C1253" w:rsidRPr="00080E8F" w:rsidRDefault="002C1253" w:rsidP="00E73EBA">
            <w:pPr>
              <w:tabs>
                <w:tab w:val="left" w:pos="516"/>
              </w:tabs>
              <w:spacing w:line="360" w:lineRule="auto"/>
              <w:ind w:left="102"/>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Учителя предлагают учащимся ответить на вопросы</w:t>
            </w:r>
          </w:p>
        </w:tc>
        <w:tc>
          <w:tcPr>
            <w:tcW w:w="2835" w:type="dxa"/>
          </w:tcPr>
          <w:p w14:paraId="0BDF7048" w14:textId="723C13A6" w:rsidR="002C1253" w:rsidRPr="00080E8F" w:rsidRDefault="002C1253" w:rsidP="00E73EBA">
            <w:pPr>
              <w:spacing w:line="360" w:lineRule="auto"/>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Учащиеся отвечают на вопросы</w:t>
            </w:r>
          </w:p>
        </w:tc>
      </w:tr>
      <w:tr w:rsidR="00101764" w:rsidRPr="00080E8F" w14:paraId="1748DE4D" w14:textId="77777777" w:rsidTr="00C77F22">
        <w:tc>
          <w:tcPr>
            <w:tcW w:w="3119" w:type="dxa"/>
          </w:tcPr>
          <w:p w14:paraId="10FF080A" w14:textId="6927825C" w:rsidR="00101764" w:rsidRPr="00080E8F" w:rsidRDefault="00CD261A" w:rsidP="00742327">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4</w:t>
            </w:r>
            <w:r w:rsidR="0068356A" w:rsidRPr="00080E8F">
              <w:rPr>
                <w:rFonts w:ascii="Times New Roman" w:eastAsia="Times New Roman" w:hAnsi="Times New Roman" w:cs="Times New Roman"/>
                <w:sz w:val="28"/>
                <w:szCs w:val="28"/>
                <w:lang w:eastAsia="ru-RU"/>
              </w:rPr>
              <w:t xml:space="preserve">. </w:t>
            </w:r>
            <w:r w:rsidR="00DB6C7B" w:rsidRPr="00080E8F">
              <w:rPr>
                <w:rFonts w:ascii="Times New Roman" w:eastAsia="Times New Roman" w:hAnsi="Times New Roman" w:cs="Times New Roman"/>
                <w:sz w:val="28"/>
                <w:szCs w:val="28"/>
                <w:lang w:eastAsia="ru-RU"/>
              </w:rPr>
              <w:t>История создания Парка победы</w:t>
            </w:r>
            <w:r w:rsidR="0068356A" w:rsidRPr="00080E8F">
              <w:rPr>
                <w:rFonts w:ascii="Times New Roman" w:eastAsia="Times New Roman" w:hAnsi="Times New Roman" w:cs="Times New Roman"/>
                <w:sz w:val="28"/>
                <w:szCs w:val="28"/>
                <w:lang w:eastAsia="ru-RU"/>
              </w:rPr>
              <w:t xml:space="preserve"> </w:t>
            </w:r>
            <w:r w:rsidR="00DB6C7B" w:rsidRPr="00080E8F">
              <w:rPr>
                <w:rFonts w:ascii="Times New Roman" w:eastAsia="Times New Roman" w:hAnsi="Times New Roman" w:cs="Times New Roman"/>
                <w:sz w:val="28"/>
                <w:szCs w:val="28"/>
                <w:lang w:eastAsia="ru-RU"/>
              </w:rPr>
              <w:t xml:space="preserve">на </w:t>
            </w:r>
            <w:r w:rsidR="0068356A" w:rsidRPr="00080E8F">
              <w:rPr>
                <w:rFonts w:ascii="Times New Roman" w:eastAsia="Times New Roman" w:hAnsi="Times New Roman" w:cs="Times New Roman"/>
                <w:sz w:val="28"/>
                <w:szCs w:val="28"/>
                <w:lang w:eastAsia="ru-RU"/>
              </w:rPr>
              <w:t>Поклонн</w:t>
            </w:r>
            <w:r w:rsidR="00DB6C7B" w:rsidRPr="00080E8F">
              <w:rPr>
                <w:rFonts w:ascii="Times New Roman" w:eastAsia="Times New Roman" w:hAnsi="Times New Roman" w:cs="Times New Roman"/>
                <w:sz w:val="28"/>
                <w:szCs w:val="28"/>
                <w:lang w:eastAsia="ru-RU"/>
              </w:rPr>
              <w:t>ой</w:t>
            </w:r>
            <w:r w:rsidR="0068356A" w:rsidRPr="00080E8F">
              <w:rPr>
                <w:rFonts w:ascii="Times New Roman" w:eastAsia="Times New Roman" w:hAnsi="Times New Roman" w:cs="Times New Roman"/>
                <w:sz w:val="28"/>
                <w:szCs w:val="28"/>
                <w:lang w:eastAsia="ru-RU"/>
              </w:rPr>
              <w:t xml:space="preserve"> го</w:t>
            </w:r>
            <w:r w:rsidR="00DB6C7B" w:rsidRPr="00080E8F">
              <w:rPr>
                <w:rFonts w:ascii="Times New Roman" w:eastAsia="Times New Roman" w:hAnsi="Times New Roman" w:cs="Times New Roman"/>
                <w:sz w:val="28"/>
                <w:szCs w:val="28"/>
                <w:lang w:eastAsia="ru-RU"/>
              </w:rPr>
              <w:t>ре</w:t>
            </w:r>
          </w:p>
        </w:tc>
        <w:tc>
          <w:tcPr>
            <w:tcW w:w="1276" w:type="dxa"/>
          </w:tcPr>
          <w:p w14:paraId="034B5A41" w14:textId="77777777" w:rsidR="00101764" w:rsidRPr="00080E8F" w:rsidRDefault="0068356A"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Слайд №</w:t>
            </w:r>
          </w:p>
          <w:p w14:paraId="22E41F3B" w14:textId="45790D0F" w:rsidR="00D24FD7" w:rsidRPr="00080E8F" w:rsidRDefault="00D24FD7"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Приложение 3</w:t>
            </w:r>
          </w:p>
        </w:tc>
        <w:tc>
          <w:tcPr>
            <w:tcW w:w="3260" w:type="dxa"/>
          </w:tcPr>
          <w:p w14:paraId="248EEBBC" w14:textId="6ADB397A" w:rsidR="006978DD" w:rsidRPr="00080E8F" w:rsidRDefault="006978DD" w:rsidP="006978DD">
            <w:pP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   </w:t>
            </w:r>
            <w:r w:rsidR="00830530" w:rsidRPr="00080E8F">
              <w:rPr>
                <w:rFonts w:ascii="Times New Roman" w:eastAsia="Times New Roman" w:hAnsi="Times New Roman" w:cs="Times New Roman"/>
                <w:color w:val="000000"/>
                <w:sz w:val="28"/>
                <w:szCs w:val="28"/>
                <w:lang w:eastAsia="ru-RU"/>
              </w:rPr>
              <w:t>Просмотр презентации «Парк Победы на Поклонной горе»</w:t>
            </w:r>
          </w:p>
        </w:tc>
        <w:tc>
          <w:tcPr>
            <w:tcW w:w="2835" w:type="dxa"/>
          </w:tcPr>
          <w:p w14:paraId="19F641D9" w14:textId="6D53EFB3" w:rsidR="00101764" w:rsidRPr="00080E8F" w:rsidRDefault="00830530" w:rsidP="00E73EBA">
            <w:pPr>
              <w:spacing w:line="360" w:lineRule="auto"/>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Учащиеся изучают презентацию</w:t>
            </w:r>
          </w:p>
        </w:tc>
      </w:tr>
      <w:tr w:rsidR="00830530" w:rsidRPr="00080E8F" w14:paraId="7A0448C1" w14:textId="77777777" w:rsidTr="00C77F22">
        <w:tc>
          <w:tcPr>
            <w:tcW w:w="3119" w:type="dxa"/>
          </w:tcPr>
          <w:p w14:paraId="62CF0D3B" w14:textId="348CE692" w:rsidR="00830530" w:rsidRPr="00080E8F" w:rsidRDefault="00830530" w:rsidP="00742327">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5. Викторина по материалам виртуальной экскурсии</w:t>
            </w:r>
          </w:p>
        </w:tc>
        <w:tc>
          <w:tcPr>
            <w:tcW w:w="1276" w:type="dxa"/>
          </w:tcPr>
          <w:p w14:paraId="2CCDC759" w14:textId="77777777" w:rsidR="00830530" w:rsidRPr="00080E8F" w:rsidRDefault="00830530"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Слайд №</w:t>
            </w:r>
          </w:p>
          <w:p w14:paraId="3C3B7FA1" w14:textId="209C5A02" w:rsidR="004A618C" w:rsidRPr="00080E8F" w:rsidRDefault="004A618C" w:rsidP="00FA2000">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Приложение 4</w:t>
            </w:r>
          </w:p>
        </w:tc>
        <w:tc>
          <w:tcPr>
            <w:tcW w:w="3260" w:type="dxa"/>
          </w:tcPr>
          <w:p w14:paraId="519C0C3E" w14:textId="66C32338" w:rsidR="00830530" w:rsidRPr="00080E8F" w:rsidRDefault="00830530" w:rsidP="006978DD">
            <w:pP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Учителя предлагают ответить на вопросы викторины</w:t>
            </w:r>
          </w:p>
        </w:tc>
        <w:tc>
          <w:tcPr>
            <w:tcW w:w="2835" w:type="dxa"/>
          </w:tcPr>
          <w:p w14:paraId="6A8E8EAC" w14:textId="2D4BE000" w:rsidR="00830530" w:rsidRPr="00080E8F" w:rsidRDefault="00830530" w:rsidP="00E73EBA">
            <w:pPr>
              <w:spacing w:line="360" w:lineRule="auto"/>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Учащиеся выполняют задание</w:t>
            </w:r>
          </w:p>
        </w:tc>
      </w:tr>
      <w:tr w:rsidR="001978AC" w:rsidRPr="00080E8F" w14:paraId="502F77BF" w14:textId="77777777" w:rsidTr="00C77F22">
        <w:tc>
          <w:tcPr>
            <w:tcW w:w="3119" w:type="dxa"/>
          </w:tcPr>
          <w:p w14:paraId="791E62DA" w14:textId="6BBCD8C2" w:rsidR="001978AC" w:rsidRPr="00080E8F" w:rsidRDefault="003A70F8" w:rsidP="00742327">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6</w:t>
            </w:r>
            <w:r w:rsidR="001978AC" w:rsidRPr="00080E8F">
              <w:rPr>
                <w:rFonts w:ascii="Times New Roman" w:eastAsia="Times New Roman" w:hAnsi="Times New Roman" w:cs="Times New Roman"/>
                <w:sz w:val="28"/>
                <w:szCs w:val="28"/>
                <w:lang w:eastAsia="ru-RU"/>
              </w:rPr>
              <w:t xml:space="preserve">. </w:t>
            </w:r>
            <w:r w:rsidR="00380071" w:rsidRPr="00080E8F">
              <w:rPr>
                <w:rFonts w:ascii="Times New Roman" w:eastAsia="Times New Roman" w:hAnsi="Times New Roman" w:cs="Times New Roman"/>
                <w:sz w:val="28"/>
                <w:szCs w:val="28"/>
                <w:lang w:eastAsia="ru-RU"/>
              </w:rPr>
              <w:t xml:space="preserve">Виртуальная экскурсия </w:t>
            </w:r>
            <w:r w:rsidRPr="00080E8F">
              <w:rPr>
                <w:rFonts w:ascii="Times New Roman" w:eastAsia="Times New Roman" w:hAnsi="Times New Roman" w:cs="Times New Roman"/>
                <w:sz w:val="28"/>
                <w:szCs w:val="28"/>
                <w:lang w:eastAsia="ru-RU"/>
              </w:rPr>
              <w:t xml:space="preserve">по Парку </w:t>
            </w:r>
            <w:r w:rsidRPr="00080E8F">
              <w:rPr>
                <w:rFonts w:ascii="Times New Roman" w:eastAsia="Times New Roman" w:hAnsi="Times New Roman" w:cs="Times New Roman"/>
                <w:sz w:val="28"/>
                <w:szCs w:val="28"/>
                <w:lang w:eastAsia="ru-RU"/>
              </w:rPr>
              <w:lastRenderedPageBreak/>
              <w:t>Победы</w:t>
            </w:r>
          </w:p>
        </w:tc>
        <w:tc>
          <w:tcPr>
            <w:tcW w:w="1276" w:type="dxa"/>
          </w:tcPr>
          <w:p w14:paraId="0F2D9D02" w14:textId="77777777" w:rsidR="00396164" w:rsidRPr="00080E8F" w:rsidRDefault="001978AC" w:rsidP="00CA4C68">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lastRenderedPageBreak/>
              <w:t>Слайд №</w:t>
            </w:r>
            <w:r w:rsidR="00101764" w:rsidRPr="00080E8F">
              <w:rPr>
                <w:rFonts w:ascii="Times New Roman" w:eastAsia="Times New Roman" w:hAnsi="Times New Roman" w:cs="Times New Roman"/>
                <w:color w:val="000000"/>
                <w:sz w:val="28"/>
                <w:szCs w:val="28"/>
                <w:lang w:eastAsia="ru-RU"/>
              </w:rPr>
              <w:t xml:space="preserve"> </w:t>
            </w:r>
          </w:p>
          <w:p w14:paraId="1DC33C42" w14:textId="6AF70EE4" w:rsidR="00B91909" w:rsidRPr="00080E8F" w:rsidRDefault="00B91909" w:rsidP="00CA4C68">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Приложение </w:t>
            </w:r>
            <w:r w:rsidRPr="00080E8F">
              <w:rPr>
                <w:rFonts w:ascii="Times New Roman" w:eastAsia="Times New Roman" w:hAnsi="Times New Roman" w:cs="Times New Roman"/>
                <w:color w:val="000000"/>
                <w:sz w:val="28"/>
                <w:szCs w:val="28"/>
                <w:lang w:eastAsia="ru-RU"/>
              </w:rPr>
              <w:lastRenderedPageBreak/>
              <w:t>5</w:t>
            </w:r>
          </w:p>
        </w:tc>
        <w:tc>
          <w:tcPr>
            <w:tcW w:w="3260" w:type="dxa"/>
          </w:tcPr>
          <w:p w14:paraId="65EB7B94" w14:textId="6539DC6F" w:rsidR="001978AC" w:rsidRPr="00080E8F" w:rsidRDefault="001978AC" w:rsidP="00834636">
            <w:pPr>
              <w:tabs>
                <w:tab w:val="left" w:pos="516"/>
              </w:tabs>
              <w:spacing w:line="360" w:lineRule="auto"/>
              <w:ind w:left="102"/>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lastRenderedPageBreak/>
              <w:t xml:space="preserve">Учитель предлагает учащимся </w:t>
            </w:r>
            <w:r w:rsidR="00FB776E" w:rsidRPr="00080E8F">
              <w:rPr>
                <w:rFonts w:ascii="Times New Roman" w:eastAsia="Times New Roman" w:hAnsi="Times New Roman" w:cs="Times New Roman"/>
                <w:color w:val="000000"/>
                <w:sz w:val="28"/>
                <w:szCs w:val="28"/>
                <w:lang w:eastAsia="ru-RU"/>
              </w:rPr>
              <w:lastRenderedPageBreak/>
              <w:t>в</w:t>
            </w:r>
            <w:r w:rsidR="00414F98" w:rsidRPr="00080E8F">
              <w:rPr>
                <w:rFonts w:ascii="Times New Roman" w:eastAsia="Times New Roman" w:hAnsi="Times New Roman" w:cs="Times New Roman"/>
                <w:sz w:val="28"/>
                <w:szCs w:val="28"/>
                <w:lang w:eastAsia="ru-RU"/>
              </w:rPr>
              <w:t>иртуальн</w:t>
            </w:r>
            <w:r w:rsidR="00FB776E" w:rsidRPr="00080E8F">
              <w:rPr>
                <w:rFonts w:ascii="Times New Roman" w:eastAsia="Times New Roman" w:hAnsi="Times New Roman" w:cs="Times New Roman"/>
                <w:sz w:val="28"/>
                <w:szCs w:val="28"/>
                <w:lang w:eastAsia="ru-RU"/>
              </w:rPr>
              <w:t>ую</w:t>
            </w:r>
            <w:r w:rsidR="00414F98" w:rsidRPr="00080E8F">
              <w:rPr>
                <w:rFonts w:ascii="Times New Roman" w:eastAsia="Times New Roman" w:hAnsi="Times New Roman" w:cs="Times New Roman"/>
                <w:sz w:val="28"/>
                <w:szCs w:val="28"/>
                <w:lang w:eastAsia="ru-RU"/>
              </w:rPr>
              <w:t xml:space="preserve"> экскурси</w:t>
            </w:r>
            <w:r w:rsidR="00FB776E" w:rsidRPr="00080E8F">
              <w:rPr>
                <w:rFonts w:ascii="Times New Roman" w:eastAsia="Times New Roman" w:hAnsi="Times New Roman" w:cs="Times New Roman"/>
                <w:sz w:val="28"/>
                <w:szCs w:val="28"/>
                <w:lang w:eastAsia="ru-RU"/>
              </w:rPr>
              <w:t>ю</w:t>
            </w:r>
            <w:r w:rsidR="00414F98" w:rsidRPr="00080E8F">
              <w:rPr>
                <w:rFonts w:ascii="Times New Roman" w:eastAsia="Times New Roman" w:hAnsi="Times New Roman" w:cs="Times New Roman"/>
                <w:sz w:val="28"/>
                <w:szCs w:val="28"/>
                <w:lang w:eastAsia="ru-RU"/>
              </w:rPr>
              <w:t xml:space="preserve"> по Парку Победы</w:t>
            </w:r>
          </w:p>
        </w:tc>
        <w:tc>
          <w:tcPr>
            <w:tcW w:w="2835" w:type="dxa"/>
          </w:tcPr>
          <w:p w14:paraId="15F0C12C" w14:textId="7F0F1FA4" w:rsidR="001978AC" w:rsidRPr="00080E8F" w:rsidRDefault="001978AC" w:rsidP="00742327">
            <w:pPr>
              <w:spacing w:line="360" w:lineRule="auto"/>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lastRenderedPageBreak/>
              <w:t>Учащиеся выполнят задани</w:t>
            </w:r>
            <w:r w:rsidR="00A7437F" w:rsidRPr="00080E8F">
              <w:rPr>
                <w:rFonts w:ascii="Times New Roman" w:eastAsia="Times New Roman" w:hAnsi="Times New Roman" w:cs="Times New Roman"/>
                <w:color w:val="000000"/>
                <w:sz w:val="28"/>
                <w:szCs w:val="28"/>
                <w:lang w:eastAsia="ru-RU"/>
              </w:rPr>
              <w:t>е</w:t>
            </w:r>
            <w:r w:rsidR="00C263EC" w:rsidRPr="00080E8F">
              <w:rPr>
                <w:rFonts w:ascii="Times New Roman" w:eastAsia="Times New Roman" w:hAnsi="Times New Roman" w:cs="Times New Roman"/>
                <w:color w:val="000000"/>
                <w:sz w:val="28"/>
                <w:szCs w:val="28"/>
                <w:lang w:eastAsia="ru-RU"/>
              </w:rPr>
              <w:t xml:space="preserve"> </w:t>
            </w:r>
          </w:p>
        </w:tc>
      </w:tr>
      <w:tr w:rsidR="003A70F8" w:rsidRPr="00080E8F" w14:paraId="63721C9C" w14:textId="77777777" w:rsidTr="00C77F22">
        <w:tc>
          <w:tcPr>
            <w:tcW w:w="3119" w:type="dxa"/>
          </w:tcPr>
          <w:p w14:paraId="21AB8BE1" w14:textId="72FF1FD4" w:rsidR="003A70F8" w:rsidRPr="00080E8F" w:rsidRDefault="003A70F8" w:rsidP="00742327">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 xml:space="preserve">7. Тематическое лото по </w:t>
            </w:r>
            <w:r w:rsidR="00B46BE2" w:rsidRPr="00080E8F">
              <w:rPr>
                <w:rFonts w:ascii="Times New Roman" w:eastAsia="Times New Roman" w:hAnsi="Times New Roman" w:cs="Times New Roman"/>
                <w:sz w:val="28"/>
                <w:szCs w:val="28"/>
                <w:lang w:eastAsia="ru-RU"/>
              </w:rPr>
              <w:t>архитектурно-историческим объектам</w:t>
            </w:r>
            <w:r w:rsidRPr="00080E8F">
              <w:rPr>
                <w:rFonts w:ascii="Times New Roman" w:eastAsia="Times New Roman" w:hAnsi="Times New Roman" w:cs="Times New Roman"/>
                <w:sz w:val="28"/>
                <w:szCs w:val="28"/>
                <w:lang w:eastAsia="ru-RU"/>
              </w:rPr>
              <w:t xml:space="preserve"> Парка Победы</w:t>
            </w:r>
          </w:p>
        </w:tc>
        <w:tc>
          <w:tcPr>
            <w:tcW w:w="1276" w:type="dxa"/>
          </w:tcPr>
          <w:p w14:paraId="18DAC61B" w14:textId="77777777" w:rsidR="003A70F8" w:rsidRPr="00080E8F" w:rsidRDefault="003A70F8" w:rsidP="00CA4C68">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Слайд №</w:t>
            </w:r>
          </w:p>
          <w:p w14:paraId="4D21FE25" w14:textId="5812530E" w:rsidR="003A70F8" w:rsidRPr="00080E8F" w:rsidRDefault="003A70F8" w:rsidP="00CA4C68">
            <w:pPr>
              <w:spacing w:line="360" w:lineRule="auto"/>
              <w:jc w:val="cente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Приложение 6</w:t>
            </w:r>
          </w:p>
        </w:tc>
        <w:tc>
          <w:tcPr>
            <w:tcW w:w="3260" w:type="dxa"/>
          </w:tcPr>
          <w:p w14:paraId="2C1FAF41" w14:textId="3667D639" w:rsidR="003A70F8" w:rsidRPr="00080E8F" w:rsidRDefault="00FB776E" w:rsidP="00834636">
            <w:pPr>
              <w:tabs>
                <w:tab w:val="left" w:pos="516"/>
              </w:tabs>
              <w:spacing w:line="360" w:lineRule="auto"/>
              <w:ind w:left="102"/>
              <w:textAlignment w:val="baseline"/>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Учитель предлагает учащимся игру в т</w:t>
            </w:r>
            <w:r w:rsidRPr="00080E8F">
              <w:rPr>
                <w:rFonts w:ascii="Times New Roman" w:eastAsia="Times New Roman" w:hAnsi="Times New Roman" w:cs="Times New Roman"/>
                <w:sz w:val="28"/>
                <w:szCs w:val="28"/>
                <w:lang w:eastAsia="ru-RU"/>
              </w:rPr>
              <w:t>ематическое лото по архитектурно-историческим объектам Парка Победы</w:t>
            </w:r>
          </w:p>
        </w:tc>
        <w:tc>
          <w:tcPr>
            <w:tcW w:w="2835" w:type="dxa"/>
          </w:tcPr>
          <w:p w14:paraId="569313F9" w14:textId="64326B55" w:rsidR="003A70F8" w:rsidRPr="00080E8F" w:rsidRDefault="00FB776E" w:rsidP="00742327">
            <w:pPr>
              <w:spacing w:line="360" w:lineRule="auto"/>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Учащиеся играют в лото</w:t>
            </w:r>
          </w:p>
        </w:tc>
      </w:tr>
      <w:tr w:rsidR="00C57248" w:rsidRPr="00080E8F" w14:paraId="672B3B47" w14:textId="77777777" w:rsidTr="00C77F22">
        <w:tc>
          <w:tcPr>
            <w:tcW w:w="3119" w:type="dxa"/>
          </w:tcPr>
          <w:p w14:paraId="4811AE28" w14:textId="43D7E5B0" w:rsidR="00C57248" w:rsidRPr="00080E8F" w:rsidRDefault="00414F98" w:rsidP="000D44FF">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bCs/>
                <w:color w:val="000000"/>
                <w:sz w:val="28"/>
                <w:szCs w:val="28"/>
                <w:lang w:eastAsia="ru-RU"/>
              </w:rPr>
              <w:t>8</w:t>
            </w:r>
            <w:r w:rsidR="00C57248" w:rsidRPr="00080E8F">
              <w:rPr>
                <w:rFonts w:ascii="Times New Roman" w:eastAsia="Times New Roman" w:hAnsi="Times New Roman" w:cs="Times New Roman"/>
                <w:bCs/>
                <w:color w:val="000000"/>
                <w:sz w:val="28"/>
                <w:szCs w:val="28"/>
                <w:lang w:eastAsia="ru-RU"/>
              </w:rPr>
              <w:t>.</w:t>
            </w:r>
            <w:r w:rsidR="00287CA0" w:rsidRPr="00080E8F">
              <w:rPr>
                <w:rFonts w:ascii="Times New Roman" w:eastAsia="Times New Roman" w:hAnsi="Times New Roman" w:cs="Times New Roman"/>
                <w:bCs/>
                <w:color w:val="000000"/>
                <w:sz w:val="28"/>
                <w:szCs w:val="28"/>
                <w:lang w:eastAsia="ru-RU"/>
              </w:rPr>
              <w:t xml:space="preserve"> Заключительное слово учителя</w:t>
            </w:r>
            <w:r w:rsidR="00C57248" w:rsidRPr="00080E8F">
              <w:rPr>
                <w:rFonts w:ascii="Times New Roman" w:eastAsia="Times New Roman" w:hAnsi="Times New Roman" w:cs="Times New Roman"/>
                <w:bCs/>
                <w:color w:val="000000"/>
                <w:sz w:val="28"/>
                <w:szCs w:val="28"/>
                <w:lang w:eastAsia="ru-RU"/>
              </w:rPr>
              <w:t xml:space="preserve"> </w:t>
            </w:r>
          </w:p>
        </w:tc>
        <w:tc>
          <w:tcPr>
            <w:tcW w:w="1276" w:type="dxa"/>
          </w:tcPr>
          <w:p w14:paraId="5114C7B4" w14:textId="77777777" w:rsidR="00366987" w:rsidRPr="00080E8F" w:rsidRDefault="00366987" w:rsidP="00287CA0">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Слайд №</w:t>
            </w:r>
          </w:p>
          <w:p w14:paraId="69531137" w14:textId="29413A7D" w:rsidR="00414F98" w:rsidRPr="00080E8F" w:rsidRDefault="00414F98" w:rsidP="00287CA0">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Приложение 7</w:t>
            </w:r>
          </w:p>
        </w:tc>
        <w:tc>
          <w:tcPr>
            <w:tcW w:w="3260" w:type="dxa"/>
          </w:tcPr>
          <w:p w14:paraId="4BFBB04F" w14:textId="636D8CF9" w:rsidR="00C57248" w:rsidRPr="00080E8F" w:rsidRDefault="00C57248" w:rsidP="00287CA0">
            <w:pPr>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Учитель</w:t>
            </w:r>
            <w:r w:rsidR="001978AC" w:rsidRPr="00080E8F">
              <w:rPr>
                <w:rFonts w:ascii="Times New Roman" w:eastAsia="Times New Roman" w:hAnsi="Times New Roman" w:cs="Times New Roman"/>
                <w:color w:val="000000"/>
                <w:sz w:val="28"/>
                <w:szCs w:val="28"/>
                <w:lang w:eastAsia="ru-RU"/>
              </w:rPr>
              <w:t xml:space="preserve"> </w:t>
            </w:r>
            <w:r w:rsidR="00C263EC" w:rsidRPr="00080E8F">
              <w:rPr>
                <w:rFonts w:ascii="Times New Roman" w:eastAsia="Times New Roman" w:hAnsi="Times New Roman" w:cs="Times New Roman"/>
                <w:color w:val="000000"/>
                <w:sz w:val="28"/>
                <w:szCs w:val="28"/>
                <w:lang w:eastAsia="ru-RU"/>
              </w:rPr>
              <w:t>предлагает тестовое задание</w:t>
            </w:r>
            <w:r w:rsidR="00366987" w:rsidRPr="00080E8F">
              <w:rPr>
                <w:rFonts w:ascii="Times New Roman" w:eastAsia="Times New Roman" w:hAnsi="Times New Roman" w:cs="Times New Roman"/>
                <w:color w:val="000000"/>
                <w:sz w:val="28"/>
                <w:szCs w:val="28"/>
                <w:lang w:eastAsia="ru-RU"/>
              </w:rPr>
              <w:t>: выбрать правильный ответ</w:t>
            </w:r>
            <w:r w:rsidR="00C263EC" w:rsidRPr="00080E8F">
              <w:rPr>
                <w:rFonts w:ascii="Times New Roman" w:eastAsia="Times New Roman" w:hAnsi="Times New Roman" w:cs="Times New Roman"/>
                <w:color w:val="000000"/>
                <w:sz w:val="28"/>
                <w:szCs w:val="28"/>
                <w:lang w:eastAsia="ru-RU"/>
              </w:rPr>
              <w:t xml:space="preserve"> </w:t>
            </w:r>
            <w:r w:rsidR="00366987" w:rsidRPr="00080E8F">
              <w:rPr>
                <w:rFonts w:ascii="Times New Roman" w:eastAsia="Times New Roman" w:hAnsi="Times New Roman" w:cs="Times New Roman"/>
                <w:color w:val="000000"/>
                <w:sz w:val="28"/>
                <w:szCs w:val="28"/>
                <w:lang w:eastAsia="ru-RU"/>
              </w:rPr>
              <w:t xml:space="preserve">по определению </w:t>
            </w:r>
          </w:p>
        </w:tc>
        <w:tc>
          <w:tcPr>
            <w:tcW w:w="2835" w:type="dxa"/>
          </w:tcPr>
          <w:p w14:paraId="11A7A32A" w14:textId="418363D5" w:rsidR="00C57248" w:rsidRPr="00080E8F" w:rsidRDefault="00C57248" w:rsidP="000D44FF">
            <w:pPr>
              <w:spacing w:line="360" w:lineRule="auto"/>
              <w:rPr>
                <w:rFonts w:ascii="Times New Roman" w:eastAsia="Times New Roman" w:hAnsi="Times New Roman" w:cs="Times New Roman"/>
                <w:sz w:val="28"/>
                <w:szCs w:val="28"/>
                <w:lang w:eastAsia="ru-RU"/>
              </w:rPr>
            </w:pPr>
            <w:r w:rsidRPr="00080E8F">
              <w:rPr>
                <w:rFonts w:ascii="Times New Roman" w:eastAsia="Times New Roman" w:hAnsi="Times New Roman" w:cs="Times New Roman"/>
                <w:color w:val="000000"/>
                <w:sz w:val="28"/>
                <w:szCs w:val="28"/>
                <w:lang w:eastAsia="ru-RU"/>
              </w:rPr>
              <w:t>Учащиеся</w:t>
            </w:r>
            <w:r w:rsidR="00366987" w:rsidRPr="00080E8F">
              <w:rPr>
                <w:rFonts w:ascii="Times New Roman" w:eastAsia="Times New Roman" w:hAnsi="Times New Roman" w:cs="Times New Roman"/>
                <w:color w:val="000000"/>
                <w:sz w:val="28"/>
                <w:szCs w:val="28"/>
                <w:lang w:eastAsia="ru-RU"/>
              </w:rPr>
              <w:t xml:space="preserve"> выполняют задание, а затем проверяют.</w:t>
            </w:r>
          </w:p>
        </w:tc>
      </w:tr>
      <w:tr w:rsidR="008268D8" w:rsidRPr="00080E8F" w14:paraId="7E747C1E" w14:textId="77777777" w:rsidTr="00C77F22">
        <w:tc>
          <w:tcPr>
            <w:tcW w:w="3119" w:type="dxa"/>
          </w:tcPr>
          <w:p w14:paraId="47A175F8" w14:textId="32D0800A" w:rsidR="008268D8" w:rsidRPr="00080E8F" w:rsidRDefault="008268D8" w:rsidP="000D44FF">
            <w:pPr>
              <w:spacing w:line="360" w:lineRule="auto"/>
              <w:rPr>
                <w:rFonts w:ascii="Times New Roman" w:eastAsia="Times New Roman" w:hAnsi="Times New Roman" w:cs="Times New Roman"/>
                <w:bCs/>
                <w:color w:val="000000"/>
                <w:sz w:val="28"/>
                <w:szCs w:val="28"/>
                <w:lang w:eastAsia="ru-RU"/>
              </w:rPr>
            </w:pPr>
            <w:r w:rsidRPr="00080E8F">
              <w:rPr>
                <w:rFonts w:ascii="Times New Roman" w:eastAsia="Times New Roman" w:hAnsi="Times New Roman" w:cs="Times New Roman"/>
                <w:bCs/>
                <w:color w:val="000000"/>
                <w:sz w:val="28"/>
                <w:szCs w:val="28"/>
                <w:lang w:eastAsia="ru-RU"/>
              </w:rPr>
              <w:t>9. Рефлексия</w:t>
            </w:r>
          </w:p>
        </w:tc>
        <w:tc>
          <w:tcPr>
            <w:tcW w:w="1276" w:type="dxa"/>
          </w:tcPr>
          <w:p w14:paraId="4F3EA47D" w14:textId="77777777" w:rsidR="008268D8" w:rsidRPr="00080E8F" w:rsidRDefault="008268D8" w:rsidP="00287CA0">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Слайд №</w:t>
            </w:r>
          </w:p>
          <w:p w14:paraId="1837969E" w14:textId="53262A04" w:rsidR="008268D8" w:rsidRPr="00080E8F" w:rsidRDefault="008268D8" w:rsidP="00287CA0">
            <w:pPr>
              <w:spacing w:line="360" w:lineRule="auto"/>
              <w:jc w:val="center"/>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Приложение 8</w:t>
            </w:r>
          </w:p>
        </w:tc>
        <w:tc>
          <w:tcPr>
            <w:tcW w:w="3260" w:type="dxa"/>
          </w:tcPr>
          <w:p w14:paraId="2799F7FA" w14:textId="409978DF" w:rsidR="008268D8" w:rsidRPr="00080E8F" w:rsidRDefault="008268D8" w:rsidP="00287CA0">
            <w:pP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Учитель предлагает учащимся </w:t>
            </w:r>
            <w:r w:rsidR="00312D31" w:rsidRPr="00080E8F">
              <w:rPr>
                <w:rFonts w:ascii="Times New Roman" w:eastAsia="Times New Roman" w:hAnsi="Times New Roman" w:cs="Times New Roman"/>
                <w:color w:val="000000"/>
                <w:sz w:val="28"/>
                <w:szCs w:val="28"/>
                <w:lang w:eastAsia="ru-RU"/>
              </w:rPr>
              <w:t>ответить на вопросы</w:t>
            </w:r>
          </w:p>
        </w:tc>
        <w:tc>
          <w:tcPr>
            <w:tcW w:w="2835" w:type="dxa"/>
          </w:tcPr>
          <w:p w14:paraId="58CAFDB9" w14:textId="77990122" w:rsidR="008268D8" w:rsidRPr="00080E8F" w:rsidRDefault="00312D31" w:rsidP="000D44FF">
            <w:pPr>
              <w:spacing w:line="360" w:lineRule="auto"/>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Учащиеся отвечают на вопросы</w:t>
            </w:r>
          </w:p>
        </w:tc>
      </w:tr>
    </w:tbl>
    <w:p w14:paraId="7ECA0B0B" w14:textId="01A6E620" w:rsidR="00360DD0" w:rsidRPr="00080E8F" w:rsidRDefault="00360DD0" w:rsidP="00BC02D6">
      <w:pPr>
        <w:rPr>
          <w:rFonts w:ascii="Times New Roman" w:hAnsi="Times New Roman" w:cs="Times New Roman"/>
          <w:sz w:val="28"/>
          <w:szCs w:val="28"/>
        </w:rPr>
      </w:pPr>
      <w:r w:rsidRPr="00080E8F">
        <w:rPr>
          <w:rFonts w:ascii="Times New Roman" w:hAnsi="Times New Roman" w:cs="Times New Roman"/>
          <w:sz w:val="28"/>
          <w:szCs w:val="28"/>
        </w:rPr>
        <w:t>Приложение 1</w:t>
      </w:r>
    </w:p>
    <w:p w14:paraId="082DCEF1" w14:textId="2B00C6CF" w:rsidR="00043396" w:rsidRPr="00080E8F" w:rsidRDefault="00C57DB1" w:rsidP="00043396">
      <w:pPr>
        <w:pStyle w:val="a5"/>
        <w:ind w:left="1440"/>
        <w:rPr>
          <w:rFonts w:ascii="Times New Roman" w:eastAsia="Times New Roman" w:hAnsi="Times New Roman"/>
          <w:b/>
          <w:bCs/>
          <w:color w:val="000000"/>
          <w:sz w:val="28"/>
          <w:szCs w:val="28"/>
          <w:lang w:eastAsia="ru-RU"/>
        </w:rPr>
      </w:pPr>
      <w:r w:rsidRPr="00080E8F">
        <w:rPr>
          <w:rFonts w:ascii="Times New Roman" w:eastAsia="Times New Roman" w:hAnsi="Times New Roman"/>
          <w:b/>
          <w:bCs/>
          <w:sz w:val="28"/>
          <w:szCs w:val="28"/>
          <w:lang w:val="en-US" w:eastAsia="ru-RU"/>
        </w:rPr>
        <w:t>I</w:t>
      </w:r>
      <w:r w:rsidR="00043396" w:rsidRPr="00080E8F">
        <w:rPr>
          <w:rFonts w:ascii="Times New Roman" w:eastAsia="Times New Roman" w:hAnsi="Times New Roman"/>
          <w:b/>
          <w:bCs/>
          <w:sz w:val="28"/>
          <w:szCs w:val="28"/>
          <w:lang w:eastAsia="ru-RU"/>
        </w:rPr>
        <w:t xml:space="preserve">.Беседа о победе советского народа в </w:t>
      </w:r>
      <w:r w:rsidR="00043396" w:rsidRPr="00080E8F">
        <w:rPr>
          <w:rFonts w:ascii="Times New Roman" w:eastAsia="Times New Roman" w:hAnsi="Times New Roman"/>
          <w:b/>
          <w:bCs/>
          <w:color w:val="000000"/>
          <w:sz w:val="28"/>
          <w:szCs w:val="28"/>
          <w:lang w:eastAsia="ru-RU"/>
        </w:rPr>
        <w:t>Великой Отечественной войне 1941-1945годов</w:t>
      </w:r>
    </w:p>
    <w:p w14:paraId="00A32225" w14:textId="31FD4587" w:rsidR="00043396" w:rsidRPr="00080E8F" w:rsidRDefault="00043396" w:rsidP="00043396">
      <w:pPr>
        <w:pStyle w:val="a5"/>
        <w:ind w:left="1440"/>
        <w:rPr>
          <w:rFonts w:ascii="Times New Roman" w:eastAsia="Times New Roman" w:hAnsi="Times New Roman"/>
          <w:b/>
          <w:bCs/>
          <w:sz w:val="28"/>
          <w:szCs w:val="28"/>
          <w:lang w:eastAsia="ru-RU"/>
        </w:rPr>
      </w:pPr>
      <w:r w:rsidRPr="00080E8F">
        <w:rPr>
          <w:rFonts w:ascii="Times New Roman" w:eastAsia="Times New Roman" w:hAnsi="Times New Roman"/>
          <w:b/>
          <w:bCs/>
          <w:sz w:val="28"/>
          <w:szCs w:val="28"/>
          <w:lang w:eastAsia="ru-RU"/>
        </w:rPr>
        <w:t>Вступительное слово учителя</w:t>
      </w:r>
    </w:p>
    <w:p w14:paraId="2262BCA8" w14:textId="25DCF9AC" w:rsidR="00043396" w:rsidRPr="00080E8F" w:rsidRDefault="00043396" w:rsidP="00A82B81">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Множество войн и других тяжёлых испытаний выпало на долю нашей страны за долгие века, многие из которых угрожали самому факту существования народа и государства. Совместными усилиями народы нашей сраны </w:t>
      </w:r>
      <w:r w:rsidR="00110161" w:rsidRPr="00080E8F">
        <w:rPr>
          <w:rFonts w:ascii="Times New Roman" w:eastAsia="Times New Roman" w:hAnsi="Times New Roman" w:cs="Times New Roman"/>
          <w:color w:val="000000"/>
          <w:sz w:val="28"/>
          <w:szCs w:val="28"/>
          <w:lang w:eastAsia="ru-RU"/>
        </w:rPr>
        <w:t>неоднократно разрушали захватнические планы агрессоров с запада и с востока, мечтавших об имперском статусе или мировом господстве и видевших в сильной и независимой России препятствие на этом пут</w:t>
      </w:r>
      <w:r w:rsidR="009A60C1" w:rsidRPr="00080E8F">
        <w:rPr>
          <w:rFonts w:ascii="Times New Roman" w:eastAsia="Times New Roman" w:hAnsi="Times New Roman" w:cs="Times New Roman"/>
          <w:color w:val="000000"/>
          <w:sz w:val="28"/>
          <w:szCs w:val="28"/>
          <w:lang w:eastAsia="ru-RU"/>
        </w:rPr>
        <w:t>и</w:t>
      </w:r>
      <w:r w:rsidR="00110161" w:rsidRPr="00080E8F">
        <w:rPr>
          <w:rFonts w:ascii="Times New Roman" w:eastAsia="Times New Roman" w:hAnsi="Times New Roman" w:cs="Times New Roman"/>
          <w:color w:val="000000"/>
          <w:sz w:val="28"/>
          <w:szCs w:val="28"/>
          <w:lang w:eastAsia="ru-RU"/>
        </w:rPr>
        <w:t>.</w:t>
      </w:r>
    </w:p>
    <w:p w14:paraId="03105705" w14:textId="18CD34FD" w:rsidR="00043396" w:rsidRPr="00080E8F" w:rsidRDefault="00110161" w:rsidP="00A82B81">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Победа советского народа в Великой Отечественной войне занимает особое, исключительное место</w:t>
      </w:r>
      <w:r w:rsidR="005A741D" w:rsidRPr="00080E8F">
        <w:rPr>
          <w:rFonts w:ascii="Times New Roman" w:eastAsia="Times New Roman" w:hAnsi="Times New Roman" w:cs="Times New Roman"/>
          <w:color w:val="000000"/>
          <w:sz w:val="28"/>
          <w:szCs w:val="28"/>
          <w:lang w:eastAsia="ru-RU"/>
        </w:rPr>
        <w:t xml:space="preserve"> в отечественной истории. СССР не только отстоял свободу и независимость в борьбе с самым мощным, наглым и коварным врагом, исповедующим человеконенавистнические идеологии расового превосходства, нацизма, антисемитизма</w:t>
      </w:r>
      <w:r w:rsidR="003E1DC9" w:rsidRPr="00080E8F">
        <w:rPr>
          <w:rFonts w:ascii="Times New Roman" w:eastAsia="Times New Roman" w:hAnsi="Times New Roman" w:cs="Times New Roman"/>
          <w:color w:val="000000"/>
          <w:sz w:val="28"/>
          <w:szCs w:val="28"/>
          <w:lang w:eastAsia="ru-RU"/>
        </w:rPr>
        <w:t xml:space="preserve"> и антикоммунизма, но и сумел добить кровожадного зверя в его логове.</w:t>
      </w:r>
    </w:p>
    <w:p w14:paraId="02BC8536" w14:textId="3AF0C189" w:rsidR="00BC02D6" w:rsidRPr="00080E8F" w:rsidRDefault="003E1DC9" w:rsidP="00A82B81">
      <w:pPr>
        <w:jc w:val="both"/>
        <w:rPr>
          <w:rFonts w:ascii="Times New Roman" w:hAnsi="Times New Roman" w:cs="Times New Roman"/>
          <w:bCs/>
          <w:sz w:val="28"/>
          <w:szCs w:val="28"/>
        </w:rPr>
      </w:pPr>
      <w:r w:rsidRPr="00080E8F">
        <w:rPr>
          <w:rFonts w:ascii="Times New Roman" w:hAnsi="Times New Roman" w:cs="Times New Roman"/>
          <w:bCs/>
          <w:sz w:val="28"/>
          <w:szCs w:val="28"/>
        </w:rPr>
        <w:lastRenderedPageBreak/>
        <w:t xml:space="preserve">В агрессии </w:t>
      </w:r>
      <w:r w:rsidR="00C24F13" w:rsidRPr="00080E8F">
        <w:rPr>
          <w:rFonts w:ascii="Times New Roman" w:hAnsi="Times New Roman" w:cs="Times New Roman"/>
          <w:bCs/>
          <w:sz w:val="28"/>
          <w:szCs w:val="28"/>
        </w:rPr>
        <w:t>против России принимали участие войска практически всех стран Европы, порабощённых нацистами или имевших собственные фашистских режимы: Венгрии, Румынии, Финляндии, Италии, Словакии</w:t>
      </w:r>
      <w:r w:rsidR="00A82B81" w:rsidRPr="00080E8F">
        <w:rPr>
          <w:rFonts w:ascii="Times New Roman" w:hAnsi="Times New Roman" w:cs="Times New Roman"/>
          <w:bCs/>
          <w:sz w:val="28"/>
          <w:szCs w:val="28"/>
        </w:rPr>
        <w:t xml:space="preserve">, Хорватии, французские батальоны, испанская «голубая дивизия», соединения и части добровольцев ряда других стран. Для нападения на СССР Германия и её союзники выделили армию вторжения, насчитывающую 4,4 млн. человек, объединённых в 190 дивизий. Всего вражеская группировка включала свыше 7 млн. человек. </w:t>
      </w:r>
    </w:p>
    <w:p w14:paraId="413D7073" w14:textId="42696F23" w:rsidR="00CD261A" w:rsidRPr="00080E8F" w:rsidRDefault="00CD261A" w:rsidP="00A82B81">
      <w:pPr>
        <w:jc w:val="both"/>
        <w:rPr>
          <w:rFonts w:ascii="Times New Roman" w:hAnsi="Times New Roman" w:cs="Times New Roman"/>
          <w:bCs/>
          <w:sz w:val="28"/>
          <w:szCs w:val="28"/>
        </w:rPr>
      </w:pPr>
      <w:r w:rsidRPr="00080E8F">
        <w:rPr>
          <w:rFonts w:ascii="Times New Roman" w:hAnsi="Times New Roman" w:cs="Times New Roman"/>
          <w:bCs/>
          <w:sz w:val="28"/>
          <w:szCs w:val="28"/>
        </w:rPr>
        <w:t>Таким образом, речь шла о том, быть или не быть нашей стране, выжить или погибнуть нашему народу. Советский народ ценой неимоверных усилий сумел разгромить врага, однако заплатил за это огромную цену. Общие людские потери СССР в х</w:t>
      </w:r>
      <w:r w:rsidR="00FB64EB" w:rsidRPr="00080E8F">
        <w:rPr>
          <w:rFonts w:ascii="Times New Roman" w:hAnsi="Times New Roman" w:cs="Times New Roman"/>
          <w:bCs/>
          <w:sz w:val="28"/>
          <w:szCs w:val="28"/>
        </w:rPr>
        <w:t>о</w:t>
      </w:r>
      <w:r w:rsidRPr="00080E8F">
        <w:rPr>
          <w:rFonts w:ascii="Times New Roman" w:hAnsi="Times New Roman" w:cs="Times New Roman"/>
          <w:bCs/>
          <w:sz w:val="28"/>
          <w:szCs w:val="28"/>
        </w:rPr>
        <w:t xml:space="preserve">де войны составили 26,6 млн человек. Из них более 8,7 млн погибли </w:t>
      </w:r>
      <w:r w:rsidR="00FB64EB" w:rsidRPr="00080E8F">
        <w:rPr>
          <w:rFonts w:ascii="Times New Roman" w:hAnsi="Times New Roman" w:cs="Times New Roman"/>
          <w:bCs/>
          <w:sz w:val="28"/>
          <w:szCs w:val="28"/>
        </w:rPr>
        <w:t>на полях сражений, 7,42 млн. человек были истреблены нацистами на оккупированных территориях, более 4 млн. человек погибли от жестоких условий оккупационного режима, 5,27 млн. человек были угнаны на каторжные работы в Германию и сопредельные страны. Из них вернулись на родину чуть больше половины - 2,65</w:t>
      </w:r>
      <w:r w:rsidR="00FD5D9A" w:rsidRPr="00080E8F">
        <w:rPr>
          <w:rFonts w:ascii="Times New Roman" w:hAnsi="Times New Roman" w:cs="Times New Roman"/>
          <w:bCs/>
          <w:sz w:val="28"/>
          <w:szCs w:val="28"/>
        </w:rPr>
        <w:t xml:space="preserve"> </w:t>
      </w:r>
      <w:r w:rsidR="00FB64EB" w:rsidRPr="00080E8F">
        <w:rPr>
          <w:rFonts w:ascii="Times New Roman" w:hAnsi="Times New Roman" w:cs="Times New Roman"/>
          <w:bCs/>
          <w:sz w:val="28"/>
          <w:szCs w:val="28"/>
        </w:rPr>
        <w:t>млн. человек, 450 тысяч эмигрировали, 2.16 млн. человек погибли и умерли в плену</w:t>
      </w:r>
      <w:r w:rsidR="003F7612" w:rsidRPr="00080E8F">
        <w:rPr>
          <w:rFonts w:ascii="Times New Roman" w:hAnsi="Times New Roman" w:cs="Times New Roman"/>
          <w:bCs/>
          <w:sz w:val="28"/>
          <w:szCs w:val="28"/>
        </w:rPr>
        <w:t>.</w:t>
      </w:r>
    </w:p>
    <w:p w14:paraId="6BBBDA9C" w14:textId="10DFE21E" w:rsidR="00EC341C" w:rsidRPr="00080E8F" w:rsidRDefault="00FB64EB" w:rsidP="00A82B81">
      <w:pPr>
        <w:jc w:val="both"/>
        <w:rPr>
          <w:rFonts w:ascii="Times New Roman" w:hAnsi="Times New Roman" w:cs="Times New Roman"/>
          <w:bCs/>
          <w:sz w:val="28"/>
          <w:szCs w:val="28"/>
        </w:rPr>
      </w:pPr>
      <w:r w:rsidRPr="00080E8F">
        <w:rPr>
          <w:rFonts w:ascii="Times New Roman" w:hAnsi="Times New Roman" w:cs="Times New Roman"/>
          <w:bCs/>
          <w:sz w:val="28"/>
          <w:szCs w:val="28"/>
        </w:rPr>
        <w:t xml:space="preserve">Каждый день войны стоил жизни более чем 18-ти тысячам человек на фронтах войны, от </w:t>
      </w:r>
      <w:r w:rsidR="00080E8F">
        <w:rPr>
          <w:rFonts w:ascii="Times New Roman" w:hAnsi="Times New Roman" w:cs="Times New Roman"/>
          <w:bCs/>
          <w:sz w:val="28"/>
          <w:szCs w:val="28"/>
        </w:rPr>
        <w:t>р</w:t>
      </w:r>
      <w:r w:rsidRPr="00080E8F">
        <w:rPr>
          <w:rFonts w:ascii="Times New Roman" w:hAnsi="Times New Roman" w:cs="Times New Roman"/>
          <w:bCs/>
          <w:sz w:val="28"/>
          <w:szCs w:val="28"/>
        </w:rPr>
        <w:t>ук карателей в зоне оккупации и в гетто, в подполье и в партизанских отрядах, на каторжных работах и в газовых камерах лагерей смерти</w:t>
      </w:r>
      <w:r w:rsidR="003F7612" w:rsidRPr="00080E8F">
        <w:rPr>
          <w:rFonts w:ascii="Times New Roman" w:hAnsi="Times New Roman" w:cs="Times New Roman"/>
          <w:bCs/>
          <w:sz w:val="28"/>
          <w:szCs w:val="28"/>
        </w:rPr>
        <w:t xml:space="preserve">. </w:t>
      </w:r>
      <w:r w:rsidRPr="00080E8F">
        <w:rPr>
          <w:rFonts w:ascii="Times New Roman" w:hAnsi="Times New Roman" w:cs="Times New Roman"/>
          <w:bCs/>
          <w:sz w:val="28"/>
          <w:szCs w:val="28"/>
        </w:rPr>
        <w:t>Это 782</w:t>
      </w:r>
      <w:r w:rsidR="003F7612" w:rsidRPr="00080E8F">
        <w:rPr>
          <w:rFonts w:ascii="Times New Roman" w:hAnsi="Times New Roman" w:cs="Times New Roman"/>
          <w:bCs/>
          <w:sz w:val="28"/>
          <w:szCs w:val="28"/>
        </w:rPr>
        <w:t xml:space="preserve"> человека ежечасно, 13 человек ежеминутно, Представьте, каждые 5 секунд на войне погибал один человек.</w:t>
      </w:r>
      <w:r w:rsidRPr="00080E8F">
        <w:rPr>
          <w:rFonts w:ascii="Times New Roman" w:hAnsi="Times New Roman" w:cs="Times New Roman"/>
          <w:bCs/>
          <w:sz w:val="28"/>
          <w:szCs w:val="28"/>
        </w:rPr>
        <w:t xml:space="preserve"> </w:t>
      </w:r>
      <w:r w:rsidR="00EC341C" w:rsidRPr="00080E8F">
        <w:rPr>
          <w:rFonts w:ascii="Times New Roman" w:hAnsi="Times New Roman" w:cs="Times New Roman"/>
          <w:bCs/>
          <w:sz w:val="28"/>
          <w:szCs w:val="28"/>
        </w:rPr>
        <w:t>Это страшные цифры. За ними – миллионы искалеченных и изломанных судеб, горе и страдание сирот, вдов, матерей, невест. Нет такой российской семьи, которую война обошла бы стороной.</w:t>
      </w:r>
    </w:p>
    <w:p w14:paraId="4D991707" w14:textId="0C1732D7" w:rsidR="00FB64EB" w:rsidRPr="00080E8F" w:rsidRDefault="00EC341C" w:rsidP="00A82B81">
      <w:pPr>
        <w:jc w:val="both"/>
        <w:rPr>
          <w:rFonts w:ascii="Times New Roman" w:hAnsi="Times New Roman" w:cs="Times New Roman"/>
          <w:bCs/>
          <w:sz w:val="28"/>
          <w:szCs w:val="28"/>
        </w:rPr>
      </w:pPr>
      <w:r w:rsidRPr="00080E8F">
        <w:rPr>
          <w:rFonts w:ascii="Times New Roman" w:hAnsi="Times New Roman" w:cs="Times New Roman"/>
          <w:bCs/>
          <w:sz w:val="28"/>
          <w:szCs w:val="28"/>
        </w:rPr>
        <w:t xml:space="preserve">Давайте почтим память погибших МИНУТОЙ МОЛЧАНИЯ. </w:t>
      </w:r>
    </w:p>
    <w:p w14:paraId="563C8841" w14:textId="77777777" w:rsidR="003B056C" w:rsidRPr="00080E8F" w:rsidRDefault="003B056C" w:rsidP="00C77F22">
      <w:pPr>
        <w:jc w:val="both"/>
        <w:rPr>
          <w:rFonts w:ascii="Times New Roman" w:hAnsi="Times New Roman" w:cs="Times New Roman"/>
          <w:bCs/>
          <w:sz w:val="28"/>
          <w:szCs w:val="28"/>
        </w:rPr>
      </w:pPr>
    </w:p>
    <w:p w14:paraId="2B6C6E26" w14:textId="77777777" w:rsidR="003B056C" w:rsidRPr="00080E8F" w:rsidRDefault="003B056C" w:rsidP="00C77F22">
      <w:pPr>
        <w:jc w:val="both"/>
        <w:rPr>
          <w:rFonts w:ascii="Times New Roman" w:hAnsi="Times New Roman" w:cs="Times New Roman"/>
          <w:bCs/>
          <w:sz w:val="28"/>
          <w:szCs w:val="28"/>
        </w:rPr>
      </w:pPr>
    </w:p>
    <w:p w14:paraId="43570717" w14:textId="709DFC3D" w:rsidR="00C77F22" w:rsidRPr="00080E8F" w:rsidRDefault="002425EC" w:rsidP="00C77F22">
      <w:pPr>
        <w:jc w:val="both"/>
        <w:rPr>
          <w:rFonts w:ascii="Times New Roman" w:hAnsi="Times New Roman" w:cs="Times New Roman"/>
          <w:bCs/>
          <w:sz w:val="28"/>
          <w:szCs w:val="28"/>
        </w:rPr>
      </w:pPr>
      <w:r w:rsidRPr="00080E8F">
        <w:rPr>
          <w:rFonts w:ascii="Times New Roman" w:hAnsi="Times New Roman" w:cs="Times New Roman"/>
          <w:bCs/>
          <w:sz w:val="28"/>
          <w:szCs w:val="28"/>
        </w:rPr>
        <w:t>Приложение 2</w:t>
      </w:r>
      <w:r w:rsidR="00C77F22" w:rsidRPr="00080E8F">
        <w:rPr>
          <w:rFonts w:ascii="Times New Roman" w:hAnsi="Times New Roman" w:cs="Times New Roman"/>
          <w:bCs/>
          <w:sz w:val="28"/>
          <w:szCs w:val="28"/>
        </w:rPr>
        <w:t xml:space="preserve">         </w:t>
      </w:r>
      <w:r w:rsidR="002C1253" w:rsidRPr="00080E8F">
        <w:rPr>
          <w:rFonts w:ascii="Times New Roman" w:hAnsi="Times New Roman" w:cs="Times New Roman"/>
          <w:b/>
          <w:sz w:val="28"/>
          <w:szCs w:val="28"/>
        </w:rPr>
        <w:t>Вопросы к беседе</w:t>
      </w:r>
    </w:p>
    <w:tbl>
      <w:tblPr>
        <w:tblStyle w:val="a3"/>
        <w:tblW w:w="0" w:type="auto"/>
        <w:tblInd w:w="1440" w:type="dxa"/>
        <w:tblLook w:val="04A0" w:firstRow="1" w:lastRow="0" w:firstColumn="1" w:lastColumn="0" w:noHBand="0" w:noVBand="1"/>
      </w:tblPr>
      <w:tblGrid>
        <w:gridCol w:w="4002"/>
        <w:gridCol w:w="4129"/>
      </w:tblGrid>
      <w:tr w:rsidR="00C77F22" w:rsidRPr="00080E8F" w14:paraId="277AC367" w14:textId="77777777" w:rsidTr="00C77F22">
        <w:tc>
          <w:tcPr>
            <w:tcW w:w="4785" w:type="dxa"/>
          </w:tcPr>
          <w:p w14:paraId="22512BAD" w14:textId="223911B6" w:rsidR="00C77F22" w:rsidRPr="00080E8F" w:rsidRDefault="00C77F22" w:rsidP="00C77F22">
            <w:pPr>
              <w:pStyle w:val="a5"/>
              <w:ind w:left="0"/>
              <w:jc w:val="both"/>
              <w:rPr>
                <w:rFonts w:ascii="Times New Roman" w:eastAsia="Times New Roman" w:hAnsi="Times New Roman"/>
                <w:color w:val="000000"/>
                <w:sz w:val="28"/>
                <w:szCs w:val="28"/>
                <w:lang w:eastAsia="ru-RU"/>
              </w:rPr>
            </w:pPr>
            <w:r w:rsidRPr="00080E8F">
              <w:rPr>
                <w:rFonts w:ascii="Times New Roman" w:eastAsia="Times New Roman" w:hAnsi="Times New Roman"/>
                <w:color w:val="000000"/>
                <w:sz w:val="28"/>
                <w:szCs w:val="28"/>
                <w:lang w:eastAsia="ru-RU"/>
              </w:rPr>
              <w:t>Вопросы</w:t>
            </w:r>
          </w:p>
        </w:tc>
        <w:tc>
          <w:tcPr>
            <w:tcW w:w="4786" w:type="dxa"/>
          </w:tcPr>
          <w:p w14:paraId="1F054026" w14:textId="294BF278" w:rsidR="00C77F22" w:rsidRPr="00080E8F" w:rsidRDefault="00C77F22" w:rsidP="00C77F22">
            <w:pPr>
              <w:pStyle w:val="a5"/>
              <w:ind w:left="0"/>
              <w:jc w:val="both"/>
              <w:rPr>
                <w:rFonts w:ascii="Times New Roman" w:eastAsia="Times New Roman" w:hAnsi="Times New Roman"/>
                <w:color w:val="000000"/>
                <w:sz w:val="28"/>
                <w:szCs w:val="28"/>
                <w:lang w:eastAsia="ru-RU"/>
              </w:rPr>
            </w:pPr>
            <w:r w:rsidRPr="00080E8F">
              <w:rPr>
                <w:rFonts w:ascii="Times New Roman" w:eastAsia="Times New Roman" w:hAnsi="Times New Roman"/>
                <w:color w:val="000000"/>
                <w:sz w:val="28"/>
                <w:szCs w:val="28"/>
                <w:lang w:eastAsia="ru-RU"/>
              </w:rPr>
              <w:t>Ответы</w:t>
            </w:r>
          </w:p>
        </w:tc>
      </w:tr>
      <w:tr w:rsidR="00C77F22" w:rsidRPr="00080E8F" w14:paraId="34E0A785" w14:textId="77777777" w:rsidTr="00C77F22">
        <w:tc>
          <w:tcPr>
            <w:tcW w:w="4785" w:type="dxa"/>
          </w:tcPr>
          <w:p w14:paraId="2BA718D7" w14:textId="1AC4027C" w:rsidR="00C77F22" w:rsidRPr="00080E8F" w:rsidRDefault="00C77F22" w:rsidP="00C77F22">
            <w:pPr>
              <w:pStyle w:val="a5"/>
              <w:ind w:left="0"/>
              <w:jc w:val="both"/>
              <w:rPr>
                <w:rFonts w:ascii="Times New Roman" w:eastAsia="Times New Roman" w:hAnsi="Times New Roman"/>
                <w:color w:val="000000"/>
                <w:sz w:val="28"/>
                <w:szCs w:val="28"/>
                <w:lang w:eastAsia="ru-RU"/>
              </w:rPr>
            </w:pPr>
            <w:r w:rsidRPr="00080E8F">
              <w:rPr>
                <w:rFonts w:ascii="Times New Roman" w:hAnsi="Times New Roman"/>
                <w:sz w:val="28"/>
                <w:szCs w:val="28"/>
              </w:rPr>
              <w:t xml:space="preserve">Назовите годы </w:t>
            </w:r>
            <w:r w:rsidRPr="00080E8F">
              <w:rPr>
                <w:rFonts w:ascii="Times New Roman" w:eastAsia="Times New Roman" w:hAnsi="Times New Roman"/>
                <w:color w:val="000000"/>
                <w:sz w:val="28"/>
                <w:szCs w:val="28"/>
                <w:lang w:eastAsia="ru-RU"/>
              </w:rPr>
              <w:t>Великой Отечественной войны</w:t>
            </w:r>
          </w:p>
        </w:tc>
        <w:tc>
          <w:tcPr>
            <w:tcW w:w="4786" w:type="dxa"/>
          </w:tcPr>
          <w:p w14:paraId="4470C274" w14:textId="7F7DC107" w:rsidR="00C77F22" w:rsidRPr="00080E8F" w:rsidRDefault="00C77F22" w:rsidP="00C77F22">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1941-1945</w:t>
            </w:r>
          </w:p>
        </w:tc>
      </w:tr>
      <w:tr w:rsidR="00C77F22" w:rsidRPr="00080E8F" w14:paraId="7A69D321" w14:textId="77777777" w:rsidTr="00C77F22">
        <w:tc>
          <w:tcPr>
            <w:tcW w:w="4785" w:type="dxa"/>
          </w:tcPr>
          <w:p w14:paraId="7822E256" w14:textId="2E25C405" w:rsidR="00C77F22" w:rsidRPr="00080E8F" w:rsidRDefault="00C77F22" w:rsidP="00C77F22">
            <w:pPr>
              <w:pStyle w:val="a5"/>
              <w:ind w:left="0"/>
              <w:jc w:val="both"/>
              <w:rPr>
                <w:rFonts w:ascii="Times New Roman" w:hAnsi="Times New Roman"/>
                <w:sz w:val="28"/>
                <w:szCs w:val="28"/>
              </w:rPr>
            </w:pPr>
            <w:r w:rsidRPr="00080E8F">
              <w:rPr>
                <w:rFonts w:ascii="Times New Roman" w:eastAsia="Times New Roman" w:hAnsi="Times New Roman"/>
                <w:color w:val="000000"/>
                <w:sz w:val="28"/>
                <w:szCs w:val="28"/>
                <w:lang w:eastAsia="ru-RU"/>
              </w:rPr>
              <w:t xml:space="preserve">Как называлась страна, которая одержала победу в </w:t>
            </w:r>
            <w:r w:rsidRPr="00080E8F">
              <w:rPr>
                <w:rFonts w:ascii="Times New Roman" w:eastAsia="Times New Roman" w:hAnsi="Times New Roman"/>
                <w:color w:val="000000"/>
                <w:sz w:val="28"/>
                <w:szCs w:val="28"/>
                <w:lang w:eastAsia="ru-RU"/>
              </w:rPr>
              <w:lastRenderedPageBreak/>
              <w:t>Великой Отечественной войне?</w:t>
            </w:r>
          </w:p>
        </w:tc>
        <w:tc>
          <w:tcPr>
            <w:tcW w:w="4786" w:type="dxa"/>
          </w:tcPr>
          <w:p w14:paraId="6D51E923" w14:textId="5B4A7720" w:rsidR="00C77F22" w:rsidRPr="00080E8F" w:rsidRDefault="00C77F22" w:rsidP="00C77F22">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lastRenderedPageBreak/>
              <w:t>СССР – Союз Советских Социалистических республик</w:t>
            </w:r>
          </w:p>
        </w:tc>
      </w:tr>
      <w:tr w:rsidR="00C77F22" w:rsidRPr="00080E8F" w14:paraId="39F12618" w14:textId="77777777" w:rsidTr="00C77F22">
        <w:tc>
          <w:tcPr>
            <w:tcW w:w="4785" w:type="dxa"/>
          </w:tcPr>
          <w:p w14:paraId="5E826388" w14:textId="25608F84" w:rsidR="00C77F22" w:rsidRPr="00080E8F" w:rsidRDefault="00C77F22" w:rsidP="00C77F22">
            <w:pPr>
              <w:pStyle w:val="a5"/>
              <w:ind w:left="0"/>
              <w:jc w:val="both"/>
              <w:rPr>
                <w:rFonts w:ascii="Times New Roman" w:hAnsi="Times New Roman"/>
                <w:sz w:val="28"/>
                <w:szCs w:val="28"/>
              </w:rPr>
            </w:pPr>
            <w:r w:rsidRPr="00080E8F">
              <w:rPr>
                <w:rFonts w:ascii="Times New Roman" w:eastAsia="Times New Roman" w:hAnsi="Times New Roman"/>
                <w:color w:val="000000"/>
                <w:sz w:val="28"/>
                <w:szCs w:val="28"/>
                <w:lang w:eastAsia="ru-RU"/>
              </w:rPr>
              <w:t>Назовите страны, которые принимали участие в агрессии против СССР</w:t>
            </w:r>
          </w:p>
        </w:tc>
        <w:tc>
          <w:tcPr>
            <w:tcW w:w="4786" w:type="dxa"/>
          </w:tcPr>
          <w:p w14:paraId="4B3135FE" w14:textId="48312066" w:rsidR="00C77F22" w:rsidRPr="00080E8F" w:rsidRDefault="00C77F22" w:rsidP="00C77F22">
            <w:pPr>
              <w:jc w:val="both"/>
              <w:rPr>
                <w:rFonts w:ascii="Times New Roman" w:eastAsia="Times New Roman" w:hAnsi="Times New Roman" w:cs="Times New Roman"/>
                <w:color w:val="000000"/>
                <w:sz w:val="28"/>
                <w:szCs w:val="28"/>
                <w:lang w:eastAsia="ru-RU"/>
              </w:rPr>
            </w:pPr>
            <w:r w:rsidRPr="00080E8F">
              <w:rPr>
                <w:rFonts w:ascii="Times New Roman" w:hAnsi="Times New Roman" w:cs="Times New Roman"/>
                <w:bCs/>
                <w:sz w:val="28"/>
                <w:szCs w:val="28"/>
              </w:rPr>
              <w:t>Венгрия, Румыния, Финляндия, Италия, Словакия, Хорватия, французские батальоны, испанская «голубая дивизия»</w:t>
            </w:r>
          </w:p>
        </w:tc>
      </w:tr>
      <w:tr w:rsidR="00C77F22" w:rsidRPr="00080E8F" w14:paraId="31C97BE7" w14:textId="77777777" w:rsidTr="00C77F22">
        <w:tc>
          <w:tcPr>
            <w:tcW w:w="4785" w:type="dxa"/>
          </w:tcPr>
          <w:p w14:paraId="697FBDBB" w14:textId="79DDB00E" w:rsidR="00C77F22" w:rsidRPr="00080E8F" w:rsidRDefault="00C77F22" w:rsidP="00C77F22">
            <w:pPr>
              <w:pStyle w:val="a5"/>
              <w:ind w:left="0"/>
              <w:jc w:val="both"/>
              <w:rPr>
                <w:rFonts w:ascii="Times New Roman" w:hAnsi="Times New Roman"/>
                <w:sz w:val="28"/>
                <w:szCs w:val="28"/>
              </w:rPr>
            </w:pPr>
            <w:r w:rsidRPr="00080E8F">
              <w:rPr>
                <w:rFonts w:ascii="Times New Roman" w:hAnsi="Times New Roman"/>
                <w:sz w:val="28"/>
                <w:szCs w:val="28"/>
              </w:rPr>
              <w:t xml:space="preserve">Каковы общие потери СССР в </w:t>
            </w:r>
            <w:r w:rsidRPr="00080E8F">
              <w:rPr>
                <w:rFonts w:ascii="Times New Roman" w:eastAsia="Times New Roman" w:hAnsi="Times New Roman"/>
                <w:color w:val="000000"/>
                <w:sz w:val="28"/>
                <w:szCs w:val="28"/>
                <w:lang w:eastAsia="ru-RU"/>
              </w:rPr>
              <w:t>Великой Отечественной войне?</w:t>
            </w:r>
          </w:p>
        </w:tc>
        <w:tc>
          <w:tcPr>
            <w:tcW w:w="4786" w:type="dxa"/>
          </w:tcPr>
          <w:p w14:paraId="649E8E64" w14:textId="3DA40398" w:rsidR="00C77F22" w:rsidRPr="00080E8F" w:rsidRDefault="00C77F22" w:rsidP="00C77F22">
            <w:pPr>
              <w:jc w:val="both"/>
              <w:rPr>
                <w:rFonts w:ascii="Times New Roman" w:eastAsia="Times New Roman" w:hAnsi="Times New Roman" w:cs="Times New Roman"/>
                <w:color w:val="000000"/>
                <w:sz w:val="28"/>
                <w:szCs w:val="28"/>
                <w:lang w:eastAsia="ru-RU"/>
              </w:rPr>
            </w:pPr>
            <w:r w:rsidRPr="00080E8F">
              <w:rPr>
                <w:rFonts w:ascii="Times New Roman" w:hAnsi="Times New Roman" w:cs="Times New Roman"/>
                <w:bCs/>
                <w:sz w:val="28"/>
                <w:szCs w:val="28"/>
              </w:rPr>
              <w:t>26,6 млн человек</w:t>
            </w:r>
          </w:p>
        </w:tc>
      </w:tr>
    </w:tbl>
    <w:p w14:paraId="7FF04B72" w14:textId="386C338E" w:rsidR="00A8422C" w:rsidRPr="00080E8F" w:rsidRDefault="00A8422C" w:rsidP="00A8422C">
      <w:pPr>
        <w:jc w:val="both"/>
        <w:rPr>
          <w:rFonts w:ascii="Times New Roman" w:eastAsia="Times New Roman" w:hAnsi="Times New Roman" w:cs="Times New Roman"/>
          <w:color w:val="000000"/>
          <w:sz w:val="28"/>
          <w:szCs w:val="28"/>
          <w:lang w:eastAsia="ru-RU"/>
        </w:rPr>
      </w:pPr>
    </w:p>
    <w:p w14:paraId="2A02A967" w14:textId="668789B4" w:rsidR="002C5D86" w:rsidRPr="00080E8F" w:rsidRDefault="002C5D86" w:rsidP="00A8422C">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Приложение </w:t>
      </w:r>
      <w:r w:rsidR="004E7A39" w:rsidRPr="00080E8F">
        <w:rPr>
          <w:rFonts w:ascii="Times New Roman" w:eastAsia="Times New Roman" w:hAnsi="Times New Roman" w:cs="Times New Roman"/>
          <w:color w:val="000000"/>
          <w:sz w:val="28"/>
          <w:szCs w:val="28"/>
          <w:lang w:eastAsia="ru-RU"/>
        </w:rPr>
        <w:t>3</w:t>
      </w:r>
    </w:p>
    <w:p w14:paraId="0480A9C6" w14:textId="5E400413" w:rsidR="004E7A39" w:rsidRPr="00080E8F" w:rsidRDefault="004E7A39" w:rsidP="00A8422C">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И</w:t>
      </w:r>
      <w:r w:rsidR="007115AC" w:rsidRPr="00080E8F">
        <w:rPr>
          <w:rFonts w:ascii="Times New Roman" w:eastAsia="Times New Roman" w:hAnsi="Times New Roman" w:cs="Times New Roman"/>
          <w:b/>
          <w:bCs/>
          <w:color w:val="000000"/>
          <w:sz w:val="28"/>
          <w:szCs w:val="28"/>
          <w:lang w:eastAsia="ru-RU"/>
        </w:rPr>
        <w:t>стория создания Парка Победы</w:t>
      </w:r>
    </w:p>
    <w:p w14:paraId="58E92CA9" w14:textId="69FA70DC" w:rsidR="007115AC" w:rsidRPr="00080E8F" w:rsidRDefault="007115AC" w:rsidP="00A8422C">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 </w:t>
      </w:r>
      <w:r w:rsidR="00EA3C95" w:rsidRPr="00080E8F">
        <w:rPr>
          <w:rFonts w:ascii="Times New Roman" w:eastAsia="Times New Roman" w:hAnsi="Times New Roman" w:cs="Times New Roman"/>
          <w:color w:val="000000"/>
          <w:sz w:val="28"/>
          <w:szCs w:val="28"/>
          <w:lang w:eastAsia="ru-RU"/>
        </w:rPr>
        <w:t xml:space="preserve">Ценой огромных потерь досталась нашей стране победа над фашистскими захватчиками. Благодарные потомки стараются увековечить память героев Великой Отечественной войны возводя памятники, мемориалы, музеи. Сегодня мы с вами совершим виртуальную экскурсию на один из мемориалов, посвящённых героям войны, </w:t>
      </w:r>
      <w:r w:rsidR="00497753" w:rsidRPr="00080E8F">
        <w:rPr>
          <w:rFonts w:ascii="Times New Roman" w:eastAsia="Times New Roman" w:hAnsi="Times New Roman" w:cs="Times New Roman"/>
          <w:color w:val="000000"/>
          <w:sz w:val="28"/>
          <w:szCs w:val="28"/>
          <w:lang w:eastAsia="ru-RU"/>
        </w:rPr>
        <w:t>П</w:t>
      </w:r>
      <w:r w:rsidR="00EA3C95" w:rsidRPr="00080E8F">
        <w:rPr>
          <w:rFonts w:ascii="Times New Roman" w:eastAsia="Times New Roman" w:hAnsi="Times New Roman" w:cs="Times New Roman"/>
          <w:color w:val="000000"/>
          <w:sz w:val="28"/>
          <w:szCs w:val="28"/>
          <w:lang w:eastAsia="ru-RU"/>
        </w:rPr>
        <w:t>оклонную гору в Парк Победы.</w:t>
      </w:r>
    </w:p>
    <w:p w14:paraId="47C89EC2" w14:textId="3DDB54E9" w:rsidR="00497753" w:rsidRPr="00080E8F" w:rsidRDefault="00497753" w:rsidP="00A8422C">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Когда-то Поклонная гора была горой, с которой была видна вся Москва, как на ладони. В 1958 году ко дню Советской Армии 23 февраля на Поклонной Горе был заложен Парк Победы вместе с мемориальным комплексом, построенным в честь нашей победы в Великой Отечественной войне. Торжественное открытие Парка Победы было приурочено к пятидесятой годовщине победы и состоялось 9 мая 1995 года. </w:t>
      </w:r>
    </w:p>
    <w:p w14:paraId="2757A305" w14:textId="0EE4E1DC" w:rsidR="00AC70BD" w:rsidRPr="00080E8F" w:rsidRDefault="00D61F63" w:rsidP="00A8422C">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В Парке Победы находятся самые большие в мире цветочные часы диаметром 10 м и длиной стрелок 4,5 м. </w:t>
      </w:r>
      <w:r w:rsidR="00AC70BD" w:rsidRPr="00080E8F">
        <w:rPr>
          <w:rFonts w:ascii="Times New Roman" w:eastAsia="Times New Roman" w:hAnsi="Times New Roman" w:cs="Times New Roman"/>
          <w:color w:val="000000"/>
          <w:sz w:val="28"/>
          <w:szCs w:val="28"/>
          <w:lang w:eastAsia="ru-RU"/>
        </w:rPr>
        <w:t xml:space="preserve">На Главной Аллее парка расположены 15 фонтанов с 15 струями общим числом 225, что символизирует </w:t>
      </w:r>
      <w:r w:rsidR="00B02E11" w:rsidRPr="00080E8F">
        <w:rPr>
          <w:rFonts w:ascii="Times New Roman" w:eastAsia="Times New Roman" w:hAnsi="Times New Roman" w:cs="Times New Roman"/>
          <w:color w:val="000000"/>
          <w:sz w:val="28"/>
          <w:szCs w:val="28"/>
          <w:lang w:eastAsia="ru-RU"/>
        </w:rPr>
        <w:t>количество недель, которые продолжалась Великая Отечественная война.</w:t>
      </w:r>
      <w:r w:rsidR="00D24425" w:rsidRPr="00080E8F">
        <w:rPr>
          <w:rFonts w:ascii="Times New Roman" w:eastAsia="Times New Roman" w:hAnsi="Times New Roman" w:cs="Times New Roman"/>
          <w:color w:val="000000"/>
          <w:sz w:val="28"/>
          <w:szCs w:val="28"/>
          <w:lang w:eastAsia="ru-RU"/>
        </w:rPr>
        <w:t xml:space="preserve"> Высота Монумента Победы составляет 141,8 м – по 10 см за каждый день войны.</w:t>
      </w:r>
    </w:p>
    <w:p w14:paraId="0EE50554" w14:textId="02308A01" w:rsidR="004A618C" w:rsidRPr="00080E8F" w:rsidRDefault="004A618C"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Приложение 4</w:t>
      </w:r>
    </w:p>
    <w:tbl>
      <w:tblPr>
        <w:tblStyle w:val="a3"/>
        <w:tblW w:w="0" w:type="auto"/>
        <w:tblLook w:val="04A0" w:firstRow="1" w:lastRow="0" w:firstColumn="1" w:lastColumn="0" w:noHBand="0" w:noVBand="1"/>
      </w:tblPr>
      <w:tblGrid>
        <w:gridCol w:w="3190"/>
        <w:gridCol w:w="3190"/>
        <w:gridCol w:w="3191"/>
      </w:tblGrid>
      <w:tr w:rsidR="004A618C" w:rsidRPr="00080E8F" w14:paraId="687F4D4F" w14:textId="77777777" w:rsidTr="004A618C">
        <w:tc>
          <w:tcPr>
            <w:tcW w:w="3190" w:type="dxa"/>
          </w:tcPr>
          <w:p w14:paraId="00123827" w14:textId="5429731F" w:rsidR="004A618C" w:rsidRPr="00080E8F" w:rsidRDefault="004A618C" w:rsidP="00272770">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Вопрос </w:t>
            </w:r>
          </w:p>
        </w:tc>
        <w:tc>
          <w:tcPr>
            <w:tcW w:w="3190" w:type="dxa"/>
          </w:tcPr>
          <w:p w14:paraId="5600E00C" w14:textId="6DEDD271" w:rsidR="004A618C" w:rsidRPr="00080E8F" w:rsidRDefault="004A618C" w:rsidP="00272770">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Варианты ответа</w:t>
            </w:r>
          </w:p>
        </w:tc>
        <w:tc>
          <w:tcPr>
            <w:tcW w:w="3191" w:type="dxa"/>
          </w:tcPr>
          <w:p w14:paraId="7AA008D2" w14:textId="3B921406" w:rsidR="004A618C" w:rsidRPr="00080E8F" w:rsidRDefault="004A618C" w:rsidP="00272770">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Правильный ответ</w:t>
            </w:r>
          </w:p>
        </w:tc>
      </w:tr>
      <w:tr w:rsidR="004A618C" w:rsidRPr="00080E8F" w14:paraId="315F790C" w14:textId="77777777" w:rsidTr="004A618C">
        <w:tc>
          <w:tcPr>
            <w:tcW w:w="3190" w:type="dxa"/>
          </w:tcPr>
          <w:p w14:paraId="76C5B4A0" w14:textId="66F37254" w:rsidR="004A618C" w:rsidRPr="00080E8F" w:rsidRDefault="00A8422C" w:rsidP="00272770">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color w:val="000000"/>
                <w:sz w:val="28"/>
                <w:szCs w:val="28"/>
                <w:lang w:eastAsia="ru-RU"/>
              </w:rPr>
              <w:t>Парк Победы на Поклонной горе был заложен в честь победы</w:t>
            </w:r>
          </w:p>
        </w:tc>
        <w:tc>
          <w:tcPr>
            <w:tcW w:w="3190" w:type="dxa"/>
          </w:tcPr>
          <w:p w14:paraId="4877C8E0" w14:textId="69651C89" w:rsidR="004A618C" w:rsidRPr="00080E8F" w:rsidRDefault="00A8422C" w:rsidP="00080E8F">
            <w:pP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над Наполеоном в Отечественной войне 1812 года;</w:t>
            </w:r>
          </w:p>
          <w:p w14:paraId="1DD0D728" w14:textId="56DAFCC6" w:rsidR="00A8422C" w:rsidRPr="00080E8F" w:rsidRDefault="00A8422C" w:rsidP="00080E8F">
            <w:pP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б)</w:t>
            </w:r>
            <w:r w:rsidR="00080E8F">
              <w:rPr>
                <w:rFonts w:ascii="Times New Roman" w:eastAsia="Times New Roman" w:hAnsi="Times New Roman" w:cs="Times New Roman"/>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в Олимпийских играх;</w:t>
            </w:r>
          </w:p>
          <w:p w14:paraId="19AF51AB" w14:textId="2A201D62" w:rsidR="00A8422C" w:rsidRPr="00080E8F" w:rsidRDefault="00A8422C" w:rsidP="00080E8F">
            <w:pPr>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в)</w:t>
            </w:r>
            <w:r w:rsidR="00080E8F">
              <w:rPr>
                <w:rFonts w:ascii="Times New Roman" w:eastAsia="Times New Roman" w:hAnsi="Times New Roman" w:cs="Times New Roman"/>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 xml:space="preserve">в Великой </w:t>
            </w:r>
            <w:r w:rsidRPr="00080E8F">
              <w:rPr>
                <w:rFonts w:ascii="Times New Roman" w:eastAsia="Times New Roman" w:hAnsi="Times New Roman" w:cs="Times New Roman"/>
                <w:color w:val="000000"/>
                <w:sz w:val="28"/>
                <w:szCs w:val="28"/>
                <w:lang w:eastAsia="ru-RU"/>
              </w:rPr>
              <w:lastRenderedPageBreak/>
              <w:t>Отечественной войне.</w:t>
            </w:r>
          </w:p>
        </w:tc>
        <w:tc>
          <w:tcPr>
            <w:tcW w:w="3191" w:type="dxa"/>
          </w:tcPr>
          <w:p w14:paraId="75DCC431" w14:textId="2BB245C3" w:rsidR="004A618C" w:rsidRPr="00080E8F" w:rsidRDefault="00A8422C"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lastRenderedPageBreak/>
              <w:t xml:space="preserve"> </w:t>
            </w:r>
            <w:r w:rsidR="00463A05" w:rsidRPr="00080E8F">
              <w:rPr>
                <w:rFonts w:ascii="Times New Roman" w:eastAsia="Times New Roman" w:hAnsi="Times New Roman" w:cs="Times New Roman"/>
                <w:color w:val="000000"/>
                <w:sz w:val="28"/>
                <w:szCs w:val="28"/>
                <w:lang w:eastAsia="ru-RU"/>
              </w:rPr>
              <w:t>в) в Великой Отечественной войне</w:t>
            </w:r>
          </w:p>
        </w:tc>
      </w:tr>
      <w:tr w:rsidR="00463A05" w:rsidRPr="00080E8F" w14:paraId="161C66C2" w14:textId="77777777" w:rsidTr="004A618C">
        <w:tc>
          <w:tcPr>
            <w:tcW w:w="3190" w:type="dxa"/>
          </w:tcPr>
          <w:p w14:paraId="13137280" w14:textId="641E8935" w:rsidR="00463A05" w:rsidRPr="00080E8F" w:rsidRDefault="00463A05"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Парк Победы на Поклонной горе был заложен </w:t>
            </w:r>
          </w:p>
        </w:tc>
        <w:tc>
          <w:tcPr>
            <w:tcW w:w="3190" w:type="dxa"/>
          </w:tcPr>
          <w:p w14:paraId="297FE936" w14:textId="77777777" w:rsidR="00463A05" w:rsidRPr="00080E8F" w:rsidRDefault="00463A05"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23 февраля 1958 года;</w:t>
            </w:r>
          </w:p>
          <w:p w14:paraId="6B801632" w14:textId="77777777" w:rsidR="00463A05" w:rsidRPr="00080E8F" w:rsidRDefault="00463A05"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б) 8 марта 1958 года;</w:t>
            </w:r>
          </w:p>
          <w:p w14:paraId="6C1C48D4" w14:textId="1AD731B9" w:rsidR="00463A05" w:rsidRPr="00080E8F" w:rsidRDefault="00463A05"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в) 23 февраля 1968 года. </w:t>
            </w:r>
          </w:p>
        </w:tc>
        <w:tc>
          <w:tcPr>
            <w:tcW w:w="3191" w:type="dxa"/>
          </w:tcPr>
          <w:p w14:paraId="1422CCED" w14:textId="06F9760D" w:rsidR="00463A05" w:rsidRPr="00080E8F" w:rsidRDefault="00AC1DC4"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а) </w:t>
            </w:r>
            <w:r w:rsidR="00463A05" w:rsidRPr="00080E8F">
              <w:rPr>
                <w:rFonts w:ascii="Times New Roman" w:eastAsia="Times New Roman" w:hAnsi="Times New Roman" w:cs="Times New Roman"/>
                <w:color w:val="000000"/>
                <w:sz w:val="28"/>
                <w:szCs w:val="28"/>
                <w:lang w:eastAsia="ru-RU"/>
              </w:rPr>
              <w:t>23 февраля 1958 года</w:t>
            </w:r>
          </w:p>
        </w:tc>
      </w:tr>
      <w:tr w:rsidR="00463A05" w:rsidRPr="00080E8F" w14:paraId="2C695706" w14:textId="77777777" w:rsidTr="004A618C">
        <w:tc>
          <w:tcPr>
            <w:tcW w:w="3190" w:type="dxa"/>
          </w:tcPr>
          <w:p w14:paraId="0F5D4E7E" w14:textId="402865F4" w:rsidR="00463A05" w:rsidRPr="00080E8F" w:rsidRDefault="00463A05"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Торжественное открытие Парка Победы, приуроченное к пятидесятой годовщине победы, состоялось </w:t>
            </w:r>
          </w:p>
        </w:tc>
        <w:tc>
          <w:tcPr>
            <w:tcW w:w="3190" w:type="dxa"/>
          </w:tcPr>
          <w:p w14:paraId="6F5FA245" w14:textId="2C5AC0B3" w:rsidR="00463A05" w:rsidRPr="00080E8F" w:rsidRDefault="00463A05"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1 апреля 2000 года;</w:t>
            </w:r>
          </w:p>
          <w:p w14:paraId="770A8FFA" w14:textId="77777777" w:rsidR="00463A05" w:rsidRPr="00080E8F" w:rsidRDefault="00DB6C7B"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б) </w:t>
            </w:r>
            <w:r w:rsidR="00463A05" w:rsidRPr="00080E8F">
              <w:rPr>
                <w:rFonts w:ascii="Times New Roman" w:eastAsia="Times New Roman" w:hAnsi="Times New Roman" w:cs="Times New Roman"/>
                <w:color w:val="000000"/>
                <w:sz w:val="28"/>
                <w:szCs w:val="28"/>
                <w:lang w:eastAsia="ru-RU"/>
              </w:rPr>
              <w:t>9 мая 1995 года</w:t>
            </w:r>
            <w:r w:rsidRPr="00080E8F">
              <w:rPr>
                <w:rFonts w:ascii="Times New Roman" w:eastAsia="Times New Roman" w:hAnsi="Times New Roman" w:cs="Times New Roman"/>
                <w:color w:val="000000"/>
                <w:sz w:val="28"/>
                <w:szCs w:val="28"/>
                <w:lang w:eastAsia="ru-RU"/>
              </w:rPr>
              <w:t>;</w:t>
            </w:r>
          </w:p>
          <w:p w14:paraId="0998F9B7" w14:textId="247F1419" w:rsidR="00DB6C7B" w:rsidRPr="00080E8F" w:rsidRDefault="00DB6C7B"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в) 23 февраля 1995 года.</w:t>
            </w:r>
          </w:p>
        </w:tc>
        <w:tc>
          <w:tcPr>
            <w:tcW w:w="3191" w:type="dxa"/>
          </w:tcPr>
          <w:p w14:paraId="4CB08EF6" w14:textId="6FBCE3A5" w:rsidR="00463A05" w:rsidRPr="00080E8F" w:rsidRDefault="00DB6C7B"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б) </w:t>
            </w:r>
            <w:r w:rsidR="00463A05" w:rsidRPr="00080E8F">
              <w:rPr>
                <w:rFonts w:ascii="Times New Roman" w:eastAsia="Times New Roman" w:hAnsi="Times New Roman" w:cs="Times New Roman"/>
                <w:color w:val="000000"/>
                <w:sz w:val="28"/>
                <w:szCs w:val="28"/>
                <w:lang w:eastAsia="ru-RU"/>
              </w:rPr>
              <w:t>9 мая 1995 года</w:t>
            </w:r>
          </w:p>
        </w:tc>
      </w:tr>
      <w:tr w:rsidR="00DB6C7B" w:rsidRPr="00080E8F" w14:paraId="21FEAA40" w14:textId="77777777" w:rsidTr="004A618C">
        <w:tc>
          <w:tcPr>
            <w:tcW w:w="3190" w:type="dxa"/>
          </w:tcPr>
          <w:p w14:paraId="717D75E7" w14:textId="50A91B0E" w:rsidR="00DB6C7B" w:rsidRPr="00080E8F" w:rsidRDefault="00D61F6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В Парке Победы находятся самые большие в мире цветочные </w:t>
            </w:r>
            <w:r w:rsidR="00442958" w:rsidRPr="00080E8F">
              <w:rPr>
                <w:rFonts w:ascii="Times New Roman" w:eastAsia="Times New Roman" w:hAnsi="Times New Roman" w:cs="Times New Roman"/>
                <w:color w:val="000000"/>
                <w:sz w:val="28"/>
                <w:szCs w:val="28"/>
                <w:lang w:eastAsia="ru-RU"/>
              </w:rPr>
              <w:t>…</w:t>
            </w:r>
          </w:p>
        </w:tc>
        <w:tc>
          <w:tcPr>
            <w:tcW w:w="3190" w:type="dxa"/>
          </w:tcPr>
          <w:p w14:paraId="1ECB655E" w14:textId="21F2E0B1" w:rsidR="00DB6C7B" w:rsidRPr="00080E8F" w:rsidRDefault="00D61F6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цветочные весы</w:t>
            </w:r>
          </w:p>
          <w:p w14:paraId="155991A8" w14:textId="35DC73E9" w:rsidR="00D61F63" w:rsidRPr="00080E8F" w:rsidRDefault="00D61F6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б) цветочные часы</w:t>
            </w:r>
          </w:p>
          <w:p w14:paraId="752114C7" w14:textId="7F932A15" w:rsidR="00D61F63" w:rsidRPr="00080E8F" w:rsidRDefault="00D61F6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в) цветочные клумбы</w:t>
            </w:r>
          </w:p>
        </w:tc>
        <w:tc>
          <w:tcPr>
            <w:tcW w:w="3191" w:type="dxa"/>
          </w:tcPr>
          <w:p w14:paraId="11270BDC" w14:textId="514400DA" w:rsidR="00DB6C7B" w:rsidRPr="00080E8F" w:rsidRDefault="00D61F6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б) цветочные часы</w:t>
            </w:r>
          </w:p>
        </w:tc>
      </w:tr>
      <w:tr w:rsidR="002C4873" w:rsidRPr="00080E8F" w14:paraId="344818A3" w14:textId="77777777" w:rsidTr="004A618C">
        <w:tc>
          <w:tcPr>
            <w:tcW w:w="3190" w:type="dxa"/>
          </w:tcPr>
          <w:p w14:paraId="5308521F" w14:textId="0C140565" w:rsidR="002C4873" w:rsidRPr="00080E8F" w:rsidRDefault="006F34E4"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На Главной Аллее Парка Победы расположены 15 фонтанов с 15 струями. Их общее число (225 струй) </w:t>
            </w:r>
            <w:r w:rsidR="00442958" w:rsidRPr="00080E8F">
              <w:rPr>
                <w:rFonts w:ascii="Times New Roman" w:eastAsia="Times New Roman" w:hAnsi="Times New Roman" w:cs="Times New Roman"/>
                <w:color w:val="000000"/>
                <w:sz w:val="28"/>
                <w:szCs w:val="28"/>
                <w:lang w:eastAsia="ru-RU"/>
              </w:rPr>
              <w:t>Что символизируют</w:t>
            </w:r>
            <w:r w:rsidRPr="00080E8F">
              <w:rPr>
                <w:rFonts w:ascii="Times New Roman" w:eastAsia="Times New Roman" w:hAnsi="Times New Roman" w:cs="Times New Roman"/>
                <w:color w:val="000000"/>
                <w:sz w:val="28"/>
                <w:szCs w:val="28"/>
                <w:lang w:eastAsia="ru-RU"/>
              </w:rPr>
              <w:t xml:space="preserve"> </w:t>
            </w:r>
            <w:r w:rsidR="00442958" w:rsidRPr="00080E8F">
              <w:rPr>
                <w:rFonts w:ascii="Times New Roman" w:eastAsia="Times New Roman" w:hAnsi="Times New Roman" w:cs="Times New Roman"/>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 xml:space="preserve">число </w:t>
            </w:r>
            <w:r w:rsidR="00530697" w:rsidRPr="00080E8F">
              <w:rPr>
                <w:rFonts w:ascii="Times New Roman" w:eastAsia="Times New Roman" w:hAnsi="Times New Roman" w:cs="Times New Roman"/>
                <w:color w:val="000000"/>
                <w:sz w:val="28"/>
                <w:szCs w:val="28"/>
                <w:lang w:eastAsia="ru-RU"/>
              </w:rPr>
              <w:t>струй</w:t>
            </w:r>
            <w:r w:rsidR="00442958" w:rsidRPr="00080E8F">
              <w:rPr>
                <w:rFonts w:ascii="Times New Roman" w:eastAsia="Times New Roman" w:hAnsi="Times New Roman" w:cs="Times New Roman"/>
                <w:color w:val="000000"/>
                <w:sz w:val="28"/>
                <w:szCs w:val="28"/>
                <w:lang w:eastAsia="ru-RU"/>
              </w:rPr>
              <w:t>?</w:t>
            </w:r>
          </w:p>
        </w:tc>
        <w:tc>
          <w:tcPr>
            <w:tcW w:w="3190" w:type="dxa"/>
          </w:tcPr>
          <w:p w14:paraId="626A5A63" w14:textId="437EA05D" w:rsidR="002C4873" w:rsidRPr="00080E8F" w:rsidRDefault="002C4873" w:rsidP="002C4873">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количество месяцев, которые продолжалась ВОВ;</w:t>
            </w:r>
          </w:p>
          <w:p w14:paraId="58C5F11A" w14:textId="1771144E" w:rsidR="002C4873" w:rsidRPr="00080E8F" w:rsidRDefault="002C4873" w:rsidP="002C4873">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 б) количество лет, которые продолжалась ВОВ;</w:t>
            </w:r>
          </w:p>
          <w:p w14:paraId="01434E5A" w14:textId="00690A8A" w:rsidR="002C4873" w:rsidRPr="00080E8F" w:rsidRDefault="002C4873" w:rsidP="002C4873">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 в) количество недель, которые продолжалась ВОВ</w:t>
            </w:r>
          </w:p>
        </w:tc>
        <w:tc>
          <w:tcPr>
            <w:tcW w:w="3191" w:type="dxa"/>
          </w:tcPr>
          <w:p w14:paraId="0E217311" w14:textId="398DB431" w:rsidR="002C4873" w:rsidRPr="00080E8F" w:rsidRDefault="002C487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в) количество недель, которые продолжалась Великая Отечественная война</w:t>
            </w:r>
          </w:p>
        </w:tc>
      </w:tr>
      <w:tr w:rsidR="00D24425" w:rsidRPr="00080E8F" w14:paraId="295E90CC" w14:textId="77777777" w:rsidTr="004A618C">
        <w:tc>
          <w:tcPr>
            <w:tcW w:w="3190" w:type="dxa"/>
          </w:tcPr>
          <w:p w14:paraId="75F2D5B3" w14:textId="2D635BA0" w:rsidR="00D24425" w:rsidRPr="00080E8F" w:rsidRDefault="009A6363" w:rsidP="00272770">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Высота Монумента Победы составляет 141,8 м</w:t>
            </w:r>
            <w:r w:rsidR="00442958" w:rsidRPr="00080E8F">
              <w:rPr>
                <w:rFonts w:ascii="Times New Roman" w:eastAsia="Times New Roman" w:hAnsi="Times New Roman" w:cs="Times New Roman"/>
                <w:color w:val="000000"/>
                <w:sz w:val="28"/>
                <w:szCs w:val="28"/>
                <w:lang w:eastAsia="ru-RU"/>
              </w:rPr>
              <w:t>. В чем символичность это</w:t>
            </w:r>
            <w:r w:rsidR="006F34E4" w:rsidRPr="00080E8F">
              <w:rPr>
                <w:rFonts w:ascii="Times New Roman" w:eastAsia="Times New Roman" w:hAnsi="Times New Roman" w:cs="Times New Roman"/>
                <w:color w:val="000000"/>
                <w:sz w:val="28"/>
                <w:szCs w:val="28"/>
                <w:lang w:eastAsia="ru-RU"/>
              </w:rPr>
              <w:t>го</w:t>
            </w:r>
            <w:r w:rsidR="00442958" w:rsidRPr="00080E8F">
              <w:rPr>
                <w:rFonts w:ascii="Times New Roman" w:eastAsia="Times New Roman" w:hAnsi="Times New Roman" w:cs="Times New Roman"/>
                <w:color w:val="000000"/>
                <w:sz w:val="28"/>
                <w:szCs w:val="28"/>
                <w:lang w:eastAsia="ru-RU"/>
              </w:rPr>
              <w:t xml:space="preserve"> </w:t>
            </w:r>
            <w:r w:rsidR="006F34E4" w:rsidRPr="00080E8F">
              <w:rPr>
                <w:rFonts w:ascii="Times New Roman" w:eastAsia="Times New Roman" w:hAnsi="Times New Roman" w:cs="Times New Roman"/>
                <w:color w:val="000000"/>
                <w:sz w:val="28"/>
                <w:szCs w:val="28"/>
                <w:lang w:eastAsia="ru-RU"/>
              </w:rPr>
              <w:t>числа</w:t>
            </w:r>
            <w:r w:rsidR="00442958" w:rsidRPr="00080E8F">
              <w:rPr>
                <w:rFonts w:ascii="Times New Roman" w:eastAsia="Times New Roman" w:hAnsi="Times New Roman" w:cs="Times New Roman"/>
                <w:color w:val="000000"/>
                <w:sz w:val="28"/>
                <w:szCs w:val="28"/>
                <w:lang w:eastAsia="ru-RU"/>
              </w:rPr>
              <w:t>?</w:t>
            </w:r>
          </w:p>
        </w:tc>
        <w:tc>
          <w:tcPr>
            <w:tcW w:w="3190" w:type="dxa"/>
          </w:tcPr>
          <w:p w14:paraId="5278FB27" w14:textId="77777777" w:rsidR="00D24425" w:rsidRPr="00080E8F" w:rsidRDefault="009A6363" w:rsidP="002C4873">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10 см за каждый день войны;</w:t>
            </w:r>
          </w:p>
          <w:p w14:paraId="3FB90FBA" w14:textId="77777777" w:rsidR="009A6363" w:rsidRPr="00080E8F" w:rsidRDefault="009A6363" w:rsidP="002C4873">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б) 100 см за каждый день войны;</w:t>
            </w:r>
          </w:p>
          <w:p w14:paraId="7FFD2A30" w14:textId="73107CA1" w:rsidR="009A6363" w:rsidRPr="00080E8F" w:rsidRDefault="009A6363" w:rsidP="002C4873">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в) 1000 см за каждый день войны.</w:t>
            </w:r>
          </w:p>
        </w:tc>
        <w:tc>
          <w:tcPr>
            <w:tcW w:w="3191" w:type="dxa"/>
          </w:tcPr>
          <w:p w14:paraId="2E485E83" w14:textId="268C2F5C" w:rsidR="00D24425" w:rsidRPr="00080E8F" w:rsidRDefault="00513DD9" w:rsidP="00513DD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а) 10 см за каждый день войны</w:t>
            </w:r>
          </w:p>
        </w:tc>
      </w:tr>
    </w:tbl>
    <w:p w14:paraId="04B2953C" w14:textId="7386D424" w:rsidR="00DE0E54" w:rsidRPr="00080E8F" w:rsidRDefault="00DE0E54" w:rsidP="004E7A39">
      <w:pPr>
        <w:jc w:val="both"/>
        <w:rPr>
          <w:rFonts w:ascii="Times New Roman" w:eastAsia="Times New Roman" w:hAnsi="Times New Roman" w:cs="Times New Roman"/>
          <w:sz w:val="28"/>
          <w:szCs w:val="28"/>
          <w:lang w:eastAsia="ru-RU"/>
        </w:rPr>
      </w:pPr>
      <w:r w:rsidRPr="00080E8F">
        <w:rPr>
          <w:rFonts w:ascii="Times New Roman" w:eastAsia="Times New Roman" w:hAnsi="Times New Roman" w:cs="Times New Roman"/>
          <w:sz w:val="28"/>
          <w:szCs w:val="28"/>
          <w:lang w:eastAsia="ru-RU"/>
        </w:rPr>
        <w:t>Приложение 5</w:t>
      </w:r>
    </w:p>
    <w:p w14:paraId="2DCBD328" w14:textId="35CE9DFA" w:rsidR="004E7A39" w:rsidRPr="00080E8F" w:rsidRDefault="004E7A39" w:rsidP="004E7A39">
      <w:pPr>
        <w:jc w:val="both"/>
        <w:rPr>
          <w:rFonts w:ascii="Times New Roman" w:eastAsia="Times New Roman" w:hAnsi="Times New Roman" w:cs="Times New Roman"/>
          <w:sz w:val="28"/>
          <w:szCs w:val="28"/>
          <w:lang w:eastAsia="ru-RU"/>
        </w:rPr>
      </w:pPr>
      <w:r w:rsidRPr="00080E8F">
        <w:rPr>
          <w:rFonts w:ascii="Times New Roman" w:eastAsia="Times New Roman" w:hAnsi="Times New Roman" w:cs="Times New Roman"/>
          <w:b/>
          <w:bCs/>
          <w:sz w:val="28"/>
          <w:szCs w:val="28"/>
          <w:lang w:eastAsia="ru-RU"/>
        </w:rPr>
        <w:t>Виртуальная экскурсия на Поклонную гору и в Парк Победы</w:t>
      </w:r>
    </w:p>
    <w:p w14:paraId="528F5949" w14:textId="64DF57BF" w:rsidR="00C00AC3" w:rsidRPr="00080E8F" w:rsidRDefault="00C00AC3"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sz w:val="28"/>
          <w:szCs w:val="28"/>
          <w:lang w:eastAsia="ru-RU"/>
        </w:rPr>
        <w:t xml:space="preserve">Парк Победы </w:t>
      </w:r>
      <w:r w:rsidRPr="00080E8F">
        <w:rPr>
          <w:rFonts w:ascii="Times New Roman" w:eastAsia="Times New Roman" w:hAnsi="Times New Roman" w:cs="Times New Roman"/>
          <w:sz w:val="28"/>
          <w:szCs w:val="28"/>
          <w:lang w:eastAsia="ru-RU"/>
        </w:rPr>
        <w:t>включает в себя множество объектов, имеющих архитектурную и историческую ценность.</w:t>
      </w:r>
    </w:p>
    <w:p w14:paraId="7F707F11" w14:textId="37757DBE" w:rsidR="004E7A39" w:rsidRPr="00080E8F" w:rsidRDefault="004E7A39"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1.Монумент Победы</w:t>
      </w:r>
      <w:r w:rsidRPr="00080E8F">
        <w:rPr>
          <w:rFonts w:ascii="Times New Roman" w:eastAsia="Times New Roman" w:hAnsi="Times New Roman" w:cs="Times New Roman"/>
          <w:color w:val="000000"/>
          <w:sz w:val="28"/>
          <w:szCs w:val="28"/>
          <w:lang w:eastAsia="ru-RU"/>
        </w:rPr>
        <w:t xml:space="preserve"> – обелиск из особо прочной стали, который возвышается на 141,8 метра. Символичность этой цифры в том, что именно столько дней -1418, продолжалась война. Обелиск весит тысячу тонн, покрыт бронзовыми барельефами. На самой высшей точке установлена бронзовая фигура богини Ники. </w:t>
      </w:r>
    </w:p>
    <w:p w14:paraId="19C7B1B4" w14:textId="58237268" w:rsidR="004E7A39" w:rsidRPr="00080E8F" w:rsidRDefault="004E7A39"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2</w:t>
      </w:r>
      <w:r w:rsidRPr="00080E8F">
        <w:rPr>
          <w:rFonts w:ascii="Times New Roman" w:eastAsia="Times New Roman" w:hAnsi="Times New Roman" w:cs="Times New Roman"/>
          <w:color w:val="000000"/>
          <w:sz w:val="28"/>
          <w:szCs w:val="28"/>
          <w:lang w:eastAsia="ru-RU"/>
        </w:rPr>
        <w:t xml:space="preserve">.В парке </w:t>
      </w:r>
      <w:r w:rsidR="00080E8F">
        <w:rPr>
          <w:rFonts w:ascii="Times New Roman" w:eastAsia="Times New Roman" w:hAnsi="Times New Roman" w:cs="Times New Roman"/>
          <w:b/>
          <w:bCs/>
          <w:color w:val="000000"/>
          <w:sz w:val="28"/>
          <w:szCs w:val="28"/>
          <w:lang w:eastAsia="ru-RU"/>
        </w:rPr>
        <w:t>15</w:t>
      </w:r>
      <w:r w:rsidRPr="00080E8F">
        <w:rPr>
          <w:rFonts w:ascii="Times New Roman" w:eastAsia="Times New Roman" w:hAnsi="Times New Roman" w:cs="Times New Roman"/>
          <w:b/>
          <w:bCs/>
          <w:color w:val="000000"/>
          <w:sz w:val="28"/>
          <w:szCs w:val="28"/>
          <w:lang w:eastAsia="ru-RU"/>
        </w:rPr>
        <w:t xml:space="preserve"> фонтанов</w:t>
      </w:r>
      <w:r w:rsidR="00080E8F">
        <w:rPr>
          <w:rFonts w:ascii="Times New Roman" w:eastAsia="Times New Roman" w:hAnsi="Times New Roman" w:cs="Times New Roman"/>
          <w:b/>
          <w:bCs/>
          <w:color w:val="000000"/>
          <w:sz w:val="28"/>
          <w:szCs w:val="28"/>
          <w:lang w:eastAsia="ru-RU"/>
        </w:rPr>
        <w:t xml:space="preserve"> </w:t>
      </w:r>
      <w:r w:rsidR="00080E8F" w:rsidRPr="00080E8F">
        <w:rPr>
          <w:rFonts w:ascii="Times New Roman" w:eastAsia="Times New Roman" w:hAnsi="Times New Roman" w:cs="Times New Roman"/>
          <w:color w:val="000000"/>
          <w:sz w:val="28"/>
          <w:szCs w:val="28"/>
          <w:lang w:eastAsia="ru-RU"/>
        </w:rPr>
        <w:t xml:space="preserve">с 15 струями. Их общее число (225 струй) символизирует количество недель, которые продолжалась Великая </w:t>
      </w:r>
      <w:r w:rsidR="00080E8F" w:rsidRPr="00080E8F">
        <w:rPr>
          <w:rFonts w:ascii="Times New Roman" w:eastAsia="Times New Roman" w:hAnsi="Times New Roman" w:cs="Times New Roman"/>
          <w:color w:val="000000"/>
          <w:sz w:val="28"/>
          <w:szCs w:val="28"/>
          <w:lang w:eastAsia="ru-RU"/>
        </w:rPr>
        <w:lastRenderedPageBreak/>
        <w:t>Отечественная война</w:t>
      </w:r>
      <w:r w:rsidR="00080E8F">
        <w:rPr>
          <w:rFonts w:ascii="Times New Roman" w:eastAsia="Times New Roman" w:hAnsi="Times New Roman" w:cs="Times New Roman"/>
          <w:color w:val="000000"/>
          <w:sz w:val="28"/>
          <w:szCs w:val="28"/>
          <w:lang w:eastAsia="ru-RU"/>
        </w:rPr>
        <w:t>. Фонтаны</w:t>
      </w:r>
      <w:bookmarkStart w:id="0" w:name="_GoBack"/>
      <w:bookmarkEnd w:id="0"/>
      <w:r w:rsidRPr="00080E8F">
        <w:rPr>
          <w:rFonts w:ascii="Times New Roman" w:eastAsia="Times New Roman" w:hAnsi="Times New Roman" w:cs="Times New Roman"/>
          <w:color w:val="000000"/>
          <w:sz w:val="28"/>
          <w:szCs w:val="28"/>
          <w:lang w:eastAsia="ru-RU"/>
        </w:rPr>
        <w:t xml:space="preserve"> в народе прозвали «кровавыми» за красную подсветку, которая включается при наступлении темноты. </w:t>
      </w:r>
    </w:p>
    <w:p w14:paraId="1CF90A0E" w14:textId="77777777" w:rsidR="004E7A39" w:rsidRPr="00080E8F" w:rsidRDefault="004E7A39"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3.Музей Великой Отечественной войны - </w:t>
      </w:r>
      <w:r w:rsidRPr="00080E8F">
        <w:rPr>
          <w:rFonts w:ascii="Times New Roman" w:eastAsia="Times New Roman" w:hAnsi="Times New Roman" w:cs="Times New Roman"/>
          <w:color w:val="000000"/>
          <w:sz w:val="28"/>
          <w:szCs w:val="28"/>
          <w:lang w:eastAsia="ru-RU"/>
        </w:rPr>
        <w:t xml:space="preserve">центральный объект Парка Победы. Он состоит из военно-исторической экспозиции, в которой запечатлена хроника военных лет, и художественной экспозиции. Главная достопримечательность музея – шесть диорам, каждая из которых посвящена одному из важнейших сражений Великой войны. Музей оборудован автоматической системой «Книга памяти», помогающей найти сведения о пропавших без вести. </w:t>
      </w:r>
    </w:p>
    <w:p w14:paraId="19036F63" w14:textId="77777777" w:rsidR="004E7A39" w:rsidRPr="00080E8F" w:rsidRDefault="004E7A39"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В Парке представлены храмы трёх конфессий: Храм Святого Георгия Победоносца, Мемориальная мечеть и синагога.</w:t>
      </w:r>
    </w:p>
    <w:p w14:paraId="33D4FA90" w14:textId="77777777" w:rsidR="004E7A39" w:rsidRPr="00080E8F" w:rsidRDefault="004E7A39"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4.Храм Георгия Победоносца </w:t>
      </w:r>
      <w:r w:rsidRPr="00080E8F">
        <w:rPr>
          <w:rFonts w:ascii="Times New Roman" w:eastAsia="Times New Roman" w:hAnsi="Times New Roman" w:cs="Times New Roman"/>
          <w:color w:val="000000"/>
          <w:sz w:val="28"/>
          <w:szCs w:val="28"/>
          <w:lang w:eastAsia="ru-RU"/>
        </w:rPr>
        <w:t>считается настоящей святыней Парка Победы. Он был заложен в непосредственной близости к мемориалу 9 мая 1994 года. Автор – архитектор Полянский. Освящение храма состоялось 6 мая 1994 года Алексием Вторым, Святейшим Московским Патриархом.</w:t>
      </w:r>
    </w:p>
    <w:p w14:paraId="0C9D38BD" w14:textId="77777777" w:rsidR="004E7A39" w:rsidRPr="00080E8F" w:rsidRDefault="004E7A39"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5.Мемориальная мечеть </w:t>
      </w:r>
      <w:r w:rsidRPr="00080E8F">
        <w:rPr>
          <w:rFonts w:ascii="Times New Roman" w:eastAsia="Times New Roman" w:hAnsi="Times New Roman" w:cs="Times New Roman"/>
          <w:color w:val="000000"/>
          <w:sz w:val="28"/>
          <w:szCs w:val="28"/>
          <w:lang w:eastAsia="ru-RU"/>
        </w:rPr>
        <w:t xml:space="preserve">находится неподалёку от </w:t>
      </w:r>
      <w:r w:rsidRPr="00080E8F">
        <w:rPr>
          <w:rFonts w:ascii="Times New Roman" w:eastAsia="Times New Roman" w:hAnsi="Times New Roman" w:cs="Times New Roman"/>
          <w:b/>
          <w:bCs/>
          <w:color w:val="000000"/>
          <w:sz w:val="28"/>
          <w:szCs w:val="28"/>
          <w:lang w:eastAsia="ru-RU"/>
        </w:rPr>
        <w:t xml:space="preserve">Храма Георгия Победоносца. </w:t>
      </w:r>
      <w:r w:rsidRPr="00080E8F">
        <w:rPr>
          <w:rFonts w:ascii="Times New Roman" w:eastAsia="Times New Roman" w:hAnsi="Times New Roman" w:cs="Times New Roman"/>
          <w:color w:val="000000"/>
          <w:sz w:val="28"/>
          <w:szCs w:val="28"/>
          <w:lang w:eastAsia="ru-RU"/>
        </w:rPr>
        <w:t>Открытие мечети состоялось в день 850-летия Москвы 6 сентября 1997 года. Мечеть – дань памяти мусульманам, погибшим в результате военных действий 1941-1945 годов.</w:t>
      </w:r>
    </w:p>
    <w:p w14:paraId="069656A6" w14:textId="77777777" w:rsidR="004E7A39" w:rsidRPr="00080E8F" w:rsidRDefault="004E7A39"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6.Мемориальная синагога </w:t>
      </w:r>
      <w:r w:rsidRPr="00080E8F">
        <w:rPr>
          <w:rFonts w:ascii="Times New Roman" w:eastAsia="Times New Roman" w:hAnsi="Times New Roman" w:cs="Times New Roman"/>
          <w:color w:val="000000"/>
          <w:sz w:val="28"/>
          <w:szCs w:val="28"/>
          <w:lang w:eastAsia="ru-RU"/>
        </w:rPr>
        <w:t>и музей Холокоста – это музей, экспозиции которого рассказывают о вкладе евреев в победу рад фашизмом. Открытие этого объекта состоялось в сентябре 1998 года как память о шести миллионах евреев, погибших в результате репрессий фашистских захватчиков.</w:t>
      </w:r>
    </w:p>
    <w:p w14:paraId="5086C352" w14:textId="77777777" w:rsidR="004E7A39" w:rsidRPr="00080E8F" w:rsidRDefault="004E7A39"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7.Памятник «Защитникам земли русской» </w:t>
      </w:r>
      <w:r w:rsidRPr="00080E8F">
        <w:rPr>
          <w:rFonts w:ascii="Times New Roman" w:eastAsia="Times New Roman" w:hAnsi="Times New Roman" w:cs="Times New Roman"/>
          <w:color w:val="000000"/>
          <w:sz w:val="28"/>
          <w:szCs w:val="28"/>
          <w:lang w:eastAsia="ru-RU"/>
        </w:rPr>
        <w:t>представляет собой трёх русских воинов разных времён – богатыря из Древней Руси, гвардейца войны 1812 года и солдата, сражавшегося в Великой Отечественной войне.</w:t>
      </w:r>
    </w:p>
    <w:p w14:paraId="5CFFF049" w14:textId="77777777" w:rsidR="004E7A39" w:rsidRPr="00080E8F" w:rsidRDefault="004E7A39"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8.Памятник «Трагедия народов» </w:t>
      </w:r>
      <w:r w:rsidRPr="00080E8F">
        <w:rPr>
          <w:rFonts w:ascii="Times New Roman" w:eastAsia="Times New Roman" w:hAnsi="Times New Roman" w:cs="Times New Roman"/>
          <w:color w:val="000000"/>
          <w:sz w:val="28"/>
          <w:szCs w:val="28"/>
          <w:lang w:eastAsia="ru-RU"/>
        </w:rPr>
        <w:t>возведён в 1997 году, автор его Зураб Церетели. Скульптура напоминает о жертвах фашистского геноцида. Кажущаяся бесконечной вереница пленных, которых объединяют бритые головы и страдальческие глаза. Рассказывает людям о расстрелах и казнях, учинённых фашистами.</w:t>
      </w:r>
    </w:p>
    <w:p w14:paraId="61B21601" w14:textId="5304BFEA" w:rsidR="004E7A39" w:rsidRPr="00080E8F" w:rsidRDefault="004E7A39"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9.Памятник воинам – интернационалистам, </w:t>
      </w:r>
      <w:r w:rsidRPr="00080E8F">
        <w:rPr>
          <w:rFonts w:ascii="Times New Roman" w:eastAsia="Times New Roman" w:hAnsi="Times New Roman" w:cs="Times New Roman"/>
          <w:color w:val="000000"/>
          <w:sz w:val="28"/>
          <w:szCs w:val="28"/>
          <w:lang w:eastAsia="ru-RU"/>
        </w:rPr>
        <w:t xml:space="preserve">погибшим в Афганистане и </w:t>
      </w:r>
      <w:r w:rsidR="008A796E" w:rsidRPr="00080E8F">
        <w:rPr>
          <w:rFonts w:ascii="Times New Roman" w:eastAsia="Times New Roman" w:hAnsi="Times New Roman" w:cs="Times New Roman"/>
          <w:color w:val="000000"/>
          <w:sz w:val="28"/>
          <w:szCs w:val="28"/>
          <w:lang w:eastAsia="ru-RU"/>
        </w:rPr>
        <w:t xml:space="preserve">в </w:t>
      </w:r>
      <w:r w:rsidRPr="00080E8F">
        <w:rPr>
          <w:rFonts w:ascii="Times New Roman" w:eastAsia="Times New Roman" w:hAnsi="Times New Roman" w:cs="Times New Roman"/>
          <w:color w:val="000000"/>
          <w:sz w:val="28"/>
          <w:szCs w:val="28"/>
          <w:lang w:eastAsia="ru-RU"/>
        </w:rPr>
        <w:t>других горячих точках планеты</w:t>
      </w:r>
      <w:r w:rsidR="00530697" w:rsidRPr="00080E8F">
        <w:rPr>
          <w:rFonts w:ascii="Times New Roman" w:eastAsia="Times New Roman" w:hAnsi="Times New Roman" w:cs="Times New Roman"/>
          <w:color w:val="000000"/>
          <w:sz w:val="28"/>
          <w:szCs w:val="28"/>
          <w:lang w:eastAsia="ru-RU"/>
        </w:rPr>
        <w:t>,</w:t>
      </w:r>
      <w:r w:rsidRPr="00080E8F">
        <w:rPr>
          <w:rFonts w:ascii="Times New Roman" w:eastAsia="Times New Roman" w:hAnsi="Times New Roman" w:cs="Times New Roman"/>
          <w:b/>
          <w:bCs/>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 xml:space="preserve">был открыт 2004 году на Поклонной горе. Это бронзовая 4-х метровая фигура солдата, стоящего на обрыве и смотрящего вдаль.  </w:t>
      </w:r>
    </w:p>
    <w:p w14:paraId="101A2409" w14:textId="7304D585" w:rsidR="003A70F8" w:rsidRPr="00080E8F" w:rsidRDefault="003A70F8"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lastRenderedPageBreak/>
        <w:t xml:space="preserve">Приложение </w:t>
      </w:r>
      <w:r w:rsidR="00907287" w:rsidRPr="00080E8F">
        <w:rPr>
          <w:rFonts w:ascii="Times New Roman" w:eastAsia="Times New Roman" w:hAnsi="Times New Roman" w:cs="Times New Roman"/>
          <w:color w:val="000000"/>
          <w:sz w:val="28"/>
          <w:szCs w:val="28"/>
          <w:lang w:eastAsia="ru-RU"/>
        </w:rPr>
        <w:t xml:space="preserve">6. </w:t>
      </w:r>
      <w:r w:rsidR="00DA52C5" w:rsidRPr="00080E8F">
        <w:rPr>
          <w:rFonts w:ascii="Times New Roman" w:eastAsia="Times New Roman" w:hAnsi="Times New Roman" w:cs="Times New Roman"/>
          <w:color w:val="000000"/>
          <w:sz w:val="28"/>
          <w:szCs w:val="28"/>
          <w:lang w:eastAsia="ru-RU"/>
        </w:rPr>
        <w:t>Т</w:t>
      </w:r>
      <w:r w:rsidR="00907287" w:rsidRPr="00080E8F">
        <w:rPr>
          <w:rFonts w:ascii="Times New Roman" w:eastAsia="Times New Roman" w:hAnsi="Times New Roman" w:cs="Times New Roman"/>
          <w:b/>
          <w:bCs/>
          <w:color w:val="000000"/>
          <w:sz w:val="28"/>
          <w:szCs w:val="28"/>
          <w:lang w:eastAsia="ru-RU"/>
        </w:rPr>
        <w:t>ематическое лото.</w:t>
      </w:r>
      <w:r w:rsidR="00907287" w:rsidRPr="00080E8F">
        <w:rPr>
          <w:rFonts w:ascii="Times New Roman" w:eastAsia="Times New Roman" w:hAnsi="Times New Roman" w:cs="Times New Roman"/>
          <w:color w:val="000000"/>
          <w:sz w:val="28"/>
          <w:szCs w:val="28"/>
          <w:lang w:eastAsia="ru-RU"/>
        </w:rPr>
        <w:t xml:space="preserve"> (Соотнести описание с названием объекта)</w:t>
      </w:r>
    </w:p>
    <w:tbl>
      <w:tblPr>
        <w:tblStyle w:val="a3"/>
        <w:tblW w:w="0" w:type="auto"/>
        <w:tblLook w:val="04A0" w:firstRow="1" w:lastRow="0" w:firstColumn="1" w:lastColumn="0" w:noHBand="0" w:noVBand="1"/>
      </w:tblPr>
      <w:tblGrid>
        <w:gridCol w:w="4785"/>
        <w:gridCol w:w="4786"/>
      </w:tblGrid>
      <w:tr w:rsidR="00907287" w:rsidRPr="00080E8F" w14:paraId="649603E9" w14:textId="77777777" w:rsidTr="00907287">
        <w:tc>
          <w:tcPr>
            <w:tcW w:w="4785" w:type="dxa"/>
          </w:tcPr>
          <w:p w14:paraId="21EC2742" w14:textId="0B6D5BC3" w:rsidR="00907287" w:rsidRPr="00080E8F" w:rsidRDefault="00973A90"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Монумент Победы</w:t>
            </w:r>
            <w:r w:rsidRPr="00080E8F">
              <w:rPr>
                <w:rFonts w:ascii="Times New Roman" w:eastAsia="Times New Roman" w:hAnsi="Times New Roman" w:cs="Times New Roman"/>
                <w:color w:val="000000"/>
                <w:sz w:val="28"/>
                <w:szCs w:val="28"/>
                <w:lang w:eastAsia="ru-RU"/>
              </w:rPr>
              <w:t xml:space="preserve"> </w:t>
            </w:r>
          </w:p>
        </w:tc>
        <w:tc>
          <w:tcPr>
            <w:tcW w:w="4786" w:type="dxa"/>
          </w:tcPr>
          <w:p w14:paraId="7BAADABA" w14:textId="375F4D90" w:rsidR="00907287" w:rsidRPr="00080E8F" w:rsidRDefault="00973A90"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обелиск из особо прочной стали, который возвышаетс</w:t>
            </w:r>
            <w:r w:rsidR="00530697" w:rsidRPr="00080E8F">
              <w:rPr>
                <w:rFonts w:ascii="Times New Roman" w:eastAsia="Times New Roman" w:hAnsi="Times New Roman" w:cs="Times New Roman"/>
                <w:color w:val="000000"/>
                <w:sz w:val="28"/>
                <w:szCs w:val="28"/>
                <w:lang w:eastAsia="ru-RU"/>
              </w:rPr>
              <w:t>я</w:t>
            </w:r>
            <w:r w:rsidRPr="00080E8F">
              <w:rPr>
                <w:rFonts w:ascii="Times New Roman" w:eastAsia="Times New Roman" w:hAnsi="Times New Roman" w:cs="Times New Roman"/>
                <w:color w:val="000000"/>
                <w:sz w:val="28"/>
                <w:szCs w:val="28"/>
                <w:lang w:eastAsia="ru-RU"/>
              </w:rPr>
              <w:t xml:space="preserve"> на 141,8 метра. Символичность этой цифры в том, что именно столько дней -1418, продолжалась война. Обелиск весит тысячу тонн, покрыт бронзовыми барельефами. На самой высшей точке установлена бронзовая фигура богини Ники</w:t>
            </w:r>
          </w:p>
        </w:tc>
      </w:tr>
      <w:tr w:rsidR="00907287" w:rsidRPr="00080E8F" w14:paraId="739722BC" w14:textId="77777777" w:rsidTr="00907287">
        <w:tc>
          <w:tcPr>
            <w:tcW w:w="4785" w:type="dxa"/>
          </w:tcPr>
          <w:p w14:paraId="6A20E2AD" w14:textId="566CA229" w:rsidR="00907287" w:rsidRPr="00080E8F" w:rsidRDefault="000B36CE"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b/>
                <w:bCs/>
                <w:color w:val="000000"/>
                <w:sz w:val="28"/>
                <w:szCs w:val="28"/>
                <w:lang w:eastAsia="ru-RU"/>
              </w:rPr>
              <w:t>1418 фонтанов</w:t>
            </w:r>
          </w:p>
        </w:tc>
        <w:tc>
          <w:tcPr>
            <w:tcW w:w="4786" w:type="dxa"/>
          </w:tcPr>
          <w:p w14:paraId="0AA4E94F" w14:textId="50E84272" w:rsidR="00907287" w:rsidRPr="00080E8F" w:rsidRDefault="00CF6A4D"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их</w:t>
            </w:r>
            <w:r w:rsidR="000B36CE" w:rsidRPr="00080E8F">
              <w:rPr>
                <w:rFonts w:ascii="Times New Roman" w:eastAsia="Times New Roman" w:hAnsi="Times New Roman" w:cs="Times New Roman"/>
                <w:color w:val="000000"/>
                <w:sz w:val="28"/>
                <w:szCs w:val="28"/>
                <w:lang w:eastAsia="ru-RU"/>
              </w:rPr>
              <w:t xml:space="preserve"> в народе прозвали «кровавыми» за красную подсветку, которая включается при наступлении темноты</w:t>
            </w:r>
          </w:p>
        </w:tc>
      </w:tr>
      <w:tr w:rsidR="00C93A73" w:rsidRPr="00080E8F" w14:paraId="45540957" w14:textId="77777777" w:rsidTr="00907287">
        <w:tc>
          <w:tcPr>
            <w:tcW w:w="4785" w:type="dxa"/>
          </w:tcPr>
          <w:p w14:paraId="5ADBF13E" w14:textId="43A597A4" w:rsidR="00C93A73" w:rsidRPr="00080E8F" w:rsidRDefault="00C93A73"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Музей Великой Отечественной войны </w:t>
            </w:r>
          </w:p>
        </w:tc>
        <w:tc>
          <w:tcPr>
            <w:tcW w:w="4786" w:type="dxa"/>
          </w:tcPr>
          <w:p w14:paraId="42C2C6DE" w14:textId="20B2E1E9" w:rsidR="00C93A73" w:rsidRPr="00080E8F" w:rsidRDefault="00C93A73"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центральный объект Парка Победы. Он состоит из военно-исторической экспозиции, в которой запечатлена хроника военных лет, и художественной экспозиции. Главная достопримечательность музея – шесть диорам, каждая из которых посвящена одному из важнейших сражений Великой войны. Музей оборудован автоматической системой «Книга памяти», помогающей найти сведения о пропавших без вести.</w:t>
            </w:r>
          </w:p>
        </w:tc>
      </w:tr>
      <w:tr w:rsidR="00F2662B" w:rsidRPr="00080E8F" w14:paraId="19ED55C6" w14:textId="77777777" w:rsidTr="00907287">
        <w:tc>
          <w:tcPr>
            <w:tcW w:w="4785" w:type="dxa"/>
          </w:tcPr>
          <w:p w14:paraId="63AB0559" w14:textId="678DC781" w:rsidR="00F2662B" w:rsidRPr="00080E8F" w:rsidRDefault="00F2662B" w:rsidP="004E7A39">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Храм Георгия Победоносца </w:t>
            </w:r>
          </w:p>
        </w:tc>
        <w:tc>
          <w:tcPr>
            <w:tcW w:w="4786" w:type="dxa"/>
          </w:tcPr>
          <w:p w14:paraId="32F91D7F" w14:textId="32DA9713" w:rsidR="00F2662B" w:rsidRPr="00080E8F" w:rsidRDefault="00F2662B" w:rsidP="004E7A39">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считается настоящей святыней Парка Победы. Он был заложен в непосредственной близости к мемориалу 9 мая 1994 года. Автор – архитектор Полянский. Освящение храма состоялось 6 мая 1994 года Алексием Вторым, Святейшим Московским Патриархом.</w:t>
            </w:r>
          </w:p>
        </w:tc>
      </w:tr>
      <w:tr w:rsidR="00B26A8B" w:rsidRPr="00080E8F" w14:paraId="24CA5496" w14:textId="77777777" w:rsidTr="00907287">
        <w:tc>
          <w:tcPr>
            <w:tcW w:w="4785" w:type="dxa"/>
          </w:tcPr>
          <w:p w14:paraId="0D0BED49" w14:textId="56A009BB" w:rsidR="00B26A8B" w:rsidRPr="00080E8F" w:rsidRDefault="00B26A8B" w:rsidP="00B26A8B">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Мемориальная мечеть </w:t>
            </w:r>
          </w:p>
          <w:p w14:paraId="1D511E71" w14:textId="77777777" w:rsidR="00B26A8B" w:rsidRPr="00080E8F" w:rsidRDefault="00B26A8B" w:rsidP="004E7A39">
            <w:pPr>
              <w:jc w:val="both"/>
              <w:rPr>
                <w:rFonts w:ascii="Times New Roman" w:eastAsia="Times New Roman" w:hAnsi="Times New Roman" w:cs="Times New Roman"/>
                <w:b/>
                <w:bCs/>
                <w:color w:val="000000"/>
                <w:sz w:val="28"/>
                <w:szCs w:val="28"/>
                <w:lang w:eastAsia="ru-RU"/>
              </w:rPr>
            </w:pPr>
          </w:p>
        </w:tc>
        <w:tc>
          <w:tcPr>
            <w:tcW w:w="4786" w:type="dxa"/>
          </w:tcPr>
          <w:p w14:paraId="4C09889A" w14:textId="4304DAF9" w:rsidR="00B26A8B" w:rsidRPr="00080E8F" w:rsidRDefault="00B26A8B" w:rsidP="00B26A8B">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Открытие мечети состоялось в день 850-летия Москвы 6 сентября 1997 года. Мечеть – дань памяти мусульманам, погибшим в результате военных действий 1941-1945 годов.</w:t>
            </w:r>
          </w:p>
        </w:tc>
      </w:tr>
      <w:tr w:rsidR="00B26A8B" w:rsidRPr="00080E8F" w14:paraId="379FCF50" w14:textId="77777777" w:rsidTr="00907287">
        <w:tc>
          <w:tcPr>
            <w:tcW w:w="4785" w:type="dxa"/>
          </w:tcPr>
          <w:p w14:paraId="0F5BE8AD" w14:textId="793B7AE1" w:rsidR="00B26A8B" w:rsidRPr="00080E8F" w:rsidRDefault="008017A2" w:rsidP="00B26A8B">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Мемориальная синагога </w:t>
            </w:r>
            <w:r w:rsidRPr="00080E8F">
              <w:rPr>
                <w:rFonts w:ascii="Times New Roman" w:eastAsia="Times New Roman" w:hAnsi="Times New Roman" w:cs="Times New Roman"/>
                <w:color w:val="000000"/>
                <w:sz w:val="28"/>
                <w:szCs w:val="28"/>
                <w:lang w:eastAsia="ru-RU"/>
              </w:rPr>
              <w:t xml:space="preserve">и музей Холокоста </w:t>
            </w:r>
          </w:p>
        </w:tc>
        <w:tc>
          <w:tcPr>
            <w:tcW w:w="4786" w:type="dxa"/>
          </w:tcPr>
          <w:p w14:paraId="53F9F7AF" w14:textId="051B092B" w:rsidR="00B26A8B" w:rsidRPr="00080E8F" w:rsidRDefault="008017A2" w:rsidP="00B26A8B">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 xml:space="preserve">это музей, экспозиции которого рассказывают о вкладе евреев в победу рад фашизмом. Открытие этого объекта состоялось в сентябре </w:t>
            </w:r>
            <w:r w:rsidRPr="00080E8F">
              <w:rPr>
                <w:rFonts w:ascii="Times New Roman" w:eastAsia="Times New Roman" w:hAnsi="Times New Roman" w:cs="Times New Roman"/>
                <w:color w:val="000000"/>
                <w:sz w:val="28"/>
                <w:szCs w:val="28"/>
                <w:lang w:eastAsia="ru-RU"/>
              </w:rPr>
              <w:lastRenderedPageBreak/>
              <w:t>1998 года как память о шести миллионах евреев, погибших в результате репрессий фашистских захватчиков.</w:t>
            </w:r>
          </w:p>
        </w:tc>
      </w:tr>
      <w:tr w:rsidR="00A05271" w:rsidRPr="00080E8F" w14:paraId="4B79FF86" w14:textId="77777777" w:rsidTr="00907287">
        <w:tc>
          <w:tcPr>
            <w:tcW w:w="4785" w:type="dxa"/>
          </w:tcPr>
          <w:p w14:paraId="74324469" w14:textId="63B027C8" w:rsidR="00A05271" w:rsidRPr="00080E8F" w:rsidRDefault="00A05271" w:rsidP="00B26A8B">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lastRenderedPageBreak/>
              <w:t xml:space="preserve">Памятник «Защитникам земли русской» </w:t>
            </w:r>
          </w:p>
        </w:tc>
        <w:tc>
          <w:tcPr>
            <w:tcW w:w="4786" w:type="dxa"/>
          </w:tcPr>
          <w:p w14:paraId="47776C13" w14:textId="12911A71" w:rsidR="00A05271" w:rsidRPr="00080E8F" w:rsidRDefault="00A05271" w:rsidP="00B26A8B">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представляет собой трёх русских воинов разных времён – богатыря из Древней Руси, гвардейца войны 1812 года и солдата, сражавшегося в Великой Отечественной войне</w:t>
            </w:r>
          </w:p>
        </w:tc>
      </w:tr>
      <w:tr w:rsidR="00877F34" w:rsidRPr="00080E8F" w14:paraId="36739949" w14:textId="77777777" w:rsidTr="00907287">
        <w:tc>
          <w:tcPr>
            <w:tcW w:w="4785" w:type="dxa"/>
          </w:tcPr>
          <w:p w14:paraId="2838AD54" w14:textId="6A718F29" w:rsidR="00877F34" w:rsidRPr="00080E8F" w:rsidRDefault="006374E6" w:rsidP="00B26A8B">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 xml:space="preserve">Памятник «Трагедия народов» </w:t>
            </w:r>
          </w:p>
        </w:tc>
        <w:tc>
          <w:tcPr>
            <w:tcW w:w="4786" w:type="dxa"/>
          </w:tcPr>
          <w:p w14:paraId="215E3713" w14:textId="228A0512" w:rsidR="00877F34" w:rsidRPr="00080E8F" w:rsidRDefault="006374E6" w:rsidP="00B26A8B">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Скульптура напоминает о жертвах фашистского геноцида. Кажущаяся бесконечной вереница пленных, которых объединяют бритые головы и страдальческие глаза. Рассказывает людям о расстрелах и казнях, учинённых фашистами</w:t>
            </w:r>
          </w:p>
        </w:tc>
      </w:tr>
      <w:tr w:rsidR="00F94796" w:rsidRPr="00080E8F" w14:paraId="76C8CB5B" w14:textId="77777777" w:rsidTr="00907287">
        <w:tc>
          <w:tcPr>
            <w:tcW w:w="4785" w:type="dxa"/>
          </w:tcPr>
          <w:p w14:paraId="73EC11A1" w14:textId="10069951" w:rsidR="00F94796" w:rsidRPr="00080E8F" w:rsidRDefault="00F94796" w:rsidP="00B26A8B">
            <w:pPr>
              <w:jc w:val="both"/>
              <w:rPr>
                <w:rFonts w:ascii="Times New Roman" w:eastAsia="Times New Roman" w:hAnsi="Times New Roman" w:cs="Times New Roman"/>
                <w:b/>
                <w:bCs/>
                <w:color w:val="000000"/>
                <w:sz w:val="28"/>
                <w:szCs w:val="28"/>
                <w:lang w:eastAsia="ru-RU"/>
              </w:rPr>
            </w:pPr>
            <w:r w:rsidRPr="00080E8F">
              <w:rPr>
                <w:rFonts w:ascii="Times New Roman" w:eastAsia="Times New Roman" w:hAnsi="Times New Roman" w:cs="Times New Roman"/>
                <w:b/>
                <w:bCs/>
                <w:color w:val="000000"/>
                <w:sz w:val="28"/>
                <w:szCs w:val="28"/>
                <w:lang w:eastAsia="ru-RU"/>
              </w:rPr>
              <w:t>Памятник воинам-интернационалистам</w:t>
            </w:r>
          </w:p>
        </w:tc>
        <w:tc>
          <w:tcPr>
            <w:tcW w:w="4786" w:type="dxa"/>
          </w:tcPr>
          <w:p w14:paraId="426D50FD" w14:textId="0728A10F" w:rsidR="00F94796" w:rsidRPr="00080E8F" w:rsidRDefault="00F94796" w:rsidP="00B26A8B">
            <w:pPr>
              <w:jc w:val="both"/>
              <w:rPr>
                <w:rFonts w:ascii="Times New Roman" w:eastAsia="Times New Roman" w:hAnsi="Times New Roman" w:cs="Times New Roman"/>
                <w:color w:val="000000"/>
                <w:sz w:val="28"/>
                <w:szCs w:val="28"/>
                <w:lang w:eastAsia="ru-RU"/>
              </w:rPr>
            </w:pPr>
            <w:r w:rsidRPr="00080E8F">
              <w:rPr>
                <w:rFonts w:ascii="Times New Roman" w:eastAsia="Times New Roman" w:hAnsi="Times New Roman" w:cs="Times New Roman"/>
                <w:color w:val="000000"/>
                <w:sz w:val="28"/>
                <w:szCs w:val="28"/>
                <w:lang w:eastAsia="ru-RU"/>
              </w:rPr>
              <w:t>Памятник погибшим в Афганистане и других горячих точках планеты</w:t>
            </w:r>
            <w:r w:rsidRPr="00080E8F">
              <w:rPr>
                <w:rFonts w:ascii="Times New Roman" w:eastAsia="Times New Roman" w:hAnsi="Times New Roman" w:cs="Times New Roman"/>
                <w:b/>
                <w:bCs/>
                <w:color w:val="000000"/>
                <w:sz w:val="28"/>
                <w:szCs w:val="28"/>
                <w:lang w:eastAsia="ru-RU"/>
              </w:rPr>
              <w:t xml:space="preserve"> </w:t>
            </w:r>
            <w:r w:rsidRPr="00080E8F">
              <w:rPr>
                <w:rFonts w:ascii="Times New Roman" w:eastAsia="Times New Roman" w:hAnsi="Times New Roman" w:cs="Times New Roman"/>
                <w:color w:val="000000"/>
                <w:sz w:val="28"/>
                <w:szCs w:val="28"/>
                <w:lang w:eastAsia="ru-RU"/>
              </w:rPr>
              <w:t>был открыт 2004 году на Поклонной горе. Это бронзовая 4-х метровая фигура солдата, стоящего на обрыве и смотрящего вдаль</w:t>
            </w:r>
          </w:p>
        </w:tc>
      </w:tr>
    </w:tbl>
    <w:p w14:paraId="5C8EF2C8" w14:textId="77777777" w:rsidR="00F01DB2" w:rsidRPr="00080E8F" w:rsidRDefault="00F01DB2" w:rsidP="00A82B81">
      <w:pPr>
        <w:jc w:val="both"/>
        <w:rPr>
          <w:rFonts w:ascii="Times New Roman" w:hAnsi="Times New Roman" w:cs="Times New Roman"/>
          <w:sz w:val="28"/>
          <w:szCs w:val="28"/>
        </w:rPr>
      </w:pPr>
    </w:p>
    <w:p w14:paraId="432F5ECF" w14:textId="7A8CF9B3" w:rsidR="00DE5424" w:rsidRPr="00080E8F" w:rsidRDefault="001B1118" w:rsidP="00A82B81">
      <w:pPr>
        <w:jc w:val="both"/>
        <w:rPr>
          <w:rFonts w:ascii="Times New Roman" w:hAnsi="Times New Roman" w:cs="Times New Roman"/>
          <w:b/>
          <w:bCs/>
          <w:sz w:val="28"/>
          <w:szCs w:val="28"/>
        </w:rPr>
      </w:pPr>
      <w:r w:rsidRPr="00080E8F">
        <w:rPr>
          <w:rFonts w:ascii="Times New Roman" w:hAnsi="Times New Roman" w:cs="Times New Roman"/>
          <w:sz w:val="28"/>
          <w:szCs w:val="28"/>
        </w:rPr>
        <w:t>Прил</w:t>
      </w:r>
      <w:r w:rsidR="0041507E" w:rsidRPr="00080E8F">
        <w:rPr>
          <w:rFonts w:ascii="Times New Roman" w:hAnsi="Times New Roman" w:cs="Times New Roman"/>
          <w:sz w:val="28"/>
          <w:szCs w:val="28"/>
        </w:rPr>
        <w:t xml:space="preserve">ожение 7 </w:t>
      </w:r>
      <w:r w:rsidR="0041507E" w:rsidRPr="00080E8F">
        <w:rPr>
          <w:rFonts w:ascii="Times New Roman" w:hAnsi="Times New Roman" w:cs="Times New Roman"/>
          <w:b/>
          <w:bCs/>
          <w:sz w:val="28"/>
          <w:szCs w:val="28"/>
        </w:rPr>
        <w:t>Заключительное слово учител</w:t>
      </w:r>
      <w:r w:rsidR="00530697" w:rsidRPr="00080E8F">
        <w:rPr>
          <w:rFonts w:ascii="Times New Roman" w:hAnsi="Times New Roman" w:cs="Times New Roman"/>
          <w:b/>
          <w:bCs/>
          <w:sz w:val="28"/>
          <w:szCs w:val="28"/>
        </w:rPr>
        <w:t xml:space="preserve">я. </w:t>
      </w:r>
      <w:r w:rsidR="0041507E" w:rsidRPr="00080E8F">
        <w:rPr>
          <w:rFonts w:ascii="Times New Roman" w:hAnsi="Times New Roman" w:cs="Times New Roman"/>
          <w:sz w:val="28"/>
          <w:szCs w:val="28"/>
        </w:rPr>
        <w:t>Сегодня</w:t>
      </w:r>
      <w:r w:rsidR="00530697" w:rsidRPr="00080E8F">
        <w:rPr>
          <w:rFonts w:ascii="Times New Roman" w:hAnsi="Times New Roman" w:cs="Times New Roman"/>
          <w:sz w:val="28"/>
          <w:szCs w:val="28"/>
        </w:rPr>
        <w:t xml:space="preserve"> </w:t>
      </w:r>
      <w:r w:rsidR="0041507E" w:rsidRPr="00080E8F">
        <w:rPr>
          <w:rFonts w:ascii="Times New Roman" w:hAnsi="Times New Roman" w:cs="Times New Roman"/>
          <w:sz w:val="28"/>
          <w:szCs w:val="28"/>
        </w:rPr>
        <w:t xml:space="preserve">страны Запада заинтересованы в том, чтобы в памяти поколений стёрлась подлинная история Великой Отечественной и Второй мировой войны, а подлинные герои стали бы антигероям. Вот почему наша задача передавать из поколения в поколение правду о войне и </w:t>
      </w:r>
      <w:r w:rsidR="005A70DE" w:rsidRPr="00080E8F">
        <w:rPr>
          <w:rFonts w:ascii="Times New Roman" w:hAnsi="Times New Roman" w:cs="Times New Roman"/>
          <w:sz w:val="28"/>
          <w:szCs w:val="28"/>
        </w:rPr>
        <w:t>В</w:t>
      </w:r>
      <w:r w:rsidR="0041507E" w:rsidRPr="00080E8F">
        <w:rPr>
          <w:rFonts w:ascii="Times New Roman" w:hAnsi="Times New Roman" w:cs="Times New Roman"/>
          <w:sz w:val="28"/>
          <w:szCs w:val="28"/>
        </w:rPr>
        <w:t xml:space="preserve">еликой </w:t>
      </w:r>
      <w:r w:rsidR="005A70DE" w:rsidRPr="00080E8F">
        <w:rPr>
          <w:rFonts w:ascii="Times New Roman" w:hAnsi="Times New Roman" w:cs="Times New Roman"/>
          <w:sz w:val="28"/>
          <w:szCs w:val="28"/>
        </w:rPr>
        <w:t>П</w:t>
      </w:r>
      <w:r w:rsidR="0041507E" w:rsidRPr="00080E8F">
        <w:rPr>
          <w:rFonts w:ascii="Times New Roman" w:hAnsi="Times New Roman" w:cs="Times New Roman"/>
          <w:sz w:val="28"/>
          <w:szCs w:val="28"/>
        </w:rPr>
        <w:t>о</w:t>
      </w:r>
      <w:r w:rsidR="005A70DE" w:rsidRPr="00080E8F">
        <w:rPr>
          <w:rFonts w:ascii="Times New Roman" w:hAnsi="Times New Roman" w:cs="Times New Roman"/>
          <w:sz w:val="28"/>
          <w:szCs w:val="28"/>
        </w:rPr>
        <w:t>беде. Для народов России это важнейшая задача. Президент Российской Федерации В.В. Путин подчеркнул «Историческая правда скрепляет общество, служит духовным ценностным фундаментом для развития, помогает людям разных поколений ощущать себя действительно единой сплочённой нацией. Ревизия истории даёт дорогу пересмотру основ миропорядка, размыванию принципов международного права, безопасности, сложившихся по итогам Второй мировой войны. Это чревато огромными рисками». Об опасности ревизии исторического</w:t>
      </w:r>
      <w:r w:rsidR="00D97571" w:rsidRPr="00080E8F">
        <w:rPr>
          <w:rFonts w:ascii="Times New Roman" w:hAnsi="Times New Roman" w:cs="Times New Roman"/>
          <w:sz w:val="28"/>
          <w:szCs w:val="28"/>
        </w:rPr>
        <w:t xml:space="preserve"> прошлого в угоду интересам исторической политики и геополитики говорилось на заседании оргкомитета «Победа».</w:t>
      </w:r>
      <w:r w:rsidR="00530697" w:rsidRPr="00080E8F">
        <w:rPr>
          <w:rFonts w:ascii="Times New Roman" w:hAnsi="Times New Roman" w:cs="Times New Roman"/>
          <w:sz w:val="28"/>
          <w:szCs w:val="28"/>
        </w:rPr>
        <w:t xml:space="preserve"> </w:t>
      </w:r>
      <w:r w:rsidR="00D97571" w:rsidRPr="00080E8F">
        <w:rPr>
          <w:rFonts w:ascii="Times New Roman" w:hAnsi="Times New Roman" w:cs="Times New Roman"/>
          <w:sz w:val="28"/>
          <w:szCs w:val="28"/>
        </w:rPr>
        <w:t>Ответом</w:t>
      </w:r>
      <w:r w:rsidR="00530697" w:rsidRPr="00080E8F">
        <w:rPr>
          <w:rFonts w:ascii="Times New Roman" w:hAnsi="Times New Roman" w:cs="Times New Roman"/>
          <w:sz w:val="28"/>
          <w:szCs w:val="28"/>
        </w:rPr>
        <w:t xml:space="preserve"> </w:t>
      </w:r>
      <w:r w:rsidR="00D97571" w:rsidRPr="00080E8F">
        <w:rPr>
          <w:rFonts w:ascii="Times New Roman" w:hAnsi="Times New Roman" w:cs="Times New Roman"/>
          <w:sz w:val="28"/>
          <w:szCs w:val="28"/>
        </w:rPr>
        <w:t>на подобные происки наших недругов должно стать активное участие подрастающего поколения в мероприятиях Года памяти и славы</w:t>
      </w:r>
      <w:r w:rsidR="0041507E" w:rsidRPr="00080E8F">
        <w:rPr>
          <w:rFonts w:ascii="Times New Roman" w:hAnsi="Times New Roman" w:cs="Times New Roman"/>
          <w:b/>
          <w:bCs/>
          <w:sz w:val="28"/>
          <w:szCs w:val="28"/>
        </w:rPr>
        <w:t xml:space="preserve">  </w:t>
      </w:r>
    </w:p>
    <w:p w14:paraId="007C9B36" w14:textId="77777777" w:rsidR="00DE5424" w:rsidRPr="00080E8F" w:rsidRDefault="008268D8" w:rsidP="00DE5424">
      <w:pPr>
        <w:jc w:val="both"/>
        <w:rPr>
          <w:rFonts w:ascii="Times New Roman" w:hAnsi="Times New Roman" w:cs="Times New Roman"/>
          <w:sz w:val="28"/>
          <w:szCs w:val="28"/>
        </w:rPr>
      </w:pPr>
      <w:r w:rsidRPr="00080E8F">
        <w:rPr>
          <w:rFonts w:ascii="Times New Roman" w:hAnsi="Times New Roman" w:cs="Times New Roman"/>
          <w:sz w:val="28"/>
          <w:szCs w:val="28"/>
        </w:rPr>
        <w:t xml:space="preserve">Приложение 8 </w:t>
      </w:r>
    </w:p>
    <w:p w14:paraId="4AD90385" w14:textId="1E92CAD9" w:rsidR="00DE5424" w:rsidRPr="00080E8F" w:rsidRDefault="00DE5424" w:rsidP="00DE5424">
      <w:pPr>
        <w:jc w:val="both"/>
        <w:rPr>
          <w:rFonts w:ascii="Times New Roman" w:hAnsi="Times New Roman" w:cs="Times New Roman"/>
          <w:b/>
          <w:bCs/>
          <w:sz w:val="28"/>
          <w:szCs w:val="28"/>
        </w:rPr>
      </w:pPr>
      <w:r w:rsidRPr="00080E8F">
        <w:rPr>
          <w:rFonts w:ascii="Times New Roman" w:hAnsi="Times New Roman" w:cs="Times New Roman"/>
          <w:b/>
          <w:bCs/>
          <w:sz w:val="28"/>
          <w:szCs w:val="28"/>
        </w:rPr>
        <w:lastRenderedPageBreak/>
        <w:t>Рефлексия</w:t>
      </w:r>
    </w:p>
    <w:tbl>
      <w:tblPr>
        <w:tblStyle w:val="a3"/>
        <w:tblW w:w="0" w:type="auto"/>
        <w:tblLook w:val="04A0" w:firstRow="1" w:lastRow="0" w:firstColumn="1" w:lastColumn="0" w:noHBand="0" w:noVBand="1"/>
      </w:tblPr>
      <w:tblGrid>
        <w:gridCol w:w="4785"/>
        <w:gridCol w:w="4786"/>
      </w:tblGrid>
      <w:tr w:rsidR="00DE5424" w:rsidRPr="00080E8F" w14:paraId="6647D822" w14:textId="77777777" w:rsidTr="006B540A">
        <w:tc>
          <w:tcPr>
            <w:tcW w:w="4785" w:type="dxa"/>
          </w:tcPr>
          <w:p w14:paraId="0268CF80" w14:textId="77777777" w:rsidR="00DE5424" w:rsidRPr="00080E8F" w:rsidRDefault="00DE5424" w:rsidP="006B540A">
            <w:pPr>
              <w:rPr>
                <w:rFonts w:ascii="Times New Roman" w:hAnsi="Times New Roman" w:cs="Times New Roman"/>
                <w:b/>
                <w:sz w:val="28"/>
                <w:szCs w:val="28"/>
              </w:rPr>
            </w:pPr>
            <w:r w:rsidRPr="00080E8F">
              <w:rPr>
                <w:rFonts w:ascii="Times New Roman" w:hAnsi="Times New Roman" w:cs="Times New Roman"/>
                <w:b/>
                <w:sz w:val="28"/>
                <w:szCs w:val="28"/>
              </w:rPr>
              <w:t>Вопросы</w:t>
            </w:r>
          </w:p>
        </w:tc>
        <w:tc>
          <w:tcPr>
            <w:tcW w:w="4786" w:type="dxa"/>
          </w:tcPr>
          <w:p w14:paraId="09ED0E3C" w14:textId="77777777" w:rsidR="00DE5424" w:rsidRPr="00080E8F" w:rsidRDefault="00DE5424" w:rsidP="006B540A">
            <w:pPr>
              <w:rPr>
                <w:rFonts w:ascii="Times New Roman" w:hAnsi="Times New Roman" w:cs="Times New Roman"/>
                <w:b/>
                <w:sz w:val="28"/>
                <w:szCs w:val="28"/>
              </w:rPr>
            </w:pPr>
            <w:r w:rsidRPr="00080E8F">
              <w:rPr>
                <w:rFonts w:ascii="Times New Roman" w:hAnsi="Times New Roman" w:cs="Times New Roman"/>
                <w:b/>
                <w:sz w:val="28"/>
                <w:szCs w:val="28"/>
              </w:rPr>
              <w:t>Ответы</w:t>
            </w:r>
          </w:p>
        </w:tc>
      </w:tr>
      <w:tr w:rsidR="00DE5424" w:rsidRPr="00080E8F" w14:paraId="4F3D6E7A" w14:textId="77777777" w:rsidTr="006B540A">
        <w:tc>
          <w:tcPr>
            <w:tcW w:w="4785" w:type="dxa"/>
          </w:tcPr>
          <w:p w14:paraId="6D3B73FF" w14:textId="77777777" w:rsidR="00DE5424" w:rsidRPr="00080E8F" w:rsidRDefault="00DE5424" w:rsidP="006B540A">
            <w:pPr>
              <w:rPr>
                <w:rFonts w:ascii="Times New Roman" w:hAnsi="Times New Roman" w:cs="Times New Roman"/>
                <w:sz w:val="28"/>
                <w:szCs w:val="28"/>
              </w:rPr>
            </w:pPr>
            <w:r w:rsidRPr="00080E8F">
              <w:rPr>
                <w:rFonts w:ascii="Times New Roman" w:hAnsi="Times New Roman" w:cs="Times New Roman"/>
                <w:sz w:val="28"/>
                <w:szCs w:val="28"/>
              </w:rPr>
              <w:t>Что означает лично для тебя любить Родину, быть патриотом?</w:t>
            </w:r>
          </w:p>
        </w:tc>
        <w:tc>
          <w:tcPr>
            <w:tcW w:w="4786" w:type="dxa"/>
          </w:tcPr>
          <w:p w14:paraId="0C165166" w14:textId="77777777" w:rsidR="00DE5424" w:rsidRPr="00080E8F" w:rsidRDefault="00DE5424" w:rsidP="006B540A">
            <w:pPr>
              <w:rPr>
                <w:rFonts w:ascii="Times New Roman" w:hAnsi="Times New Roman" w:cs="Times New Roman"/>
                <w:sz w:val="28"/>
                <w:szCs w:val="28"/>
              </w:rPr>
            </w:pPr>
          </w:p>
        </w:tc>
      </w:tr>
      <w:tr w:rsidR="00DE5424" w:rsidRPr="00080E8F" w14:paraId="70A1DD65" w14:textId="77777777" w:rsidTr="006B540A">
        <w:tc>
          <w:tcPr>
            <w:tcW w:w="4785" w:type="dxa"/>
          </w:tcPr>
          <w:p w14:paraId="02C4268A" w14:textId="77777777" w:rsidR="00DE5424" w:rsidRPr="00080E8F" w:rsidRDefault="00DE5424" w:rsidP="006B540A">
            <w:pPr>
              <w:rPr>
                <w:rFonts w:ascii="Times New Roman" w:hAnsi="Times New Roman" w:cs="Times New Roman"/>
                <w:sz w:val="28"/>
                <w:szCs w:val="28"/>
              </w:rPr>
            </w:pPr>
            <w:r w:rsidRPr="00080E8F">
              <w:rPr>
                <w:rFonts w:ascii="Times New Roman" w:hAnsi="Times New Roman" w:cs="Times New Roman"/>
                <w:sz w:val="28"/>
                <w:szCs w:val="28"/>
              </w:rPr>
              <w:t>Почему патриотизм в нашей стране преимущественно воспринимается как военно-героической?</w:t>
            </w:r>
          </w:p>
        </w:tc>
        <w:tc>
          <w:tcPr>
            <w:tcW w:w="4786" w:type="dxa"/>
          </w:tcPr>
          <w:p w14:paraId="3A0739B9" w14:textId="77777777" w:rsidR="00DE5424" w:rsidRPr="00080E8F" w:rsidRDefault="00DE5424" w:rsidP="006B540A">
            <w:pPr>
              <w:rPr>
                <w:rFonts w:ascii="Times New Roman" w:hAnsi="Times New Roman" w:cs="Times New Roman"/>
                <w:sz w:val="28"/>
                <w:szCs w:val="28"/>
              </w:rPr>
            </w:pPr>
          </w:p>
          <w:p w14:paraId="7778CEC9" w14:textId="77777777" w:rsidR="00DE5424" w:rsidRPr="00080E8F" w:rsidRDefault="00DE5424" w:rsidP="006B540A">
            <w:pPr>
              <w:rPr>
                <w:rFonts w:ascii="Times New Roman" w:hAnsi="Times New Roman" w:cs="Times New Roman"/>
                <w:sz w:val="28"/>
                <w:szCs w:val="28"/>
              </w:rPr>
            </w:pPr>
          </w:p>
        </w:tc>
      </w:tr>
      <w:tr w:rsidR="00DE5424" w:rsidRPr="00080E8F" w14:paraId="7723E5B3" w14:textId="77777777" w:rsidTr="006B540A">
        <w:tc>
          <w:tcPr>
            <w:tcW w:w="4785" w:type="dxa"/>
          </w:tcPr>
          <w:p w14:paraId="0CB75D83" w14:textId="77777777" w:rsidR="00DE5424" w:rsidRPr="00080E8F" w:rsidRDefault="00DE5424" w:rsidP="006B540A">
            <w:pPr>
              <w:rPr>
                <w:rFonts w:ascii="Times New Roman" w:hAnsi="Times New Roman" w:cs="Times New Roman"/>
                <w:sz w:val="28"/>
                <w:szCs w:val="28"/>
              </w:rPr>
            </w:pPr>
            <w:r w:rsidRPr="00080E8F">
              <w:rPr>
                <w:rFonts w:ascii="Times New Roman" w:hAnsi="Times New Roman" w:cs="Times New Roman"/>
                <w:sz w:val="28"/>
                <w:szCs w:val="28"/>
              </w:rPr>
              <w:t>Какие архитектурные объекты Парка Победы ты запомнили?</w:t>
            </w:r>
          </w:p>
        </w:tc>
        <w:tc>
          <w:tcPr>
            <w:tcW w:w="4786" w:type="dxa"/>
          </w:tcPr>
          <w:p w14:paraId="7C878C72" w14:textId="77777777" w:rsidR="00DE5424" w:rsidRPr="00080E8F" w:rsidRDefault="00DE5424" w:rsidP="006B540A">
            <w:pPr>
              <w:rPr>
                <w:rFonts w:ascii="Times New Roman" w:hAnsi="Times New Roman" w:cs="Times New Roman"/>
                <w:sz w:val="28"/>
                <w:szCs w:val="28"/>
              </w:rPr>
            </w:pPr>
          </w:p>
        </w:tc>
      </w:tr>
    </w:tbl>
    <w:p w14:paraId="610C2564" w14:textId="219E57F5" w:rsidR="001978AC" w:rsidRPr="00080E8F" w:rsidRDefault="001978AC" w:rsidP="001978AC">
      <w:pPr>
        <w:rPr>
          <w:rFonts w:ascii="Times New Roman" w:hAnsi="Times New Roman" w:cs="Times New Roman"/>
          <w:sz w:val="28"/>
          <w:szCs w:val="28"/>
        </w:rPr>
      </w:pPr>
    </w:p>
    <w:p w14:paraId="52A11597" w14:textId="5B46CE19" w:rsidR="00DE5424" w:rsidRPr="00080E8F" w:rsidRDefault="00DE5424" w:rsidP="001978AC">
      <w:pPr>
        <w:rPr>
          <w:rFonts w:ascii="Times New Roman" w:hAnsi="Times New Roman" w:cs="Times New Roman"/>
          <w:sz w:val="28"/>
          <w:szCs w:val="28"/>
        </w:rPr>
      </w:pPr>
    </w:p>
    <w:p w14:paraId="465D75AA" w14:textId="0A77D9C5" w:rsidR="00DF7A1F" w:rsidRPr="00080E8F" w:rsidRDefault="00DF7A1F" w:rsidP="001978AC">
      <w:pPr>
        <w:rPr>
          <w:rFonts w:ascii="Times New Roman" w:hAnsi="Times New Roman" w:cs="Times New Roman"/>
          <w:sz w:val="28"/>
          <w:szCs w:val="28"/>
        </w:rPr>
      </w:pPr>
    </w:p>
    <w:p w14:paraId="32EA1A55" w14:textId="5A00F875" w:rsidR="00DF7A1F" w:rsidRPr="00080E8F" w:rsidRDefault="00DF7A1F" w:rsidP="001978AC">
      <w:pPr>
        <w:rPr>
          <w:rFonts w:ascii="Times New Roman" w:hAnsi="Times New Roman" w:cs="Times New Roman"/>
          <w:sz w:val="28"/>
          <w:szCs w:val="28"/>
        </w:rPr>
      </w:pPr>
    </w:p>
    <w:p w14:paraId="72488894" w14:textId="63AC7B11" w:rsidR="00DF7A1F" w:rsidRPr="00080E8F" w:rsidRDefault="00DF7A1F" w:rsidP="001978AC">
      <w:pPr>
        <w:rPr>
          <w:rFonts w:ascii="Times New Roman" w:hAnsi="Times New Roman" w:cs="Times New Roman"/>
          <w:sz w:val="28"/>
          <w:szCs w:val="28"/>
        </w:rPr>
      </w:pPr>
    </w:p>
    <w:p w14:paraId="6AFA2B31" w14:textId="1A57E5D9" w:rsidR="00DF7A1F" w:rsidRPr="00080E8F" w:rsidRDefault="00DF7A1F" w:rsidP="001978AC">
      <w:pPr>
        <w:rPr>
          <w:rFonts w:ascii="Times New Roman" w:hAnsi="Times New Roman" w:cs="Times New Roman"/>
          <w:sz w:val="28"/>
          <w:szCs w:val="28"/>
        </w:rPr>
      </w:pPr>
    </w:p>
    <w:p w14:paraId="391970CD" w14:textId="20094071" w:rsidR="00DF7A1F" w:rsidRDefault="00DF7A1F" w:rsidP="001978AC">
      <w:pPr>
        <w:rPr>
          <w:sz w:val="16"/>
          <w:szCs w:val="16"/>
        </w:rPr>
      </w:pPr>
    </w:p>
    <w:p w14:paraId="1DF9EBF8" w14:textId="17DE566C" w:rsidR="00DF7A1F" w:rsidRDefault="00DF7A1F" w:rsidP="001978AC">
      <w:pPr>
        <w:rPr>
          <w:sz w:val="16"/>
          <w:szCs w:val="16"/>
        </w:rPr>
      </w:pPr>
    </w:p>
    <w:p w14:paraId="47A63218" w14:textId="4DDC99C9" w:rsidR="00DF7A1F" w:rsidRDefault="00DF7A1F" w:rsidP="001978AC">
      <w:pPr>
        <w:rPr>
          <w:sz w:val="16"/>
          <w:szCs w:val="16"/>
        </w:rPr>
      </w:pPr>
    </w:p>
    <w:p w14:paraId="23049069" w14:textId="0124BE33" w:rsidR="00DF7A1F" w:rsidRDefault="00DF7A1F" w:rsidP="001978AC">
      <w:pPr>
        <w:rPr>
          <w:sz w:val="16"/>
          <w:szCs w:val="16"/>
        </w:rPr>
      </w:pPr>
    </w:p>
    <w:p w14:paraId="79A16AE3" w14:textId="408E87CB" w:rsidR="00DF7A1F" w:rsidRDefault="00DF7A1F" w:rsidP="001978AC">
      <w:pPr>
        <w:rPr>
          <w:sz w:val="16"/>
          <w:szCs w:val="16"/>
        </w:rPr>
      </w:pPr>
    </w:p>
    <w:p w14:paraId="36FC4965" w14:textId="07986895" w:rsidR="00DF7A1F" w:rsidRDefault="00DF7A1F" w:rsidP="001978AC">
      <w:pPr>
        <w:rPr>
          <w:sz w:val="16"/>
          <w:szCs w:val="16"/>
        </w:rPr>
      </w:pPr>
    </w:p>
    <w:p w14:paraId="7CF0DB24" w14:textId="3F13EB11" w:rsidR="00DF7A1F" w:rsidRDefault="00DF7A1F" w:rsidP="001978AC">
      <w:pPr>
        <w:rPr>
          <w:sz w:val="16"/>
          <w:szCs w:val="16"/>
        </w:rPr>
      </w:pPr>
    </w:p>
    <w:p w14:paraId="7A2DAFBB" w14:textId="45BBA0DA" w:rsidR="00DF7A1F" w:rsidRDefault="00DF7A1F" w:rsidP="001978AC">
      <w:pPr>
        <w:rPr>
          <w:sz w:val="16"/>
          <w:szCs w:val="16"/>
        </w:rPr>
      </w:pPr>
    </w:p>
    <w:p w14:paraId="4A16B837" w14:textId="64A5FAD5" w:rsidR="00DF7A1F" w:rsidRDefault="00DF7A1F" w:rsidP="001978AC">
      <w:pPr>
        <w:rPr>
          <w:sz w:val="16"/>
          <w:szCs w:val="16"/>
        </w:rPr>
      </w:pPr>
    </w:p>
    <w:p w14:paraId="4E94A9F3" w14:textId="3848B0AF" w:rsidR="00DF7A1F" w:rsidRDefault="00DF7A1F" w:rsidP="001978AC">
      <w:pPr>
        <w:rPr>
          <w:sz w:val="16"/>
          <w:szCs w:val="16"/>
        </w:rPr>
      </w:pPr>
    </w:p>
    <w:p w14:paraId="57AF0882" w14:textId="70E64262" w:rsidR="00DF7A1F" w:rsidRDefault="00DF7A1F" w:rsidP="001978AC">
      <w:pPr>
        <w:rPr>
          <w:sz w:val="16"/>
          <w:szCs w:val="16"/>
        </w:rPr>
      </w:pPr>
    </w:p>
    <w:p w14:paraId="4C8D9DAA" w14:textId="6FE66A88" w:rsidR="00DF7A1F" w:rsidRDefault="00DF7A1F" w:rsidP="001978AC">
      <w:pPr>
        <w:rPr>
          <w:sz w:val="16"/>
          <w:szCs w:val="16"/>
        </w:rPr>
      </w:pPr>
    </w:p>
    <w:p w14:paraId="7591D332" w14:textId="766025AA" w:rsidR="00DF7A1F" w:rsidRDefault="00DF7A1F" w:rsidP="001978AC">
      <w:pPr>
        <w:rPr>
          <w:sz w:val="16"/>
          <w:szCs w:val="16"/>
        </w:rPr>
      </w:pPr>
    </w:p>
    <w:p w14:paraId="6191D860" w14:textId="3326D130" w:rsidR="00DF7A1F" w:rsidRDefault="00DF7A1F" w:rsidP="001978AC">
      <w:pPr>
        <w:rPr>
          <w:sz w:val="16"/>
          <w:szCs w:val="16"/>
        </w:rPr>
      </w:pPr>
    </w:p>
    <w:p w14:paraId="7333F101" w14:textId="2AB1BA03" w:rsidR="00DF7A1F" w:rsidRDefault="00DF7A1F" w:rsidP="001978AC">
      <w:pPr>
        <w:rPr>
          <w:sz w:val="16"/>
          <w:szCs w:val="16"/>
        </w:rPr>
      </w:pPr>
    </w:p>
    <w:p w14:paraId="7F39C84C" w14:textId="66C60930" w:rsidR="00DF7A1F" w:rsidRDefault="00DF7A1F" w:rsidP="001978AC">
      <w:pPr>
        <w:rPr>
          <w:sz w:val="16"/>
          <w:szCs w:val="16"/>
        </w:rPr>
      </w:pPr>
    </w:p>
    <w:p w14:paraId="565B60C2" w14:textId="0A9BE904" w:rsidR="00DF7A1F" w:rsidRDefault="00DF7A1F" w:rsidP="001978AC">
      <w:pPr>
        <w:rPr>
          <w:sz w:val="16"/>
          <w:szCs w:val="16"/>
        </w:rPr>
      </w:pPr>
    </w:p>
    <w:p w14:paraId="1A46FF92" w14:textId="30C73199" w:rsidR="00DF7A1F" w:rsidRDefault="00DF7A1F" w:rsidP="001978AC">
      <w:pPr>
        <w:rPr>
          <w:sz w:val="16"/>
          <w:szCs w:val="16"/>
        </w:rPr>
      </w:pPr>
    </w:p>
    <w:p w14:paraId="64C67ED7" w14:textId="2DFCEA27" w:rsidR="00DF7A1F" w:rsidRDefault="00DF7A1F" w:rsidP="001978AC">
      <w:pPr>
        <w:rPr>
          <w:sz w:val="16"/>
          <w:szCs w:val="16"/>
        </w:rPr>
      </w:pPr>
    </w:p>
    <w:p w14:paraId="5AAFB129" w14:textId="212C4751" w:rsidR="00DF7A1F" w:rsidRDefault="00DF7A1F" w:rsidP="001978AC">
      <w:pPr>
        <w:rPr>
          <w:sz w:val="16"/>
          <w:szCs w:val="16"/>
        </w:rPr>
      </w:pPr>
    </w:p>
    <w:p w14:paraId="3AB8A499" w14:textId="588F67EF" w:rsidR="00DF7A1F" w:rsidRDefault="00DF7A1F" w:rsidP="001978AC">
      <w:pPr>
        <w:rPr>
          <w:sz w:val="16"/>
          <w:szCs w:val="16"/>
        </w:rPr>
      </w:pPr>
    </w:p>
    <w:p w14:paraId="10931A50" w14:textId="76652469" w:rsidR="00DF7A1F" w:rsidRDefault="00DF7A1F" w:rsidP="001978AC">
      <w:pPr>
        <w:rPr>
          <w:sz w:val="16"/>
          <w:szCs w:val="16"/>
        </w:rPr>
      </w:pPr>
    </w:p>
    <w:p w14:paraId="2132B693" w14:textId="3192E491" w:rsidR="00DF7A1F" w:rsidRDefault="00DF7A1F" w:rsidP="001978AC">
      <w:pPr>
        <w:rPr>
          <w:sz w:val="16"/>
          <w:szCs w:val="16"/>
        </w:rPr>
      </w:pPr>
    </w:p>
    <w:p w14:paraId="6B576D3C" w14:textId="1406797B" w:rsidR="00DF7A1F" w:rsidRDefault="00DF7A1F" w:rsidP="001978AC">
      <w:pPr>
        <w:rPr>
          <w:sz w:val="16"/>
          <w:szCs w:val="16"/>
        </w:rPr>
      </w:pPr>
    </w:p>
    <w:p w14:paraId="330A0B9B" w14:textId="77777777" w:rsidR="00DE5424" w:rsidRPr="00DF7A1F" w:rsidRDefault="00DE5424" w:rsidP="00DE5424">
      <w:pPr>
        <w:jc w:val="both"/>
        <w:rPr>
          <w:b/>
          <w:bCs/>
          <w:sz w:val="36"/>
          <w:szCs w:val="36"/>
        </w:rPr>
      </w:pPr>
    </w:p>
    <w:sectPr w:rsidR="00DE5424" w:rsidRPr="00DF7A1F" w:rsidSect="00582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3F7"/>
    <w:multiLevelType w:val="multilevel"/>
    <w:tmpl w:val="247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9C0"/>
    <w:multiLevelType w:val="multilevel"/>
    <w:tmpl w:val="299C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6D9E"/>
    <w:multiLevelType w:val="multilevel"/>
    <w:tmpl w:val="965A6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67142"/>
    <w:multiLevelType w:val="multilevel"/>
    <w:tmpl w:val="7DF2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3278C"/>
    <w:multiLevelType w:val="multilevel"/>
    <w:tmpl w:val="965A6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0153D"/>
    <w:multiLevelType w:val="hybridMultilevel"/>
    <w:tmpl w:val="4C5838D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EDD68B0"/>
    <w:multiLevelType w:val="multilevel"/>
    <w:tmpl w:val="FF6C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06D09"/>
    <w:multiLevelType w:val="hybridMultilevel"/>
    <w:tmpl w:val="656C4A3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1074650C"/>
    <w:multiLevelType w:val="multilevel"/>
    <w:tmpl w:val="965A6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214D0"/>
    <w:multiLevelType w:val="hybridMultilevel"/>
    <w:tmpl w:val="2FE6E7A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9910484"/>
    <w:multiLevelType w:val="hybridMultilevel"/>
    <w:tmpl w:val="76ECD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D2332"/>
    <w:multiLevelType w:val="multilevel"/>
    <w:tmpl w:val="965A6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E1C21"/>
    <w:multiLevelType w:val="multilevel"/>
    <w:tmpl w:val="A4F4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F0AD8"/>
    <w:multiLevelType w:val="multilevel"/>
    <w:tmpl w:val="88A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D15E7"/>
    <w:multiLevelType w:val="multilevel"/>
    <w:tmpl w:val="D916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01767"/>
    <w:multiLevelType w:val="multilevel"/>
    <w:tmpl w:val="24AA0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C0EDC"/>
    <w:multiLevelType w:val="multilevel"/>
    <w:tmpl w:val="700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C0BB0"/>
    <w:multiLevelType w:val="multilevel"/>
    <w:tmpl w:val="49D4B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86E90"/>
    <w:multiLevelType w:val="multilevel"/>
    <w:tmpl w:val="962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2303A"/>
    <w:multiLevelType w:val="multilevel"/>
    <w:tmpl w:val="C5D4D82E"/>
    <w:lvl w:ilvl="0">
      <w:start w:val="1"/>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20" w15:restartNumberingAfterBreak="0">
    <w:nsid w:val="362158A8"/>
    <w:multiLevelType w:val="hybridMultilevel"/>
    <w:tmpl w:val="D012003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A272F48"/>
    <w:multiLevelType w:val="multilevel"/>
    <w:tmpl w:val="3B4E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3B769B"/>
    <w:multiLevelType w:val="multilevel"/>
    <w:tmpl w:val="E85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67147"/>
    <w:multiLevelType w:val="multilevel"/>
    <w:tmpl w:val="FFA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A7C9F"/>
    <w:multiLevelType w:val="multilevel"/>
    <w:tmpl w:val="8A4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27659"/>
    <w:multiLevelType w:val="hybridMultilevel"/>
    <w:tmpl w:val="E7E2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15703A"/>
    <w:multiLevelType w:val="hybridMultilevel"/>
    <w:tmpl w:val="6AACDEE2"/>
    <w:lvl w:ilvl="0" w:tplc="0419000F">
      <w:start w:val="1"/>
      <w:numFmt w:val="decimal"/>
      <w:lvlText w:val="%1."/>
      <w:lvlJc w:val="lef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5FC122E"/>
    <w:multiLevelType w:val="multilevel"/>
    <w:tmpl w:val="60A27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2D165D"/>
    <w:multiLevelType w:val="multilevel"/>
    <w:tmpl w:val="4D2A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86DB5"/>
    <w:multiLevelType w:val="multilevel"/>
    <w:tmpl w:val="1D2C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E36B9C"/>
    <w:multiLevelType w:val="hybridMultilevel"/>
    <w:tmpl w:val="36B4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F20249"/>
    <w:multiLevelType w:val="multilevel"/>
    <w:tmpl w:val="C9DA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F2E70"/>
    <w:multiLevelType w:val="multilevel"/>
    <w:tmpl w:val="ECA038A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A134A"/>
    <w:multiLevelType w:val="multilevel"/>
    <w:tmpl w:val="8344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2818"/>
    <w:multiLevelType w:val="multilevel"/>
    <w:tmpl w:val="CCA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254BA"/>
    <w:multiLevelType w:val="multilevel"/>
    <w:tmpl w:val="965A6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71998"/>
    <w:multiLevelType w:val="multilevel"/>
    <w:tmpl w:val="428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642C5E"/>
    <w:multiLevelType w:val="multilevel"/>
    <w:tmpl w:val="807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B2688"/>
    <w:multiLevelType w:val="multilevel"/>
    <w:tmpl w:val="D522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7C6628"/>
    <w:multiLevelType w:val="multilevel"/>
    <w:tmpl w:val="C200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48356C"/>
    <w:multiLevelType w:val="multilevel"/>
    <w:tmpl w:val="79BA6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8"/>
  </w:num>
  <w:num w:numId="3">
    <w:abstractNumId w:val="17"/>
  </w:num>
  <w:num w:numId="4">
    <w:abstractNumId w:val="3"/>
  </w:num>
  <w:num w:numId="5">
    <w:abstractNumId w:val="39"/>
  </w:num>
  <w:num w:numId="6">
    <w:abstractNumId w:val="28"/>
  </w:num>
  <w:num w:numId="7">
    <w:abstractNumId w:val="36"/>
  </w:num>
  <w:num w:numId="8">
    <w:abstractNumId w:val="12"/>
  </w:num>
  <w:num w:numId="9">
    <w:abstractNumId w:val="31"/>
  </w:num>
  <w:num w:numId="10">
    <w:abstractNumId w:val="1"/>
  </w:num>
  <w:num w:numId="11">
    <w:abstractNumId w:val="37"/>
  </w:num>
  <w:num w:numId="12">
    <w:abstractNumId w:val="16"/>
  </w:num>
  <w:num w:numId="13">
    <w:abstractNumId w:val="13"/>
  </w:num>
  <w:num w:numId="14">
    <w:abstractNumId w:val="14"/>
  </w:num>
  <w:num w:numId="15">
    <w:abstractNumId w:val="33"/>
  </w:num>
  <w:num w:numId="16">
    <w:abstractNumId w:val="0"/>
  </w:num>
  <w:num w:numId="17">
    <w:abstractNumId w:val="18"/>
  </w:num>
  <w:num w:numId="18">
    <w:abstractNumId w:val="23"/>
  </w:num>
  <w:num w:numId="19">
    <w:abstractNumId w:val="22"/>
  </w:num>
  <w:num w:numId="20">
    <w:abstractNumId w:val="34"/>
  </w:num>
  <w:num w:numId="21">
    <w:abstractNumId w:val="27"/>
  </w:num>
  <w:num w:numId="22">
    <w:abstractNumId w:val="6"/>
  </w:num>
  <w:num w:numId="23">
    <w:abstractNumId w:val="10"/>
  </w:num>
  <w:num w:numId="24">
    <w:abstractNumId w:val="38"/>
  </w:num>
  <w:num w:numId="25">
    <w:abstractNumId w:val="21"/>
  </w:num>
  <w:num w:numId="26">
    <w:abstractNumId w:val="26"/>
  </w:num>
  <w:num w:numId="27">
    <w:abstractNumId w:val="40"/>
  </w:num>
  <w:num w:numId="28">
    <w:abstractNumId w:val="9"/>
  </w:num>
  <w:num w:numId="29">
    <w:abstractNumId w:val="20"/>
  </w:num>
  <w:num w:numId="30">
    <w:abstractNumId w:val="5"/>
  </w:num>
  <w:num w:numId="31">
    <w:abstractNumId w:val="24"/>
  </w:num>
  <w:num w:numId="32">
    <w:abstractNumId w:val="7"/>
  </w:num>
  <w:num w:numId="33">
    <w:abstractNumId w:val="29"/>
  </w:num>
  <w:num w:numId="34">
    <w:abstractNumId w:val="30"/>
  </w:num>
  <w:num w:numId="35">
    <w:abstractNumId w:val="25"/>
  </w:num>
  <w:num w:numId="36">
    <w:abstractNumId w:val="15"/>
  </w:num>
  <w:num w:numId="37">
    <w:abstractNumId w:val="19"/>
  </w:num>
  <w:num w:numId="38">
    <w:abstractNumId w:val="11"/>
  </w:num>
  <w:num w:numId="39">
    <w:abstractNumId w:val="2"/>
  </w:num>
  <w:num w:numId="40">
    <w:abstractNumId w:val="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6139"/>
    <w:rsid w:val="00000046"/>
    <w:rsid w:val="00015B15"/>
    <w:rsid w:val="000202C2"/>
    <w:rsid w:val="00020BBF"/>
    <w:rsid w:val="0002693A"/>
    <w:rsid w:val="00032B89"/>
    <w:rsid w:val="00043396"/>
    <w:rsid w:val="00047860"/>
    <w:rsid w:val="00080E8F"/>
    <w:rsid w:val="000B036B"/>
    <w:rsid w:val="000B36CE"/>
    <w:rsid w:val="000C52B6"/>
    <w:rsid w:val="000D667E"/>
    <w:rsid w:val="000F3408"/>
    <w:rsid w:val="00101764"/>
    <w:rsid w:val="00104C66"/>
    <w:rsid w:val="00107A23"/>
    <w:rsid w:val="00110161"/>
    <w:rsid w:val="00113380"/>
    <w:rsid w:val="00133229"/>
    <w:rsid w:val="0014357B"/>
    <w:rsid w:val="001457F2"/>
    <w:rsid w:val="001469FC"/>
    <w:rsid w:val="00173222"/>
    <w:rsid w:val="001978AC"/>
    <w:rsid w:val="001B1118"/>
    <w:rsid w:val="001C53B1"/>
    <w:rsid w:val="001D2F8D"/>
    <w:rsid w:val="001E72F4"/>
    <w:rsid w:val="00230EB1"/>
    <w:rsid w:val="0023704C"/>
    <w:rsid w:val="00240694"/>
    <w:rsid w:val="002425EC"/>
    <w:rsid w:val="00246AAB"/>
    <w:rsid w:val="00252D2F"/>
    <w:rsid w:val="0026180B"/>
    <w:rsid w:val="00272770"/>
    <w:rsid w:val="00287CA0"/>
    <w:rsid w:val="002970E3"/>
    <w:rsid w:val="002A0B66"/>
    <w:rsid w:val="002B6CF9"/>
    <w:rsid w:val="002C1253"/>
    <w:rsid w:val="002C4873"/>
    <w:rsid w:val="002C5D86"/>
    <w:rsid w:val="002D6092"/>
    <w:rsid w:val="002D6970"/>
    <w:rsid w:val="002D72AE"/>
    <w:rsid w:val="002E5D82"/>
    <w:rsid w:val="0031194E"/>
    <w:rsid w:val="00312D31"/>
    <w:rsid w:val="00355A6E"/>
    <w:rsid w:val="00360DD0"/>
    <w:rsid w:val="00366987"/>
    <w:rsid w:val="00380071"/>
    <w:rsid w:val="003949AA"/>
    <w:rsid w:val="00396164"/>
    <w:rsid w:val="003A70F8"/>
    <w:rsid w:val="003B01FB"/>
    <w:rsid w:val="003B056C"/>
    <w:rsid w:val="003D3354"/>
    <w:rsid w:val="003D67FC"/>
    <w:rsid w:val="003E1DC9"/>
    <w:rsid w:val="003F7612"/>
    <w:rsid w:val="00410CEB"/>
    <w:rsid w:val="0041189B"/>
    <w:rsid w:val="00412CAA"/>
    <w:rsid w:val="00414F98"/>
    <w:rsid w:val="0041507E"/>
    <w:rsid w:val="00432412"/>
    <w:rsid w:val="00442958"/>
    <w:rsid w:val="00446025"/>
    <w:rsid w:val="00463A05"/>
    <w:rsid w:val="00475EA7"/>
    <w:rsid w:val="00481002"/>
    <w:rsid w:val="00497753"/>
    <w:rsid w:val="004A3324"/>
    <w:rsid w:val="004A618C"/>
    <w:rsid w:val="004B34F1"/>
    <w:rsid w:val="004C457B"/>
    <w:rsid w:val="004D5866"/>
    <w:rsid w:val="004E7A39"/>
    <w:rsid w:val="004F5D5A"/>
    <w:rsid w:val="00513DD9"/>
    <w:rsid w:val="00521A17"/>
    <w:rsid w:val="00530697"/>
    <w:rsid w:val="005325A4"/>
    <w:rsid w:val="00541A81"/>
    <w:rsid w:val="005514DC"/>
    <w:rsid w:val="005746C8"/>
    <w:rsid w:val="00582197"/>
    <w:rsid w:val="005A70DE"/>
    <w:rsid w:val="005A741D"/>
    <w:rsid w:val="005B2D10"/>
    <w:rsid w:val="005B36C6"/>
    <w:rsid w:val="005C73F3"/>
    <w:rsid w:val="005D3012"/>
    <w:rsid w:val="005E032D"/>
    <w:rsid w:val="005E2557"/>
    <w:rsid w:val="005F3737"/>
    <w:rsid w:val="005F3EC8"/>
    <w:rsid w:val="00616139"/>
    <w:rsid w:val="006201CC"/>
    <w:rsid w:val="006374E6"/>
    <w:rsid w:val="00642F5F"/>
    <w:rsid w:val="00650FD4"/>
    <w:rsid w:val="00660398"/>
    <w:rsid w:val="00661A33"/>
    <w:rsid w:val="0066783D"/>
    <w:rsid w:val="0068356A"/>
    <w:rsid w:val="006978DD"/>
    <w:rsid w:val="006F33B7"/>
    <w:rsid w:val="006F34E4"/>
    <w:rsid w:val="00706125"/>
    <w:rsid w:val="007115AC"/>
    <w:rsid w:val="00711ECC"/>
    <w:rsid w:val="00742327"/>
    <w:rsid w:val="00745A9B"/>
    <w:rsid w:val="00753B71"/>
    <w:rsid w:val="00775554"/>
    <w:rsid w:val="00790226"/>
    <w:rsid w:val="00790873"/>
    <w:rsid w:val="00792CA7"/>
    <w:rsid w:val="00793500"/>
    <w:rsid w:val="007B12E3"/>
    <w:rsid w:val="007C0A33"/>
    <w:rsid w:val="008017A2"/>
    <w:rsid w:val="00801B00"/>
    <w:rsid w:val="008268D8"/>
    <w:rsid w:val="00830530"/>
    <w:rsid w:val="00834636"/>
    <w:rsid w:val="008640E4"/>
    <w:rsid w:val="0087300C"/>
    <w:rsid w:val="00877F34"/>
    <w:rsid w:val="008833F6"/>
    <w:rsid w:val="008A796E"/>
    <w:rsid w:val="008B5CDF"/>
    <w:rsid w:val="008E2551"/>
    <w:rsid w:val="008F1B81"/>
    <w:rsid w:val="008F7F72"/>
    <w:rsid w:val="00907287"/>
    <w:rsid w:val="00910881"/>
    <w:rsid w:val="00940367"/>
    <w:rsid w:val="00952003"/>
    <w:rsid w:val="00967A9F"/>
    <w:rsid w:val="00970601"/>
    <w:rsid w:val="00973A90"/>
    <w:rsid w:val="00977626"/>
    <w:rsid w:val="0098089E"/>
    <w:rsid w:val="0098325C"/>
    <w:rsid w:val="009A4E79"/>
    <w:rsid w:val="009A60C1"/>
    <w:rsid w:val="009A6363"/>
    <w:rsid w:val="009C7DA7"/>
    <w:rsid w:val="009D03B8"/>
    <w:rsid w:val="00A045A0"/>
    <w:rsid w:val="00A05271"/>
    <w:rsid w:val="00A1037C"/>
    <w:rsid w:val="00A16F2B"/>
    <w:rsid w:val="00A41E70"/>
    <w:rsid w:val="00A50F86"/>
    <w:rsid w:val="00A7437F"/>
    <w:rsid w:val="00A82B81"/>
    <w:rsid w:val="00A8422C"/>
    <w:rsid w:val="00A84A21"/>
    <w:rsid w:val="00AA0CD5"/>
    <w:rsid w:val="00AA4F16"/>
    <w:rsid w:val="00AB5760"/>
    <w:rsid w:val="00AB5A65"/>
    <w:rsid w:val="00AC1DC4"/>
    <w:rsid w:val="00AC70BD"/>
    <w:rsid w:val="00AF6680"/>
    <w:rsid w:val="00B02E11"/>
    <w:rsid w:val="00B04AB0"/>
    <w:rsid w:val="00B13084"/>
    <w:rsid w:val="00B26A8B"/>
    <w:rsid w:val="00B35C68"/>
    <w:rsid w:val="00B46BE2"/>
    <w:rsid w:val="00B5001E"/>
    <w:rsid w:val="00B63EE1"/>
    <w:rsid w:val="00B83F41"/>
    <w:rsid w:val="00B91909"/>
    <w:rsid w:val="00BB376E"/>
    <w:rsid w:val="00BB7622"/>
    <w:rsid w:val="00BC02D6"/>
    <w:rsid w:val="00BD0FA2"/>
    <w:rsid w:val="00BF3E37"/>
    <w:rsid w:val="00BF6703"/>
    <w:rsid w:val="00C00AC3"/>
    <w:rsid w:val="00C24F13"/>
    <w:rsid w:val="00C263EC"/>
    <w:rsid w:val="00C51B79"/>
    <w:rsid w:val="00C55F36"/>
    <w:rsid w:val="00C57248"/>
    <w:rsid w:val="00C57DB1"/>
    <w:rsid w:val="00C77F22"/>
    <w:rsid w:val="00C93A73"/>
    <w:rsid w:val="00CA418F"/>
    <w:rsid w:val="00CA4C68"/>
    <w:rsid w:val="00CD00EB"/>
    <w:rsid w:val="00CD0EA2"/>
    <w:rsid w:val="00CD261A"/>
    <w:rsid w:val="00CF3661"/>
    <w:rsid w:val="00CF6A4D"/>
    <w:rsid w:val="00CF7C1B"/>
    <w:rsid w:val="00D22852"/>
    <w:rsid w:val="00D24425"/>
    <w:rsid w:val="00D24FD7"/>
    <w:rsid w:val="00D30D87"/>
    <w:rsid w:val="00D46BA7"/>
    <w:rsid w:val="00D61F63"/>
    <w:rsid w:val="00D86248"/>
    <w:rsid w:val="00D90E1E"/>
    <w:rsid w:val="00D97571"/>
    <w:rsid w:val="00DA489D"/>
    <w:rsid w:val="00DA52C5"/>
    <w:rsid w:val="00DB6C7B"/>
    <w:rsid w:val="00DD50C8"/>
    <w:rsid w:val="00DE0E54"/>
    <w:rsid w:val="00DE5424"/>
    <w:rsid w:val="00DE5799"/>
    <w:rsid w:val="00DF156F"/>
    <w:rsid w:val="00DF7A1F"/>
    <w:rsid w:val="00E0259A"/>
    <w:rsid w:val="00E17BAB"/>
    <w:rsid w:val="00E20FC9"/>
    <w:rsid w:val="00E44DDE"/>
    <w:rsid w:val="00E72129"/>
    <w:rsid w:val="00E73EBA"/>
    <w:rsid w:val="00E74F9D"/>
    <w:rsid w:val="00E8625F"/>
    <w:rsid w:val="00EA148D"/>
    <w:rsid w:val="00EA2281"/>
    <w:rsid w:val="00EA3C95"/>
    <w:rsid w:val="00EC341C"/>
    <w:rsid w:val="00ED44D0"/>
    <w:rsid w:val="00EF09A1"/>
    <w:rsid w:val="00EF47DF"/>
    <w:rsid w:val="00F01DB2"/>
    <w:rsid w:val="00F1299A"/>
    <w:rsid w:val="00F2662B"/>
    <w:rsid w:val="00F413E8"/>
    <w:rsid w:val="00F86C30"/>
    <w:rsid w:val="00F94796"/>
    <w:rsid w:val="00FA2000"/>
    <w:rsid w:val="00FB0AF8"/>
    <w:rsid w:val="00FB64EB"/>
    <w:rsid w:val="00FB6BA3"/>
    <w:rsid w:val="00FB776E"/>
    <w:rsid w:val="00FD5D9A"/>
    <w:rsid w:val="00FE3A4B"/>
    <w:rsid w:val="00FF6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E757"/>
  <w15:docId w15:val="{9E949B7C-92AF-4DF9-BA51-8F2C2D53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0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F3EC8"/>
    <w:rPr>
      <w:color w:val="0000FF"/>
      <w:u w:val="single"/>
    </w:rPr>
  </w:style>
  <w:style w:type="paragraph" w:styleId="a5">
    <w:name w:val="List Paragraph"/>
    <w:basedOn w:val="a"/>
    <w:uiPriority w:val="34"/>
    <w:qFormat/>
    <w:rsid w:val="009A4E79"/>
    <w:pPr>
      <w:ind w:left="720"/>
      <w:contextualSpacing/>
    </w:pPr>
    <w:rPr>
      <w:rFonts w:ascii="Calibri" w:eastAsia="Calibri" w:hAnsi="Calibri" w:cs="Times New Roman"/>
    </w:rPr>
  </w:style>
  <w:style w:type="paragraph" w:styleId="a6">
    <w:name w:val="Balloon Text"/>
    <w:basedOn w:val="a"/>
    <w:link w:val="a7"/>
    <w:uiPriority w:val="99"/>
    <w:semiHidden/>
    <w:unhideWhenUsed/>
    <w:rsid w:val="003B05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0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12</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яковец</cp:lastModifiedBy>
  <cp:revision>184</cp:revision>
  <cp:lastPrinted>2019-09-01T15:49:00Z</cp:lastPrinted>
  <dcterms:created xsi:type="dcterms:W3CDTF">2017-09-17T16:35:00Z</dcterms:created>
  <dcterms:modified xsi:type="dcterms:W3CDTF">2019-10-10T14:14:00Z</dcterms:modified>
</cp:coreProperties>
</file>