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F0" w:rsidRPr="00F44AF7" w:rsidRDefault="00B41EF0" w:rsidP="00B41E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4AF7">
        <w:rPr>
          <w:rFonts w:ascii="Times New Roman" w:hAnsi="Times New Roman"/>
          <w:b/>
          <w:sz w:val="24"/>
          <w:szCs w:val="24"/>
        </w:rPr>
        <w:t xml:space="preserve">Разработка урока физики в 7 классе. Выполнила учитель физики МОУ "Вёскинская СОШ" </w:t>
      </w:r>
      <w:proofErr w:type="spellStart"/>
      <w:r w:rsidRPr="00F44AF7">
        <w:rPr>
          <w:rFonts w:ascii="Times New Roman" w:hAnsi="Times New Roman"/>
          <w:b/>
          <w:sz w:val="24"/>
          <w:szCs w:val="24"/>
        </w:rPr>
        <w:t>Лозгачёва</w:t>
      </w:r>
      <w:proofErr w:type="spellEnd"/>
      <w:r w:rsidRPr="00F44AF7">
        <w:rPr>
          <w:rFonts w:ascii="Times New Roman" w:hAnsi="Times New Roman"/>
          <w:b/>
          <w:sz w:val="24"/>
          <w:szCs w:val="24"/>
        </w:rPr>
        <w:t xml:space="preserve"> Марина Фёдоровна.</w:t>
      </w:r>
    </w:p>
    <w:p w:rsidR="00CC66C4" w:rsidRPr="00F44AF7" w:rsidRDefault="00CC66C4">
      <w:pPr>
        <w:rPr>
          <w:rFonts w:ascii="Times New Roman" w:hAnsi="Times New Roman" w:cs="Times New Roman"/>
          <w:b/>
          <w:sz w:val="24"/>
          <w:szCs w:val="24"/>
        </w:rPr>
      </w:pPr>
    </w:p>
    <w:p w:rsidR="00B41EF0" w:rsidRPr="00F44AF7" w:rsidRDefault="00B41EF0" w:rsidP="00A0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F7">
        <w:rPr>
          <w:rFonts w:ascii="Times New Roman" w:hAnsi="Times New Roman" w:cs="Times New Roman"/>
          <w:b/>
          <w:sz w:val="24"/>
          <w:szCs w:val="24"/>
        </w:rPr>
        <w:t>Тема урока: "</w:t>
      </w:r>
      <w:r w:rsidR="00925D3D">
        <w:rPr>
          <w:rFonts w:ascii="Times New Roman" w:hAnsi="Times New Roman" w:cs="Times New Roman"/>
          <w:b/>
          <w:sz w:val="24"/>
          <w:szCs w:val="24"/>
        </w:rPr>
        <w:t>Расчёт массы и объёма тела по его плотности</w:t>
      </w:r>
      <w:r w:rsidRPr="00F44AF7">
        <w:rPr>
          <w:rFonts w:ascii="Times New Roman" w:hAnsi="Times New Roman" w:cs="Times New Roman"/>
          <w:b/>
          <w:sz w:val="24"/>
          <w:szCs w:val="24"/>
        </w:rPr>
        <w:t>"</w:t>
      </w:r>
      <w:r w:rsidR="00A031BF" w:rsidRPr="00F44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EF0" w:rsidRPr="00F44AF7" w:rsidRDefault="00B41EF0" w:rsidP="00B41EF0">
      <w:pPr>
        <w:pStyle w:val="c1"/>
        <w:ind w:firstLine="709"/>
        <w:jc w:val="both"/>
      </w:pPr>
      <w:r w:rsidRPr="00F44AF7">
        <w:rPr>
          <w:b/>
        </w:rPr>
        <w:t>Цель урока</w:t>
      </w:r>
      <w:r w:rsidRPr="00F44AF7">
        <w:t>: научить вычислять массу и объем тела по известной плотности, учить</w:t>
      </w:r>
      <w:r w:rsidR="00925D3D">
        <w:t xml:space="preserve"> решать физические задачи, учить</w:t>
      </w:r>
      <w:r w:rsidRPr="00F44AF7">
        <w:t xml:space="preserve"> выражать свои мысли и описывать действия в устной и письменной речи; усиление мотивации к изучению физики.</w:t>
      </w:r>
    </w:p>
    <w:p w:rsidR="00DA56E7" w:rsidRPr="00F44AF7" w:rsidRDefault="00A031BF" w:rsidP="00DA56E7">
      <w:pPr>
        <w:pStyle w:val="a5"/>
        <w:jc w:val="both"/>
        <w:rPr>
          <w:b/>
        </w:rPr>
      </w:pPr>
      <w:r w:rsidRPr="00F44AF7">
        <w:rPr>
          <w:b/>
          <w:bCs/>
        </w:rPr>
        <w:t xml:space="preserve">            </w:t>
      </w:r>
      <w:r w:rsidR="00DA56E7" w:rsidRPr="00F44AF7">
        <w:rPr>
          <w:b/>
          <w:bCs/>
        </w:rPr>
        <w:t>Задачи:</w:t>
      </w:r>
      <w:r w:rsidR="00DA56E7" w:rsidRPr="00F44AF7">
        <w:rPr>
          <w:b/>
        </w:rPr>
        <w:t xml:space="preserve"> </w:t>
      </w:r>
    </w:p>
    <w:p w:rsidR="00DA56E7" w:rsidRPr="00F44AF7" w:rsidRDefault="00DA56E7" w:rsidP="00DA56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F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Общеобразовательные</w:t>
      </w:r>
      <w:r w:rsidRPr="00F44AF7">
        <w:rPr>
          <w:rFonts w:ascii="Times New Roman" w:hAnsi="Times New Roman" w:cs="Times New Roman"/>
          <w:sz w:val="24"/>
          <w:szCs w:val="24"/>
        </w:rPr>
        <w:t xml:space="preserve"> </w:t>
      </w:r>
      <w:r w:rsidR="00925D3D">
        <w:rPr>
          <w:rFonts w:ascii="Times New Roman" w:hAnsi="Times New Roman" w:cs="Times New Roman"/>
          <w:sz w:val="24"/>
          <w:szCs w:val="24"/>
        </w:rPr>
        <w:t>–</w:t>
      </w:r>
      <w:r w:rsidRPr="00F44AF7">
        <w:rPr>
          <w:rFonts w:ascii="Times New Roman" w:hAnsi="Times New Roman" w:cs="Times New Roman"/>
          <w:sz w:val="24"/>
          <w:szCs w:val="24"/>
        </w:rPr>
        <w:t xml:space="preserve"> </w:t>
      </w:r>
      <w:r w:rsidR="00925D3D">
        <w:rPr>
          <w:rFonts w:ascii="Times New Roman" w:hAnsi="Times New Roman" w:cs="Times New Roman"/>
          <w:sz w:val="24"/>
          <w:szCs w:val="24"/>
        </w:rPr>
        <w:t xml:space="preserve">учить рассчитывать массу и объём тела по его </w:t>
      </w:r>
      <w:proofErr w:type="gramStart"/>
      <w:r w:rsidR="00925D3D">
        <w:rPr>
          <w:rFonts w:ascii="Times New Roman" w:hAnsi="Times New Roman" w:cs="Times New Roman"/>
          <w:sz w:val="24"/>
          <w:szCs w:val="24"/>
        </w:rPr>
        <w:t xml:space="preserve">плотности, 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 xml:space="preserve"> заложить</w:t>
      </w:r>
      <w:proofErr w:type="gramEnd"/>
      <w:r w:rsidRPr="00F44AF7">
        <w:rPr>
          <w:rFonts w:ascii="Times New Roman" w:eastAsia="Times New Roman" w:hAnsi="Times New Roman" w:cs="Times New Roman"/>
          <w:sz w:val="24"/>
          <w:szCs w:val="24"/>
        </w:rPr>
        <w:t xml:space="preserve"> основы для дальн</w:t>
      </w:r>
      <w:r w:rsidRPr="00F44AF7">
        <w:rPr>
          <w:rFonts w:ascii="Times New Roman" w:hAnsi="Times New Roman" w:cs="Times New Roman"/>
          <w:sz w:val="24"/>
          <w:szCs w:val="24"/>
        </w:rPr>
        <w:t>ейшего изучения физики, учить решать задачи по физике.</w:t>
      </w:r>
    </w:p>
    <w:p w:rsidR="00DA56E7" w:rsidRPr="00F44AF7" w:rsidRDefault="00DA56E7" w:rsidP="00DA56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F7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 w:rsidRPr="00F44AF7">
        <w:rPr>
          <w:rFonts w:ascii="Times New Roman" w:hAnsi="Times New Roman" w:cs="Times New Roman"/>
          <w:sz w:val="24"/>
          <w:szCs w:val="24"/>
        </w:rPr>
        <w:t xml:space="preserve"> - р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F44AF7">
        <w:rPr>
          <w:rFonts w:ascii="Times New Roman" w:hAnsi="Times New Roman" w:cs="Times New Roman"/>
          <w:sz w:val="24"/>
          <w:szCs w:val="24"/>
        </w:rPr>
        <w:t>ва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>ть мыслительную деятельность учащихся</w:t>
      </w:r>
      <w:r w:rsidRPr="00F44AF7">
        <w:rPr>
          <w:rFonts w:ascii="Times New Roman" w:hAnsi="Times New Roman" w:cs="Times New Roman"/>
          <w:sz w:val="24"/>
          <w:szCs w:val="24"/>
        </w:rPr>
        <w:t>, логическое мышление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AF7">
        <w:rPr>
          <w:rFonts w:ascii="Times New Roman" w:hAnsi="Times New Roman" w:cs="Times New Roman"/>
          <w:sz w:val="24"/>
          <w:szCs w:val="24"/>
        </w:rPr>
        <w:t>с помощью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 xml:space="preserve"> проблемных вопросов, </w:t>
      </w:r>
      <w:r w:rsidRPr="00F44AF7">
        <w:rPr>
          <w:rFonts w:ascii="Times New Roman" w:hAnsi="Times New Roman" w:cs="Times New Roman"/>
          <w:sz w:val="24"/>
          <w:szCs w:val="24"/>
        </w:rPr>
        <w:t xml:space="preserve">вовлечения учащихся в практическую деятельность, 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 xml:space="preserve">учить сравнивать, самостоятельно делать выводы. </w:t>
      </w:r>
    </w:p>
    <w:p w:rsidR="00DA56E7" w:rsidRPr="00F44AF7" w:rsidRDefault="00DA56E7" w:rsidP="00DA5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AF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</w:t>
      </w:r>
      <w:r w:rsidRPr="00F44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>- разви</w:t>
      </w:r>
      <w:r w:rsidRPr="00F44AF7">
        <w:rPr>
          <w:rFonts w:ascii="Times New Roman" w:hAnsi="Times New Roman" w:cs="Times New Roman"/>
          <w:sz w:val="24"/>
          <w:szCs w:val="24"/>
        </w:rPr>
        <w:t>вать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</w:t>
      </w:r>
      <w:r w:rsidRPr="00F44AF7">
        <w:rPr>
          <w:rFonts w:ascii="Times New Roman" w:hAnsi="Times New Roman" w:cs="Times New Roman"/>
          <w:sz w:val="24"/>
          <w:szCs w:val="24"/>
        </w:rPr>
        <w:t>ый интерес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>, усил</w:t>
      </w:r>
      <w:r w:rsidRPr="00F44AF7">
        <w:rPr>
          <w:rFonts w:ascii="Times New Roman" w:hAnsi="Times New Roman" w:cs="Times New Roman"/>
          <w:sz w:val="24"/>
          <w:szCs w:val="24"/>
        </w:rPr>
        <w:t xml:space="preserve">ить познавательной мотивацию, 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Pr="00F44AF7">
        <w:rPr>
          <w:rFonts w:ascii="Times New Roman" w:hAnsi="Times New Roman" w:cs="Times New Roman"/>
          <w:sz w:val="24"/>
          <w:szCs w:val="24"/>
        </w:rPr>
        <w:t>вать самостоятельность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4AF7">
        <w:rPr>
          <w:rFonts w:ascii="Times New Roman" w:hAnsi="Times New Roman" w:cs="Times New Roman"/>
          <w:sz w:val="24"/>
          <w:szCs w:val="24"/>
        </w:rPr>
        <w:t>самооценку, самоконтроль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4AF7">
        <w:rPr>
          <w:rFonts w:ascii="Times New Roman" w:hAnsi="Times New Roman" w:cs="Times New Roman"/>
          <w:sz w:val="24"/>
          <w:szCs w:val="24"/>
        </w:rPr>
        <w:t>умение самостоятельно добывать знания</w:t>
      </w:r>
      <w:r w:rsidRPr="00F44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84F" w:rsidRPr="00F44AF7" w:rsidRDefault="00DA56E7" w:rsidP="002307D3">
      <w:pPr>
        <w:pStyle w:val="a5"/>
        <w:jc w:val="both"/>
      </w:pPr>
      <w:r w:rsidRPr="00F44AF7">
        <w:rPr>
          <w:b/>
          <w:bCs/>
        </w:rPr>
        <w:t>Тип урока:</w:t>
      </w:r>
      <w:r w:rsidRPr="00F44AF7">
        <w:rPr>
          <w:bCs/>
        </w:rPr>
        <w:t xml:space="preserve"> </w:t>
      </w:r>
      <w:r w:rsidR="002307D3">
        <w:t>комбинированный.</w:t>
      </w:r>
      <w:bookmarkStart w:id="0" w:name="_GoBack"/>
      <w:bookmarkEnd w:id="0"/>
    </w:p>
    <w:p w:rsidR="006C384F" w:rsidRPr="00F44AF7" w:rsidRDefault="006C384F" w:rsidP="006C384F">
      <w:pPr>
        <w:pStyle w:val="c1"/>
        <w:ind w:firstLine="709"/>
        <w:jc w:val="center"/>
      </w:pPr>
      <w:r w:rsidRPr="00F44AF7">
        <w:t>Ход урока.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2"/>
        <w:gridCol w:w="2873"/>
        <w:gridCol w:w="5664"/>
        <w:gridCol w:w="3867"/>
      </w:tblGrid>
      <w:tr w:rsidR="00F44AF7" w:rsidRPr="00F44AF7" w:rsidTr="00577CB6">
        <w:tc>
          <w:tcPr>
            <w:tcW w:w="0" w:type="auto"/>
          </w:tcPr>
          <w:p w:rsidR="006C384F" w:rsidRPr="00F44AF7" w:rsidRDefault="006C384F" w:rsidP="006C384F">
            <w:pPr>
              <w:pStyle w:val="c1"/>
              <w:jc w:val="center"/>
            </w:pPr>
            <w:r w:rsidRPr="00F44AF7">
              <w:t>Этап урока</w:t>
            </w:r>
          </w:p>
        </w:tc>
        <w:tc>
          <w:tcPr>
            <w:tcW w:w="0" w:type="auto"/>
          </w:tcPr>
          <w:p w:rsidR="006C384F" w:rsidRPr="00F44AF7" w:rsidRDefault="006C384F" w:rsidP="006C384F">
            <w:pPr>
              <w:pStyle w:val="c1"/>
              <w:jc w:val="center"/>
            </w:pPr>
            <w:r w:rsidRPr="00F44AF7">
              <w:t>Деятельность учителя</w:t>
            </w:r>
          </w:p>
        </w:tc>
        <w:tc>
          <w:tcPr>
            <w:tcW w:w="5664" w:type="dxa"/>
          </w:tcPr>
          <w:p w:rsidR="006C384F" w:rsidRPr="00F44AF7" w:rsidRDefault="006C384F" w:rsidP="006C384F">
            <w:pPr>
              <w:pStyle w:val="c1"/>
              <w:jc w:val="center"/>
            </w:pPr>
            <w:r w:rsidRPr="00F44AF7">
              <w:t>Деятельность учащихся</w:t>
            </w:r>
          </w:p>
        </w:tc>
        <w:tc>
          <w:tcPr>
            <w:tcW w:w="3867" w:type="dxa"/>
          </w:tcPr>
          <w:p w:rsidR="006C384F" w:rsidRPr="00F44AF7" w:rsidRDefault="006C384F" w:rsidP="006C384F">
            <w:pPr>
              <w:pStyle w:val="c1"/>
              <w:jc w:val="center"/>
            </w:pPr>
            <w:r w:rsidRPr="00F44AF7">
              <w:t>Виды УУД</w:t>
            </w:r>
          </w:p>
        </w:tc>
      </w:tr>
      <w:tr w:rsidR="00F44AF7" w:rsidRPr="00F44AF7" w:rsidTr="00577CB6">
        <w:tc>
          <w:tcPr>
            <w:tcW w:w="0" w:type="auto"/>
          </w:tcPr>
          <w:p w:rsidR="006C384F" w:rsidRPr="00F44AF7" w:rsidRDefault="006C384F" w:rsidP="009A24CE">
            <w:pPr>
              <w:pStyle w:val="c1"/>
              <w:jc w:val="center"/>
            </w:pPr>
            <w:r w:rsidRPr="00F44AF7">
              <w:t>Организационный момент</w:t>
            </w:r>
            <w:r w:rsidR="009A24CE">
              <w:t xml:space="preserve">. </w:t>
            </w:r>
            <w:r w:rsidR="00C6026F">
              <w:t>Самоопределение к деятельности</w:t>
            </w:r>
          </w:p>
        </w:tc>
        <w:tc>
          <w:tcPr>
            <w:tcW w:w="0" w:type="auto"/>
          </w:tcPr>
          <w:p w:rsidR="006C384F" w:rsidRPr="00F44AF7" w:rsidRDefault="009A24CE" w:rsidP="009A24CE">
            <w:pPr>
              <w:pStyle w:val="c1"/>
              <w:jc w:val="center"/>
            </w:pPr>
            <w:r>
              <w:rPr>
                <w:rStyle w:val="c9"/>
              </w:rPr>
              <w:t>Приветствует детей. Проверяет готовность к уроку.</w:t>
            </w:r>
            <w:r w:rsidR="00C6026F">
              <w:rPr>
                <w:rStyle w:val="c9"/>
              </w:rPr>
              <w:t xml:space="preserve"> Включает детей в учебную деятельность</w:t>
            </w:r>
          </w:p>
        </w:tc>
        <w:tc>
          <w:tcPr>
            <w:tcW w:w="5664" w:type="dxa"/>
          </w:tcPr>
          <w:p w:rsidR="006C384F" w:rsidRPr="00F44AF7" w:rsidRDefault="00C6026F" w:rsidP="00C6026F">
            <w:pPr>
              <w:pStyle w:val="c1"/>
              <w:jc w:val="center"/>
            </w:pPr>
            <w:r>
              <w:rPr>
                <w:rStyle w:val="c9"/>
              </w:rPr>
              <w:t>Включаются в учебную деятельность</w:t>
            </w:r>
          </w:p>
        </w:tc>
        <w:tc>
          <w:tcPr>
            <w:tcW w:w="3867" w:type="dxa"/>
          </w:tcPr>
          <w:p w:rsidR="00C6026F" w:rsidRDefault="00C6026F" w:rsidP="00C6026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Личностные:</w:t>
            </w:r>
            <w:r>
              <w:rPr>
                <w:rFonts w:ascii="Times New Roman" w:hAnsi="Times New Roman"/>
                <w:lang w:eastAsia="en-US"/>
              </w:rPr>
              <w:t xml:space="preserve"> смыслообразование</w:t>
            </w:r>
          </w:p>
          <w:p w:rsidR="006C384F" w:rsidRPr="00F44AF7" w:rsidRDefault="006C384F" w:rsidP="006C384F">
            <w:pPr>
              <w:pStyle w:val="c1"/>
              <w:jc w:val="center"/>
            </w:pPr>
          </w:p>
        </w:tc>
      </w:tr>
      <w:tr w:rsidR="00F44AF7" w:rsidRPr="00F44AF7" w:rsidTr="00577CB6">
        <w:tc>
          <w:tcPr>
            <w:tcW w:w="0" w:type="auto"/>
          </w:tcPr>
          <w:p w:rsidR="006C384F" w:rsidRPr="00F44AF7" w:rsidRDefault="006C384F" w:rsidP="006C384F">
            <w:pPr>
              <w:pStyle w:val="c1"/>
              <w:jc w:val="center"/>
            </w:pPr>
            <w:r w:rsidRPr="00F44AF7">
              <w:t xml:space="preserve">Проверка домашнего задания </w:t>
            </w:r>
          </w:p>
          <w:p w:rsidR="006C384F" w:rsidRPr="00F44AF7" w:rsidRDefault="00C6026F" w:rsidP="006C384F">
            <w:pPr>
              <w:pStyle w:val="c1"/>
              <w:jc w:val="center"/>
            </w:pPr>
            <w:r>
              <w:t>Актуализация опорных знаний</w:t>
            </w:r>
            <w:r w:rsidRPr="00F44AF7">
              <w:t xml:space="preserve"> </w:t>
            </w:r>
          </w:p>
        </w:tc>
        <w:tc>
          <w:tcPr>
            <w:tcW w:w="0" w:type="auto"/>
          </w:tcPr>
          <w:p w:rsidR="006C384F" w:rsidRPr="00F44AF7" w:rsidRDefault="006C384F" w:rsidP="006C384F">
            <w:pPr>
              <w:pStyle w:val="c1"/>
              <w:jc w:val="center"/>
            </w:pPr>
            <w:proofErr w:type="spellStart"/>
            <w:r w:rsidRPr="00F44AF7">
              <w:t>Обьясняет</w:t>
            </w:r>
            <w:proofErr w:type="spellEnd"/>
            <w:r w:rsidRPr="00F44AF7">
              <w:t xml:space="preserve"> задание учащимся, </w:t>
            </w:r>
          </w:p>
          <w:p w:rsidR="006C384F" w:rsidRPr="00F44AF7" w:rsidRDefault="008D4FAC" w:rsidP="006C384F">
            <w:pPr>
              <w:pStyle w:val="c1"/>
              <w:jc w:val="center"/>
            </w:pPr>
            <w:r w:rsidRPr="00F44AF7">
              <w:t xml:space="preserve">знакомит с критериями </w:t>
            </w:r>
            <w:r w:rsidRPr="00F44AF7">
              <w:lastRenderedPageBreak/>
              <w:t>оценки</w:t>
            </w:r>
          </w:p>
          <w:p w:rsidR="008D4FAC" w:rsidRPr="00F44AF7" w:rsidRDefault="008D4FAC" w:rsidP="006C384F">
            <w:pPr>
              <w:pStyle w:val="c1"/>
              <w:jc w:val="center"/>
            </w:pPr>
            <w:r w:rsidRPr="00F44AF7">
              <w:t>"3" - 4 задания</w:t>
            </w:r>
          </w:p>
          <w:p w:rsidR="008D4FAC" w:rsidRPr="00F44AF7" w:rsidRDefault="008D4FAC" w:rsidP="006C384F">
            <w:pPr>
              <w:pStyle w:val="c1"/>
              <w:jc w:val="center"/>
            </w:pPr>
            <w:r w:rsidRPr="00F44AF7">
              <w:t>"4"- 5 заданий</w:t>
            </w:r>
          </w:p>
          <w:p w:rsidR="008D4FAC" w:rsidRPr="00F44AF7" w:rsidRDefault="008D4FAC" w:rsidP="006C384F">
            <w:pPr>
              <w:pStyle w:val="c1"/>
              <w:jc w:val="center"/>
            </w:pPr>
            <w:r w:rsidRPr="00F44AF7">
              <w:t>"5"- 6 заданий</w:t>
            </w:r>
          </w:p>
        </w:tc>
        <w:tc>
          <w:tcPr>
            <w:tcW w:w="5664" w:type="dxa"/>
          </w:tcPr>
          <w:p w:rsidR="006C384F" w:rsidRPr="00F44AF7" w:rsidRDefault="006C384F" w:rsidP="006C384F">
            <w:pPr>
              <w:pStyle w:val="c1"/>
              <w:jc w:val="center"/>
            </w:pPr>
            <w:r w:rsidRPr="00F44AF7">
              <w:lastRenderedPageBreak/>
              <w:t xml:space="preserve">Выполняют тест. </w:t>
            </w:r>
            <w:r w:rsidR="002307D3">
              <w:t>(по карточкам)</w:t>
            </w:r>
          </w:p>
          <w:p w:rsidR="00CC66C4" w:rsidRPr="00F44AF7" w:rsidRDefault="006C384F" w:rsidP="006C384F">
            <w:pPr>
              <w:pStyle w:val="c1"/>
            </w:pPr>
            <w:r w:rsidRPr="00F44AF7">
              <w:t>№1.</w:t>
            </w:r>
            <w:r w:rsidR="001F74EB">
              <w:t>Что называется плотностью вещества?</w:t>
            </w:r>
          </w:p>
          <w:p w:rsidR="006C384F" w:rsidRPr="00F44AF7" w:rsidRDefault="006C384F" w:rsidP="006C384F">
            <w:pPr>
              <w:pStyle w:val="c1"/>
            </w:pPr>
            <w:r w:rsidRPr="00F44AF7">
              <w:lastRenderedPageBreak/>
              <w:t xml:space="preserve">    1.</w:t>
            </w:r>
            <w:r w:rsidR="00577CB6">
              <w:t>отношение объёма тела к его массе</w:t>
            </w:r>
            <w:r w:rsidRPr="00F44AF7">
              <w:t>;</w:t>
            </w:r>
          </w:p>
          <w:p w:rsidR="006C384F" w:rsidRPr="00F44AF7" w:rsidRDefault="006C384F" w:rsidP="006C384F">
            <w:pPr>
              <w:pStyle w:val="c1"/>
            </w:pPr>
            <w:r w:rsidRPr="00F44AF7">
              <w:t xml:space="preserve">    2.</w:t>
            </w:r>
            <w:r w:rsidR="00577CB6">
              <w:t>отношение массы тела к его объёму</w:t>
            </w:r>
            <w:r w:rsidRPr="00F44AF7">
              <w:t>;</w:t>
            </w:r>
          </w:p>
          <w:p w:rsidR="008D4FAC" w:rsidRPr="00F44AF7" w:rsidRDefault="006C384F" w:rsidP="008D4FAC">
            <w:pPr>
              <w:pStyle w:val="c1"/>
            </w:pPr>
            <w:r w:rsidRPr="00F44AF7">
              <w:t xml:space="preserve">    3.</w:t>
            </w:r>
            <w:r w:rsidR="00577CB6">
              <w:t>произведение массы тела на объём</w:t>
            </w:r>
            <w:r w:rsidRPr="00F44AF7">
              <w:t>.</w:t>
            </w:r>
          </w:p>
          <w:p w:rsidR="00CC66C4" w:rsidRPr="00F44AF7" w:rsidRDefault="006C384F" w:rsidP="008D4FAC">
            <w:pPr>
              <w:pStyle w:val="c1"/>
            </w:pPr>
            <w:r w:rsidRPr="00F44AF7">
              <w:t xml:space="preserve">№2. </w:t>
            </w:r>
            <w:r w:rsidR="001F74EB">
              <w:t>Единицы измерения плотности</w:t>
            </w:r>
          </w:p>
          <w:p w:rsidR="008D4FAC" w:rsidRPr="001F74EB" w:rsidRDefault="008D4FAC" w:rsidP="008D4FAC">
            <w:pPr>
              <w:pStyle w:val="c1"/>
              <w:jc w:val="both"/>
            </w:pPr>
            <w:r w:rsidRPr="00F44AF7">
              <w:t xml:space="preserve">    1. </w:t>
            </w:r>
            <w:r w:rsidR="001F74EB">
              <w:t>м</w:t>
            </w:r>
            <w:proofErr w:type="gramStart"/>
            <w:r w:rsidR="001F74EB">
              <w:rPr>
                <w:vertAlign w:val="superscript"/>
              </w:rPr>
              <w:t>3</w:t>
            </w:r>
            <w:r w:rsidRPr="00F44AF7">
              <w:t>;</w:t>
            </w:r>
            <w:r w:rsidR="001F74EB">
              <w:t xml:space="preserve"> </w:t>
            </w:r>
            <w:r w:rsidR="00577CB6">
              <w:t xml:space="preserve">  </w:t>
            </w:r>
            <w:proofErr w:type="gramEnd"/>
            <w:r w:rsidR="00577CB6">
              <w:t xml:space="preserve">     </w:t>
            </w:r>
            <w:r w:rsidR="001F74EB">
              <w:t xml:space="preserve">2. </w:t>
            </w:r>
            <w:r w:rsidR="00577CB6">
              <w:t>к</w:t>
            </w:r>
            <w:r w:rsidR="001F74EB">
              <w:t xml:space="preserve">г; </w:t>
            </w:r>
            <w:r w:rsidR="00577CB6">
              <w:t xml:space="preserve">         </w:t>
            </w:r>
            <w:r w:rsidR="001F74EB">
              <w:t xml:space="preserve">3. </w:t>
            </w:r>
            <w:r w:rsidR="00577CB6">
              <w:t>к</w:t>
            </w:r>
            <w:r w:rsidR="001F74EB">
              <w:t>г/м</w:t>
            </w:r>
            <w:r w:rsidR="001F74EB">
              <w:rPr>
                <w:vertAlign w:val="superscript"/>
              </w:rPr>
              <w:t>3</w:t>
            </w:r>
            <w:r w:rsidR="001F74EB">
              <w:t>.</w:t>
            </w:r>
          </w:p>
          <w:p w:rsidR="00CC66C4" w:rsidRPr="00F44AF7" w:rsidRDefault="008D4FAC" w:rsidP="008D4FAC">
            <w:pPr>
              <w:pStyle w:val="c1"/>
              <w:jc w:val="both"/>
            </w:pPr>
            <w:r w:rsidRPr="00F44AF7">
              <w:t>№3.</w:t>
            </w:r>
            <w:r w:rsidR="001F74EB">
              <w:t>Формула плотности</w:t>
            </w:r>
          </w:p>
          <w:p w:rsidR="008D4FAC" w:rsidRPr="001F74EB" w:rsidRDefault="008D4FAC" w:rsidP="008D4FAC">
            <w:pPr>
              <w:pStyle w:val="c1"/>
              <w:jc w:val="both"/>
            </w:pPr>
            <w:r w:rsidRPr="00F44AF7">
              <w:t xml:space="preserve">     1.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oMath>
            <w:r w:rsidRPr="00F44AF7">
              <w:t>;</w:t>
            </w:r>
            <w:r w:rsidR="001F74EB" w:rsidRPr="001F74EB">
              <w:t xml:space="preserve">  </w:t>
            </w:r>
            <w:r w:rsidR="00577CB6">
              <w:t xml:space="preserve">       </w:t>
            </w:r>
            <w:r w:rsidR="001F74EB" w:rsidRPr="001F74EB">
              <w:t>2.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</m:oMath>
            <w:r w:rsidR="00577CB6" w:rsidRPr="00577CB6">
              <w:t xml:space="preserve"> </w:t>
            </w:r>
            <w:r w:rsidR="00577CB6">
              <w:t xml:space="preserve">            </w:t>
            </w:r>
            <w:r w:rsidR="00577CB6" w:rsidRPr="00577CB6">
              <w:t xml:space="preserve"> 3. </w:t>
            </w:r>
            <w:r w:rsidR="00577CB6">
              <w:rPr>
                <w:lang w:val="en-US"/>
              </w:rPr>
              <w:t>m</w:t>
            </w:r>
            <w:r w:rsidR="00577CB6" w:rsidRPr="00577CB6">
              <w:t>*</w:t>
            </w:r>
            <w:r w:rsidR="00577CB6">
              <w:rPr>
                <w:lang w:val="en-US"/>
              </w:rPr>
              <w:t>V</w:t>
            </w:r>
          </w:p>
          <w:p w:rsidR="00CC66C4" w:rsidRPr="00F44AF7" w:rsidRDefault="008D4FAC" w:rsidP="008D4FAC">
            <w:pPr>
              <w:pStyle w:val="c1"/>
              <w:jc w:val="both"/>
            </w:pPr>
            <w:r w:rsidRPr="00F44AF7">
              <w:t xml:space="preserve">№4. </w:t>
            </w:r>
            <w:r w:rsidR="00577CB6">
              <w:t>Выразить плотность 2,5 г/см</w:t>
            </w:r>
            <w:r w:rsidR="00577CB6">
              <w:rPr>
                <w:vertAlign w:val="superscript"/>
              </w:rPr>
              <w:t xml:space="preserve">3 </w:t>
            </w:r>
            <w:r w:rsidR="00577CB6">
              <w:t>в кг/м</w:t>
            </w:r>
            <w:proofErr w:type="gramStart"/>
            <w:r w:rsidR="00577CB6">
              <w:rPr>
                <w:vertAlign w:val="superscript"/>
              </w:rPr>
              <w:t>3</w:t>
            </w:r>
            <w:r w:rsidR="00577CB6" w:rsidRPr="00577CB6">
              <w:t xml:space="preserve"> </w:t>
            </w:r>
            <w:r w:rsidR="00A65E29" w:rsidRPr="00F44AF7">
              <w:t>:</w:t>
            </w:r>
            <w:proofErr w:type="gramEnd"/>
          </w:p>
          <w:p w:rsidR="008D4FAC" w:rsidRPr="00F44AF7" w:rsidRDefault="008D4FAC" w:rsidP="00577CB6">
            <w:pPr>
              <w:pStyle w:val="c1"/>
              <w:jc w:val="both"/>
            </w:pPr>
            <w:r w:rsidRPr="00F44AF7">
              <w:t xml:space="preserve">    1.</w:t>
            </w:r>
            <w:r w:rsidR="00577CB6">
              <w:t>25 кг/м</w:t>
            </w:r>
            <w:proofErr w:type="gramStart"/>
            <w:r w:rsidR="00577CB6">
              <w:rPr>
                <w:vertAlign w:val="superscript"/>
              </w:rPr>
              <w:t>3</w:t>
            </w:r>
            <w:r w:rsidRPr="00F44AF7">
              <w:t xml:space="preserve">;   </w:t>
            </w:r>
            <w:proofErr w:type="gramEnd"/>
            <w:r w:rsidRPr="00F44AF7">
              <w:t xml:space="preserve">      </w:t>
            </w:r>
            <w:r w:rsidR="00577CB6">
              <w:t>2. 2500 кг/м</w:t>
            </w:r>
            <w:r w:rsidR="00577CB6">
              <w:rPr>
                <w:vertAlign w:val="superscript"/>
              </w:rPr>
              <w:t xml:space="preserve">3 </w:t>
            </w:r>
            <w:r w:rsidR="00577CB6">
              <w:t xml:space="preserve">  3. 2500 кг/м</w:t>
            </w:r>
            <w:r w:rsidR="00577CB6">
              <w:rPr>
                <w:vertAlign w:val="superscript"/>
              </w:rPr>
              <w:t>3</w:t>
            </w:r>
            <w:r w:rsidRPr="00F44AF7">
              <w:t xml:space="preserve">                </w:t>
            </w:r>
            <w:r w:rsidR="00577CB6">
              <w:t xml:space="preserve">                               </w:t>
            </w:r>
          </w:p>
          <w:p w:rsidR="00577CB6" w:rsidRPr="00577CB6" w:rsidRDefault="008D4FAC" w:rsidP="00577CB6">
            <w:pPr>
              <w:pStyle w:val="c1"/>
              <w:jc w:val="both"/>
              <w:rPr>
                <w:vertAlign w:val="superscript"/>
              </w:rPr>
            </w:pPr>
            <w:r w:rsidRPr="00F44AF7">
              <w:t>№5.</w:t>
            </w:r>
            <w:r w:rsidRPr="00F44AF7">
              <w:rPr>
                <w:rFonts w:eastAsia="+mn-ea"/>
                <w:color w:val="000000"/>
                <w:kern w:val="24"/>
              </w:rPr>
              <w:t xml:space="preserve"> </w:t>
            </w:r>
            <w:r w:rsidR="00577CB6">
              <w:t>Выразите объём 5,2 л в м</w:t>
            </w:r>
            <w:r w:rsidR="00577CB6">
              <w:rPr>
                <w:vertAlign w:val="superscript"/>
              </w:rPr>
              <w:t>3</w:t>
            </w:r>
          </w:p>
          <w:p w:rsidR="008D4FAC" w:rsidRDefault="00577CB6" w:rsidP="008D4FA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8D4FAC" w:rsidRPr="00F44A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2</w:t>
            </w:r>
            <w:r w:rsidR="008D4FAC" w:rsidRPr="00F44A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3</w:t>
            </w:r>
            <w:r w:rsidR="008D4FAC" w:rsidRPr="00F44A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r w:rsidR="008D4FAC" w:rsidRPr="008D4F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77CB6" w:rsidRDefault="00577CB6" w:rsidP="008D4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№6. Определите плотность вещества, из которого изготовлено тело массой 2 кг и объёмом 6, 4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CB6" w:rsidRPr="00577CB6" w:rsidRDefault="00577CB6" w:rsidP="00577CB6">
            <w:pPr>
              <w:pStyle w:val="a7"/>
              <w:numPr>
                <w:ilvl w:val="0"/>
                <w:numId w:val="10"/>
              </w:numPr>
            </w:pPr>
            <w:r>
              <w:t>3,2 кг/м</w:t>
            </w:r>
            <w:r>
              <w:rPr>
                <w:vertAlign w:val="superscript"/>
              </w:rPr>
              <w:t>3</w:t>
            </w:r>
            <w:r>
              <w:t>; 2. 12,8 кг/м</w:t>
            </w:r>
            <w:proofErr w:type="gramStart"/>
            <w:r>
              <w:rPr>
                <w:vertAlign w:val="superscript"/>
              </w:rPr>
              <w:t>3</w:t>
            </w:r>
            <w:r>
              <w:t>;  3</w:t>
            </w:r>
            <w:proofErr w:type="gramEnd"/>
            <w:r>
              <w:t>. 0,06 кг/м</w:t>
            </w:r>
            <w:r>
              <w:rPr>
                <w:vertAlign w:val="superscript"/>
              </w:rPr>
              <w:t>3</w:t>
            </w:r>
          </w:p>
          <w:p w:rsidR="008D4FAC" w:rsidRPr="00F44AF7" w:rsidRDefault="008D4FAC" w:rsidP="008D4FAC">
            <w:pPr>
              <w:pStyle w:val="c1"/>
              <w:jc w:val="both"/>
            </w:pPr>
            <w:r w:rsidRPr="00F44AF7">
              <w:t xml:space="preserve">Выполняют самопроверку </w:t>
            </w:r>
          </w:p>
          <w:p w:rsidR="006C384F" w:rsidRPr="00F44AF7" w:rsidRDefault="008D4FAC" w:rsidP="009A24CE">
            <w:pPr>
              <w:pStyle w:val="c1"/>
              <w:jc w:val="both"/>
            </w:pPr>
            <w:r w:rsidRPr="00F44AF7">
              <w:t>О</w:t>
            </w:r>
            <w:r w:rsidR="00577CB6">
              <w:t>тветы: 2, 3, 1, 2</w:t>
            </w:r>
            <w:r w:rsidRPr="00F44AF7">
              <w:t>, 2, 1.</w:t>
            </w:r>
          </w:p>
        </w:tc>
        <w:tc>
          <w:tcPr>
            <w:tcW w:w="3867" w:type="dxa"/>
          </w:tcPr>
          <w:p w:rsidR="006C384F" w:rsidRPr="00F44AF7" w:rsidRDefault="006C384F" w:rsidP="006C384F">
            <w:pPr>
              <w:pStyle w:val="c1"/>
              <w:jc w:val="center"/>
            </w:pPr>
          </w:p>
        </w:tc>
      </w:tr>
      <w:tr w:rsidR="00F44AF7" w:rsidRPr="00F44AF7" w:rsidTr="00577CB6">
        <w:tc>
          <w:tcPr>
            <w:tcW w:w="0" w:type="auto"/>
          </w:tcPr>
          <w:p w:rsidR="006C384F" w:rsidRPr="00F44AF7" w:rsidRDefault="006C384F" w:rsidP="006C384F">
            <w:pPr>
              <w:pStyle w:val="c1"/>
              <w:jc w:val="center"/>
            </w:pPr>
          </w:p>
          <w:p w:rsidR="008D4FAC" w:rsidRPr="00F44AF7" w:rsidRDefault="00C6026F" w:rsidP="006C384F">
            <w:pPr>
              <w:pStyle w:val="c1"/>
              <w:jc w:val="center"/>
            </w:pPr>
            <w:r w:rsidRPr="00C6026F">
              <w:t xml:space="preserve">Постановка </w:t>
            </w:r>
            <w:proofErr w:type="gramStart"/>
            <w:r w:rsidRPr="00C6026F">
              <w:t>учебной  проблемы</w:t>
            </w:r>
            <w:proofErr w:type="gramEnd"/>
          </w:p>
        </w:tc>
        <w:tc>
          <w:tcPr>
            <w:tcW w:w="0" w:type="auto"/>
          </w:tcPr>
          <w:p w:rsidR="002307D3" w:rsidRDefault="002307D3" w:rsidP="008D4FAC">
            <w:pPr>
              <w:pStyle w:val="c1"/>
            </w:pPr>
            <w:r>
              <w:t>Ставит проблему</w:t>
            </w:r>
          </w:p>
          <w:p w:rsidR="008D4FAC" w:rsidRDefault="008D4FAC" w:rsidP="008D4FAC">
            <w:pPr>
              <w:pStyle w:val="c1"/>
            </w:pPr>
            <w:r w:rsidRPr="00F44AF7">
              <w:t xml:space="preserve">- </w:t>
            </w:r>
            <w:r w:rsidR="002307D3">
              <w:t>Как можно определить объём тела неправильной формы</w:t>
            </w:r>
            <w:r w:rsidR="00A54688">
              <w:t xml:space="preserve">, изготовленного </w:t>
            </w:r>
            <w:r w:rsidR="00A54688">
              <w:lastRenderedPageBreak/>
              <w:t xml:space="preserve">из </w:t>
            </w:r>
            <w:proofErr w:type="spellStart"/>
            <w:r w:rsidR="00A54688">
              <w:t>аллюминия</w:t>
            </w:r>
            <w:proofErr w:type="spellEnd"/>
            <w:r w:rsidR="002307D3">
              <w:t xml:space="preserve">? (Показывает тело неправильной формы) </w:t>
            </w:r>
          </w:p>
          <w:p w:rsidR="002307D3" w:rsidRPr="00F44AF7" w:rsidRDefault="002307D3" w:rsidP="008D4FAC">
            <w:pPr>
              <w:pStyle w:val="c1"/>
            </w:pPr>
            <w:r>
              <w:t>Что для этого нужно знать?</w:t>
            </w:r>
          </w:p>
          <w:p w:rsidR="008D4FAC" w:rsidRPr="00F44AF7" w:rsidRDefault="008D4FAC" w:rsidP="008D4FAC">
            <w:pPr>
              <w:pStyle w:val="c1"/>
            </w:pPr>
            <w:r w:rsidRPr="00F44AF7">
              <w:t xml:space="preserve">Что сегодня мы с вами будем изучать на уроке? Какова цель нашего урока? </w:t>
            </w:r>
          </w:p>
        </w:tc>
        <w:tc>
          <w:tcPr>
            <w:tcW w:w="5664" w:type="dxa"/>
          </w:tcPr>
          <w:p w:rsidR="008D4FAC" w:rsidRPr="00F44AF7" w:rsidRDefault="002307D3" w:rsidP="006C384F">
            <w:pPr>
              <w:pStyle w:val="c1"/>
              <w:jc w:val="center"/>
            </w:pPr>
            <w:r>
              <w:lastRenderedPageBreak/>
              <w:t xml:space="preserve">Слушают учителя. </w:t>
            </w:r>
            <w:r w:rsidR="008D4FAC" w:rsidRPr="00F44AF7">
              <w:t>Высказывают предположения.</w:t>
            </w:r>
          </w:p>
          <w:p w:rsidR="008D4FAC" w:rsidRPr="00F44AF7" w:rsidRDefault="008D4FAC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AC" w:rsidRPr="00F44AF7" w:rsidRDefault="008D4FAC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AC" w:rsidRPr="00F44AF7" w:rsidRDefault="008D4FAC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D3" w:rsidRDefault="002307D3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AC" w:rsidRPr="00F44AF7" w:rsidRDefault="008D4FAC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7D3">
              <w:rPr>
                <w:rFonts w:ascii="Times New Roman" w:hAnsi="Times New Roman" w:cs="Times New Roman"/>
                <w:sz w:val="24"/>
                <w:szCs w:val="24"/>
              </w:rPr>
              <w:t>Нужно знать массу и плотность).</w:t>
            </w:r>
          </w:p>
          <w:p w:rsidR="008D4FAC" w:rsidRPr="00F44AF7" w:rsidRDefault="008D4FAC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AC" w:rsidRPr="00F44AF7" w:rsidRDefault="008D4FAC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AC" w:rsidRPr="00F44AF7" w:rsidRDefault="008D4FAC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CE" w:rsidRDefault="009A24CE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CE" w:rsidRDefault="009A24CE" w:rsidP="008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4F" w:rsidRDefault="008D4FAC" w:rsidP="0023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F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цель урока. </w:t>
            </w:r>
          </w:p>
          <w:p w:rsidR="002307D3" w:rsidRPr="00F44AF7" w:rsidRDefault="002307D3" w:rsidP="00230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9A24CE" w:rsidRDefault="009A24CE" w:rsidP="009A24CE">
            <w:pPr>
              <w:pStyle w:val="c35"/>
            </w:pPr>
            <w:r>
              <w:rPr>
                <w:rStyle w:val="c17"/>
              </w:rPr>
              <w:lastRenderedPageBreak/>
              <w:t xml:space="preserve">Познавательные УУД: </w:t>
            </w:r>
            <w:r>
              <w:rPr>
                <w:rStyle w:val="c8"/>
              </w:rPr>
              <w:t xml:space="preserve">самостоятельное выделение и формулирование познавательной цели; </w:t>
            </w:r>
            <w:r>
              <w:rPr>
                <w:rStyle w:val="c12"/>
              </w:rPr>
              <w:t xml:space="preserve">построение </w:t>
            </w:r>
            <w:r>
              <w:rPr>
                <w:rStyle w:val="c8"/>
              </w:rPr>
              <w:t>Коммуникативные УУД</w:t>
            </w:r>
            <w:r>
              <w:rPr>
                <w:rStyle w:val="c12"/>
              </w:rPr>
              <w:t xml:space="preserve">: </w:t>
            </w:r>
            <w:r>
              <w:rPr>
                <w:rStyle w:val="c12"/>
              </w:rPr>
              <w:lastRenderedPageBreak/>
              <w:t>планирование учебного сотрудничества с учителем и сверстниками – определение целей, функций и способов взаимодействия.</w:t>
            </w:r>
          </w:p>
          <w:p w:rsidR="009A24CE" w:rsidRDefault="009A24CE" w:rsidP="009A24CE">
            <w:pPr>
              <w:pStyle w:val="c35"/>
            </w:pPr>
            <w:r>
              <w:rPr>
                <w:rStyle w:val="c17"/>
              </w:rPr>
              <w:t>Регулятивные УУД</w:t>
            </w:r>
            <w:r>
              <w:rPr>
                <w:rStyle w:val="c12"/>
              </w:rPr>
              <w:t>: постановка учебной задачи.</w:t>
            </w:r>
          </w:p>
          <w:p w:rsidR="009A24CE" w:rsidRDefault="009A24CE" w:rsidP="009A24CE">
            <w:pPr>
              <w:pStyle w:val="c0"/>
            </w:pPr>
            <w:r>
              <w:rPr>
                <w:rStyle w:val="c32"/>
              </w:rPr>
              <w:t>Личностные УУД:  </w:t>
            </w:r>
          </w:p>
          <w:p w:rsidR="006C384F" w:rsidRPr="00F44AF7" w:rsidRDefault="009A24CE" w:rsidP="009A24CE">
            <w:pPr>
              <w:pStyle w:val="c0"/>
            </w:pPr>
            <w:r>
              <w:rPr>
                <w:rStyle w:val="c17"/>
              </w:rPr>
              <w:t>– выражать </w:t>
            </w:r>
            <w:r>
              <w:rPr>
                <w:rStyle w:val="c12"/>
              </w:rPr>
              <w:t>положительное отношение к процессу познания: проявлять внимание, желание больше узнать;</w:t>
            </w:r>
          </w:p>
        </w:tc>
      </w:tr>
      <w:tr w:rsidR="00F44AF7" w:rsidRPr="00F44AF7" w:rsidTr="00577CB6">
        <w:tc>
          <w:tcPr>
            <w:tcW w:w="0" w:type="auto"/>
          </w:tcPr>
          <w:p w:rsidR="006C384F" w:rsidRDefault="006B534A" w:rsidP="006C384F">
            <w:pPr>
              <w:pStyle w:val="c1"/>
              <w:jc w:val="center"/>
            </w:pPr>
            <w:r w:rsidRPr="00F44AF7">
              <w:lastRenderedPageBreak/>
              <w:t>Получение новых знаний.</w:t>
            </w:r>
          </w:p>
          <w:p w:rsidR="00C6026F" w:rsidRPr="00F44AF7" w:rsidRDefault="00C6026F" w:rsidP="006C384F">
            <w:pPr>
              <w:pStyle w:val="c1"/>
              <w:jc w:val="center"/>
            </w:pPr>
            <w:r>
              <w:t>Поиск решения учебной проблемы</w:t>
            </w:r>
          </w:p>
        </w:tc>
        <w:tc>
          <w:tcPr>
            <w:tcW w:w="0" w:type="auto"/>
          </w:tcPr>
          <w:p w:rsidR="006C384F" w:rsidRPr="00F44AF7" w:rsidRDefault="002307D3" w:rsidP="00F44AF7">
            <w:pPr>
              <w:pStyle w:val="a5"/>
              <w:jc w:val="both"/>
            </w:pPr>
            <w:r>
              <w:t>Мы с вами научились вычислять плотность тела по заданной массе и объёму. Запишите формулу для расчёта.</w:t>
            </w:r>
          </w:p>
          <w:p w:rsidR="00F44AF7" w:rsidRDefault="00A54688" w:rsidP="00F44AF7">
            <w:pPr>
              <w:pStyle w:val="a5"/>
              <w:jc w:val="both"/>
            </w:pPr>
            <w:r>
              <w:t>Можно ли определить объём тела, зная его плотность и массу? Выведите формулу.</w:t>
            </w:r>
          </w:p>
          <w:p w:rsidR="00A54688" w:rsidRDefault="00A54688" w:rsidP="00A54688">
            <w:pPr>
              <w:pStyle w:val="a5"/>
              <w:jc w:val="both"/>
            </w:pPr>
            <w:r>
              <w:t>Можно ли определить массу тела, зная его плотность и объём? Выведите формулу.</w:t>
            </w:r>
          </w:p>
          <w:p w:rsidR="009A24CE" w:rsidRPr="00857E99" w:rsidRDefault="009A24CE" w:rsidP="00857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 вывод.</w:t>
            </w:r>
            <w:r w:rsidR="00857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4AF7" w:rsidRPr="00F44AF7" w:rsidRDefault="009A24CE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массу и объём тела?</w:t>
            </w:r>
          </w:p>
        </w:tc>
        <w:tc>
          <w:tcPr>
            <w:tcW w:w="5664" w:type="dxa"/>
          </w:tcPr>
          <w:p w:rsidR="00F44AF7" w:rsidRPr="00F44AF7" w:rsidRDefault="00F44AF7" w:rsidP="00A54688">
            <w:pPr>
              <w:pStyle w:val="c1"/>
              <w:jc w:val="center"/>
            </w:pPr>
            <w:r w:rsidRPr="00F44AF7">
              <w:lastRenderedPageBreak/>
              <w:t>Слушают учителя, отвеча</w:t>
            </w:r>
            <w:r w:rsidR="00A54688">
              <w:t>ют на вопросы, выводят формулы.</w:t>
            </w:r>
          </w:p>
          <w:p w:rsidR="00F44AF7" w:rsidRPr="00F44AF7" w:rsidRDefault="00F44AF7" w:rsidP="00F44AF7">
            <w:pPr>
              <w:pStyle w:val="c1"/>
            </w:pPr>
            <w:r w:rsidRPr="00F44AF7">
              <w:t>Работают с учебни</w:t>
            </w:r>
            <w:r w:rsidR="00A54688">
              <w:t>ком, отвечают на вопрос учителя, проверяют правильность выведенных формул.</w:t>
            </w:r>
          </w:p>
          <w:p w:rsidR="00F44AF7" w:rsidRPr="00F44AF7" w:rsidRDefault="00A54688" w:rsidP="00F44AF7">
            <w:pPr>
              <w:pStyle w:val="a5"/>
              <w:jc w:val="both"/>
            </w:pPr>
            <w:r w:rsidRPr="00F44AF7">
              <w:t xml:space="preserve"> </w:t>
            </w:r>
          </w:p>
          <w:p w:rsidR="00F44AF7" w:rsidRPr="00F44AF7" w:rsidRDefault="00F44AF7" w:rsidP="00F44AF7">
            <w:pPr>
              <w:pStyle w:val="c1"/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F7" w:rsidRPr="00F44AF7" w:rsidRDefault="00F44AF7" w:rsidP="00F4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9A24CE" w:rsidRDefault="009A24CE" w:rsidP="009A24CE">
            <w:pPr>
              <w:pStyle w:val="c35"/>
            </w:pPr>
            <w:r>
              <w:rPr>
                <w:rStyle w:val="c17"/>
              </w:rPr>
              <w:lastRenderedPageBreak/>
              <w:t xml:space="preserve">Познавательные УУД: </w:t>
            </w:r>
            <w:r>
              <w:rPr>
                <w:rStyle w:val="c12"/>
              </w:rPr>
              <w:t xml:space="preserve">построение самостоятельного процесса поиска информации, выявление зависимости между величинами с помощью самостоятельного исследования; </w:t>
            </w:r>
            <w:r w:rsidR="009140C7">
              <w:rPr>
                <w:rStyle w:val="c12"/>
              </w:rPr>
              <w:t>работа с учебником</w:t>
            </w:r>
            <w:r>
              <w:rPr>
                <w:rStyle w:val="c12"/>
              </w:rPr>
              <w:t>.</w:t>
            </w:r>
          </w:p>
          <w:p w:rsidR="009A24CE" w:rsidRDefault="009A24CE" w:rsidP="009A24CE">
            <w:pPr>
              <w:pStyle w:val="c35"/>
            </w:pPr>
            <w:r>
              <w:rPr>
                <w:rStyle w:val="c8"/>
              </w:rPr>
              <w:t>Коммуникативные УУД</w:t>
            </w:r>
            <w:r>
              <w:rPr>
                <w:rStyle w:val="c12"/>
              </w:rPr>
              <w:t>: планирование учебного сотрудничества с учителем и сверстниками – определение целей, функций и способов взаимодействия.</w:t>
            </w:r>
          </w:p>
          <w:p w:rsidR="009A24CE" w:rsidRDefault="009A24CE" w:rsidP="009A24CE">
            <w:pPr>
              <w:pStyle w:val="c35"/>
            </w:pPr>
            <w:r>
              <w:rPr>
                <w:rStyle w:val="c17"/>
              </w:rPr>
              <w:t>Регулятивные УУД</w:t>
            </w:r>
            <w:r>
              <w:rPr>
                <w:rStyle w:val="c12"/>
              </w:rPr>
              <w:t xml:space="preserve">: </w:t>
            </w:r>
          </w:p>
          <w:p w:rsidR="009A24CE" w:rsidRDefault="009A24CE" w:rsidP="009A24CE">
            <w:pPr>
              <w:pStyle w:val="c0"/>
            </w:pPr>
            <w:r>
              <w:rPr>
                <w:rStyle w:val="c32"/>
              </w:rPr>
              <w:t>Личностные УУД:  </w:t>
            </w:r>
          </w:p>
          <w:p w:rsidR="009A24CE" w:rsidRDefault="009A24CE" w:rsidP="009A24CE">
            <w:pPr>
              <w:pStyle w:val="c0"/>
            </w:pPr>
            <w:r>
              <w:rPr>
                <w:rStyle w:val="c17"/>
              </w:rPr>
              <w:lastRenderedPageBreak/>
              <w:t>– выражать </w:t>
            </w:r>
            <w:r>
              <w:rPr>
                <w:rStyle w:val="c12"/>
              </w:rPr>
              <w:t>положительное отношение к процессу познания: проявлять внимание, желание больше узнать;</w:t>
            </w:r>
          </w:p>
          <w:p w:rsidR="006C384F" w:rsidRPr="00F44AF7" w:rsidRDefault="009A24CE" w:rsidP="00170780">
            <w:pPr>
              <w:pStyle w:val="c0"/>
            </w:pPr>
            <w:r>
              <w:rPr>
                <w:rStyle w:val="c17"/>
              </w:rPr>
              <w:t>– применять правила делового сотрудничества: сравнивать </w:t>
            </w:r>
            <w:r>
              <w:rPr>
                <w:rStyle w:val="c8"/>
              </w:rPr>
              <w:t>разные</w:t>
            </w:r>
            <w:r>
              <w:t xml:space="preserve"> </w:t>
            </w:r>
            <w:r>
              <w:rPr>
                <w:rStyle w:val="c17"/>
              </w:rPr>
              <w:t>точки зрени</w:t>
            </w:r>
            <w:r w:rsidR="00A54688">
              <w:rPr>
                <w:rStyle w:val="c17"/>
              </w:rPr>
              <w:t xml:space="preserve">я; считаться с мнением другого </w:t>
            </w:r>
            <w:proofErr w:type="gramStart"/>
            <w:r w:rsidR="00A54688">
              <w:rPr>
                <w:rStyle w:val="c17"/>
              </w:rPr>
              <w:t>ч</w:t>
            </w:r>
            <w:r>
              <w:rPr>
                <w:rStyle w:val="c17"/>
              </w:rPr>
              <w:t>еловека;  проявлять</w:t>
            </w:r>
            <w:proofErr w:type="gramEnd"/>
            <w:r>
              <w:rPr>
                <w:rStyle w:val="c17"/>
              </w:rPr>
              <w:t> </w:t>
            </w:r>
            <w:r>
              <w:rPr>
                <w:rStyle w:val="c12"/>
              </w:rPr>
              <w:t>терпение и доброжелательность в споре доверие к собеседнику.</w:t>
            </w:r>
          </w:p>
        </w:tc>
      </w:tr>
      <w:tr w:rsidR="005A22AE" w:rsidRPr="00F44AF7" w:rsidTr="00577CB6">
        <w:tc>
          <w:tcPr>
            <w:tcW w:w="0" w:type="auto"/>
          </w:tcPr>
          <w:p w:rsidR="005A22AE" w:rsidRPr="00F44AF7" w:rsidRDefault="005A22AE" w:rsidP="005A22AE">
            <w:pPr>
              <w:pStyle w:val="c1"/>
              <w:jc w:val="center"/>
            </w:pPr>
            <w:r>
              <w:lastRenderedPageBreak/>
              <w:t>Применение новых знаний.</w:t>
            </w:r>
          </w:p>
        </w:tc>
        <w:tc>
          <w:tcPr>
            <w:tcW w:w="0" w:type="auto"/>
          </w:tcPr>
          <w:p w:rsidR="005A22AE" w:rsidRDefault="005A22AE" w:rsidP="005A22AE">
            <w:pPr>
              <w:pStyle w:val="c1"/>
            </w:pPr>
            <w:r>
              <w:t>Формулирует задания для учащихся, оказывает помощь в решении задач слабоуспевающим учащимся.</w:t>
            </w:r>
          </w:p>
          <w:p w:rsidR="005A22AE" w:rsidRPr="00F44AF7" w:rsidRDefault="005A22AE" w:rsidP="005A22AE">
            <w:pPr>
              <w:pStyle w:val="c1"/>
            </w:pPr>
          </w:p>
        </w:tc>
        <w:tc>
          <w:tcPr>
            <w:tcW w:w="5664" w:type="dxa"/>
          </w:tcPr>
          <w:p w:rsidR="005A22AE" w:rsidRDefault="005A22AE" w:rsidP="005A22AE">
            <w:pPr>
              <w:pStyle w:val="c1"/>
              <w:jc w:val="center"/>
            </w:pPr>
            <w:r>
              <w:t>Слушают задания учителя, обсуждают решение задачи, записывают решение в тетради.</w:t>
            </w:r>
          </w:p>
          <w:p w:rsidR="005A22AE" w:rsidRDefault="005A22AE" w:rsidP="005A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№1. Определить массу 3 л мёда. </w:t>
            </w:r>
          </w:p>
          <w:p w:rsidR="005A22AE" w:rsidRDefault="005A22AE" w:rsidP="005A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№2. Какого объёма нужна бутыль, чтобы налить в неё 4 кг керосина?</w:t>
            </w:r>
          </w:p>
          <w:p w:rsidR="005A22AE" w:rsidRDefault="005A22AE" w:rsidP="005A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№3. (самостоятельное решение с последующей проверкой). Работа в парах.  Найдите массу берёзового бруска, размеры которого указаны на рис. (доска)</w:t>
            </w:r>
          </w:p>
          <w:p w:rsidR="005A22AE" w:rsidRDefault="005A22AE" w:rsidP="005A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№4.В стакане с водой плавает кусочек льда. Изменится ли высота уровня воды в стакане, если весь лёд растает? Ответ обоснуйте.</w:t>
            </w:r>
          </w:p>
          <w:p w:rsidR="005A22AE" w:rsidRDefault="005A22AE" w:rsidP="005A2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№5. Могут ли две жидкости с равными массами иметь равный объём?</w:t>
            </w:r>
          </w:p>
          <w:p w:rsidR="005A22AE" w:rsidRPr="00170780" w:rsidRDefault="005A22AE" w:rsidP="001707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№6.</w:t>
            </w:r>
            <w:r w:rsidR="001F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потребуется железнодорожных цистерн </w:t>
            </w:r>
            <w:r w:rsidR="001F7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перевозки 100 т нефти, если объём каждой цистерны 20м</w:t>
            </w:r>
            <w:proofErr w:type="gramStart"/>
            <w:r w:rsidR="001F7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1F74E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867" w:type="dxa"/>
          </w:tcPr>
          <w:p w:rsidR="00577CB6" w:rsidRDefault="005A22AE" w:rsidP="005A22AE">
            <w:pPr>
              <w:pStyle w:val="c35"/>
              <w:rPr>
                <w:rStyle w:val="c17"/>
              </w:rPr>
            </w:pPr>
            <w:r>
              <w:rPr>
                <w:rStyle w:val="c17"/>
              </w:rPr>
              <w:lastRenderedPageBreak/>
              <w:t xml:space="preserve">Познавательные УУД: </w:t>
            </w:r>
            <w:r w:rsidR="00577CB6">
              <w:rPr>
                <w:rStyle w:val="c17"/>
              </w:rPr>
              <w:t>решение физических задач, мыслительная деятельность</w:t>
            </w:r>
            <w:r w:rsidR="009140C7">
              <w:rPr>
                <w:rStyle w:val="c17"/>
              </w:rPr>
              <w:t>, работа с таблицей.</w:t>
            </w:r>
          </w:p>
          <w:p w:rsidR="005A22AE" w:rsidRDefault="005A22AE" w:rsidP="005A22AE">
            <w:pPr>
              <w:pStyle w:val="c35"/>
            </w:pPr>
            <w:r>
              <w:rPr>
                <w:rStyle w:val="c8"/>
              </w:rPr>
              <w:t>Коммуникативные УУД</w:t>
            </w:r>
            <w:r>
              <w:rPr>
                <w:rStyle w:val="c12"/>
              </w:rPr>
              <w:t xml:space="preserve">: </w:t>
            </w:r>
            <w:r w:rsidR="009140C7">
              <w:rPr>
                <w:rStyle w:val="c12"/>
              </w:rPr>
              <w:t>сотрудничество со сверстниками, с учителем</w:t>
            </w:r>
          </w:p>
          <w:p w:rsidR="005A22AE" w:rsidRDefault="005A22AE" w:rsidP="005A22AE">
            <w:pPr>
              <w:pStyle w:val="c35"/>
            </w:pPr>
            <w:r>
              <w:rPr>
                <w:rStyle w:val="c17"/>
              </w:rPr>
              <w:t>Регулятивные УУД</w:t>
            </w:r>
            <w:r>
              <w:rPr>
                <w:rStyle w:val="c12"/>
              </w:rPr>
              <w:t xml:space="preserve">: </w:t>
            </w:r>
            <w:r w:rsidR="009140C7">
              <w:rPr>
                <w:rStyle w:val="c12"/>
              </w:rPr>
              <w:t>планирование, контроль в форме сличения действия и его результата.</w:t>
            </w:r>
          </w:p>
          <w:p w:rsidR="005A22AE" w:rsidRDefault="005A22AE" w:rsidP="005A22AE">
            <w:pPr>
              <w:pStyle w:val="c0"/>
            </w:pPr>
            <w:r>
              <w:rPr>
                <w:rStyle w:val="c32"/>
              </w:rPr>
              <w:t xml:space="preserve">Личностные </w:t>
            </w:r>
            <w:proofErr w:type="gramStart"/>
            <w:r>
              <w:rPr>
                <w:rStyle w:val="c32"/>
              </w:rPr>
              <w:t>УУД:  </w:t>
            </w:r>
            <w:r w:rsidR="009140C7">
              <w:rPr>
                <w:rStyle w:val="c32"/>
              </w:rPr>
              <w:t>сотрудничество</w:t>
            </w:r>
            <w:proofErr w:type="gramEnd"/>
            <w:r w:rsidR="009140C7">
              <w:rPr>
                <w:rStyle w:val="c32"/>
              </w:rPr>
              <w:t>, терпение и доброжелательность в споре, самоопределение.</w:t>
            </w:r>
          </w:p>
          <w:p w:rsidR="005A22AE" w:rsidRDefault="005A22AE" w:rsidP="005A22AE">
            <w:pPr>
              <w:pStyle w:val="c0"/>
            </w:pPr>
            <w:r>
              <w:rPr>
                <w:rStyle w:val="c12"/>
              </w:rPr>
              <w:t>.</w:t>
            </w:r>
          </w:p>
          <w:p w:rsidR="005A22AE" w:rsidRPr="00F44AF7" w:rsidRDefault="005A22AE" w:rsidP="005A22AE">
            <w:pPr>
              <w:pStyle w:val="c1"/>
              <w:jc w:val="center"/>
            </w:pPr>
          </w:p>
        </w:tc>
      </w:tr>
      <w:tr w:rsidR="005A22AE" w:rsidRPr="00F44AF7" w:rsidTr="00577CB6">
        <w:tc>
          <w:tcPr>
            <w:tcW w:w="0" w:type="auto"/>
          </w:tcPr>
          <w:p w:rsidR="005A22AE" w:rsidRPr="00F44AF7" w:rsidRDefault="005A22AE" w:rsidP="005A22AE">
            <w:pPr>
              <w:pStyle w:val="c1"/>
              <w:jc w:val="center"/>
            </w:pPr>
            <w:r>
              <w:lastRenderedPageBreak/>
              <w:t>Рефлексия. Итог урока. Рефлексия.</w:t>
            </w:r>
          </w:p>
        </w:tc>
        <w:tc>
          <w:tcPr>
            <w:tcW w:w="0" w:type="auto"/>
          </w:tcPr>
          <w:p w:rsidR="005A22AE" w:rsidRDefault="005A22AE" w:rsidP="005A2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48E">
              <w:rPr>
                <w:rFonts w:ascii="Times New Roman" w:hAnsi="Times New Roman" w:cs="Times New Roman"/>
                <w:sz w:val="24"/>
                <w:szCs w:val="24"/>
              </w:rPr>
              <w:t>Достигли ли Вы тех целей,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поставили в начале урока?</w:t>
            </w:r>
          </w:p>
          <w:p w:rsidR="005A22AE" w:rsidRPr="009A24CE" w:rsidRDefault="005A22AE" w:rsidP="005A2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24CE">
              <w:rPr>
                <w:rFonts w:ascii="Times New Roman" w:hAnsi="Times New Roman" w:cs="Times New Roman"/>
                <w:sz w:val="24"/>
                <w:szCs w:val="24"/>
              </w:rPr>
              <w:t>Что особенно понравилось на уроке?</w:t>
            </w:r>
          </w:p>
          <w:p w:rsidR="005A22AE" w:rsidRPr="0007248E" w:rsidRDefault="005A22AE" w:rsidP="005A2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48E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 (с учетом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07248E">
              <w:rPr>
                <w:rFonts w:ascii="Times New Roman" w:hAnsi="Times New Roman" w:cs="Times New Roman"/>
                <w:sz w:val="24"/>
                <w:szCs w:val="24"/>
              </w:rPr>
              <w:t>, индивидуальной работы, коллективной работы, самостоятельной работы)</w:t>
            </w:r>
          </w:p>
          <w:p w:rsidR="005A22AE" w:rsidRPr="0007248E" w:rsidRDefault="005A22AE" w:rsidP="005A2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48E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лучших </w:t>
            </w:r>
          </w:p>
          <w:p w:rsidR="005A22AE" w:rsidRPr="0007248E" w:rsidRDefault="005A22AE" w:rsidP="005A2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Pr="0007248E">
              <w:rPr>
                <w:rFonts w:ascii="Times New Roman" w:hAnsi="Times New Roman" w:cs="Times New Roman"/>
                <w:sz w:val="24"/>
                <w:szCs w:val="24"/>
              </w:rPr>
              <w:t>ценивает работу учеников.</w:t>
            </w:r>
          </w:p>
          <w:p w:rsidR="005A22AE" w:rsidRPr="00F44AF7" w:rsidRDefault="005A22AE" w:rsidP="005A22AE">
            <w:pPr>
              <w:pStyle w:val="c1"/>
              <w:jc w:val="center"/>
            </w:pPr>
          </w:p>
        </w:tc>
        <w:tc>
          <w:tcPr>
            <w:tcW w:w="5664" w:type="dxa"/>
          </w:tcPr>
          <w:p w:rsidR="005A22AE" w:rsidRPr="00F44AF7" w:rsidRDefault="005A22AE" w:rsidP="005A22AE">
            <w:pPr>
              <w:pStyle w:val="c1"/>
              <w:jc w:val="center"/>
            </w:pPr>
            <w:r>
              <w:t>Отвечают на вопросы учителя, выполняют самооценку, называют выявленные пробелы, говорят о том, что понравилось на уроке, что вызвало затруднение.</w:t>
            </w:r>
          </w:p>
        </w:tc>
        <w:tc>
          <w:tcPr>
            <w:tcW w:w="3867" w:type="dxa"/>
          </w:tcPr>
          <w:p w:rsidR="005A22AE" w:rsidRPr="00F44AF7" w:rsidRDefault="005A22AE" w:rsidP="005A22AE">
            <w:pPr>
              <w:pStyle w:val="c1"/>
              <w:jc w:val="center"/>
            </w:pPr>
          </w:p>
        </w:tc>
      </w:tr>
      <w:tr w:rsidR="005A22AE" w:rsidRPr="00F44AF7" w:rsidTr="00577CB6">
        <w:trPr>
          <w:trHeight w:val="2117"/>
        </w:trPr>
        <w:tc>
          <w:tcPr>
            <w:tcW w:w="0" w:type="auto"/>
          </w:tcPr>
          <w:p w:rsidR="005A22AE" w:rsidRDefault="005A22AE" w:rsidP="005A22AE">
            <w:pPr>
              <w:pStyle w:val="c1"/>
              <w:jc w:val="center"/>
            </w:pPr>
            <w:r>
              <w:t>Домашнее задание</w:t>
            </w:r>
          </w:p>
        </w:tc>
        <w:tc>
          <w:tcPr>
            <w:tcW w:w="0" w:type="auto"/>
          </w:tcPr>
          <w:p w:rsidR="005A22AE" w:rsidRDefault="005A22AE" w:rsidP="005A22AE">
            <w:pPr>
              <w:pStyle w:val="c0"/>
            </w:pPr>
            <w:proofErr w:type="gramStart"/>
            <w:r>
              <w:rPr>
                <w:rStyle w:val="c4"/>
              </w:rPr>
              <w:t>Всем:</w:t>
            </w:r>
            <w:r>
              <w:rPr>
                <w:rStyle w:val="c9"/>
              </w:rPr>
              <w:t> </w:t>
            </w:r>
            <m:oMath>
              <m:r>
                <w:rPr>
                  <w:rStyle w:val="c9"/>
                  <w:rFonts w:ascii="Cambria Math" w:hAnsi="Cambria Math"/>
                </w:rPr>
                <m:t>§</m:t>
              </m:r>
            </m:oMath>
            <w:r>
              <w:rPr>
                <w:rStyle w:val="c9"/>
              </w:rPr>
              <w:t xml:space="preserve"> 23</w:t>
            </w:r>
            <w:proofErr w:type="gramEnd"/>
            <w:r>
              <w:rPr>
                <w:rStyle w:val="c9"/>
              </w:rPr>
              <w:t>.</w:t>
            </w:r>
          </w:p>
          <w:p w:rsidR="005A22AE" w:rsidRPr="0007248E" w:rsidRDefault="005A22AE" w:rsidP="001F74EB">
            <w:pPr>
              <w:pStyle w:val="c0"/>
            </w:pPr>
            <w:r>
              <w:rPr>
                <w:rStyle w:val="c4"/>
              </w:rPr>
              <w:t>По желанию:</w:t>
            </w:r>
            <w:r w:rsidR="001F74EB">
              <w:rPr>
                <w:rStyle w:val="c4"/>
              </w:rPr>
              <w:t xml:space="preserve"> </w:t>
            </w:r>
            <w:proofErr w:type="gramStart"/>
            <w:r w:rsidR="001F74EB">
              <w:rPr>
                <w:rStyle w:val="c4"/>
              </w:rPr>
              <w:t>В</w:t>
            </w:r>
            <w:proofErr w:type="gramEnd"/>
            <w:r w:rsidR="001F74EB">
              <w:rPr>
                <w:rStyle w:val="c4"/>
              </w:rPr>
              <w:t xml:space="preserve"> бутыль входит 4 кг керосина. Какова масса воды, наполняющей эту бутыль?</w:t>
            </w:r>
          </w:p>
        </w:tc>
        <w:tc>
          <w:tcPr>
            <w:tcW w:w="5664" w:type="dxa"/>
          </w:tcPr>
          <w:p w:rsidR="005A22AE" w:rsidRDefault="005A22AE" w:rsidP="005A22AE">
            <w:pPr>
              <w:pStyle w:val="c1"/>
              <w:jc w:val="center"/>
            </w:pPr>
          </w:p>
        </w:tc>
        <w:tc>
          <w:tcPr>
            <w:tcW w:w="3867" w:type="dxa"/>
          </w:tcPr>
          <w:p w:rsidR="005A22AE" w:rsidRPr="00F44AF7" w:rsidRDefault="005A22AE" w:rsidP="005A22AE">
            <w:pPr>
              <w:pStyle w:val="c1"/>
              <w:jc w:val="center"/>
            </w:pPr>
          </w:p>
        </w:tc>
      </w:tr>
    </w:tbl>
    <w:p w:rsidR="00B41EF0" w:rsidRPr="00F44AF7" w:rsidRDefault="00B41EF0">
      <w:pPr>
        <w:rPr>
          <w:rFonts w:ascii="Times New Roman" w:hAnsi="Times New Roman" w:cs="Times New Roman"/>
          <w:sz w:val="24"/>
          <w:szCs w:val="24"/>
        </w:rPr>
      </w:pPr>
    </w:p>
    <w:sectPr w:rsidR="00B41EF0" w:rsidRPr="00F44AF7" w:rsidSect="006C3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21F"/>
    <w:multiLevelType w:val="multilevel"/>
    <w:tmpl w:val="D4B2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7B44"/>
    <w:multiLevelType w:val="hybridMultilevel"/>
    <w:tmpl w:val="4C7C9134"/>
    <w:lvl w:ilvl="0" w:tplc="F758B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0E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4F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4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80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0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DC66D1"/>
    <w:multiLevelType w:val="multilevel"/>
    <w:tmpl w:val="3ED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A561D"/>
    <w:multiLevelType w:val="hybridMultilevel"/>
    <w:tmpl w:val="9192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419C"/>
    <w:multiLevelType w:val="multilevel"/>
    <w:tmpl w:val="5E3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B0E60"/>
    <w:multiLevelType w:val="multilevel"/>
    <w:tmpl w:val="FF7A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16539"/>
    <w:multiLevelType w:val="hybridMultilevel"/>
    <w:tmpl w:val="114A8446"/>
    <w:lvl w:ilvl="0" w:tplc="0CCE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0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E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8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A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E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6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29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E1F0F"/>
    <w:multiLevelType w:val="hybridMultilevel"/>
    <w:tmpl w:val="59E057A8"/>
    <w:lvl w:ilvl="0" w:tplc="313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C8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8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C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22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28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E1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0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487E68"/>
    <w:multiLevelType w:val="hybridMultilevel"/>
    <w:tmpl w:val="5DAE2F34"/>
    <w:lvl w:ilvl="0" w:tplc="6BA0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6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0B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0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CA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E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4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C76753"/>
    <w:multiLevelType w:val="hybridMultilevel"/>
    <w:tmpl w:val="48EC02EA"/>
    <w:lvl w:ilvl="0" w:tplc="3CBE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AE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3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23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8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C2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D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A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0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1EF0"/>
    <w:rsid w:val="00170780"/>
    <w:rsid w:val="001F74EB"/>
    <w:rsid w:val="002307D3"/>
    <w:rsid w:val="002C2550"/>
    <w:rsid w:val="003D108C"/>
    <w:rsid w:val="00577CB6"/>
    <w:rsid w:val="005A22AE"/>
    <w:rsid w:val="006B534A"/>
    <w:rsid w:val="006C384F"/>
    <w:rsid w:val="00857E99"/>
    <w:rsid w:val="008D4FAC"/>
    <w:rsid w:val="009140C7"/>
    <w:rsid w:val="00925D3D"/>
    <w:rsid w:val="009A24CE"/>
    <w:rsid w:val="00A031BF"/>
    <w:rsid w:val="00A54688"/>
    <w:rsid w:val="00A65E29"/>
    <w:rsid w:val="00B12CF9"/>
    <w:rsid w:val="00B41EF0"/>
    <w:rsid w:val="00C6026F"/>
    <w:rsid w:val="00CC66C4"/>
    <w:rsid w:val="00DA56E7"/>
    <w:rsid w:val="00E651FC"/>
    <w:rsid w:val="00F401A7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25B61-8FBF-4948-BCE7-0322716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1E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41EF0"/>
    <w:rPr>
      <w:rFonts w:ascii="Calibri" w:eastAsia="Times New Roman" w:hAnsi="Calibri" w:cs="Times New Roman"/>
      <w:lang w:eastAsia="en-US"/>
    </w:rPr>
  </w:style>
  <w:style w:type="paragraph" w:customStyle="1" w:styleId="c1">
    <w:name w:val="c1"/>
    <w:basedOn w:val="a"/>
    <w:rsid w:val="00B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A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C3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C3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F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A24CE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9A24CE"/>
    <w:rPr>
      <w:color w:val="808080"/>
    </w:rPr>
  </w:style>
  <w:style w:type="paragraph" w:customStyle="1" w:styleId="c35">
    <w:name w:val="c35"/>
    <w:basedOn w:val="a"/>
    <w:rsid w:val="009A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A24CE"/>
  </w:style>
  <w:style w:type="character" w:customStyle="1" w:styleId="c8">
    <w:name w:val="c8"/>
    <w:basedOn w:val="a0"/>
    <w:rsid w:val="009A24CE"/>
  </w:style>
  <w:style w:type="character" w:customStyle="1" w:styleId="c12">
    <w:name w:val="c12"/>
    <w:basedOn w:val="a0"/>
    <w:rsid w:val="009A24CE"/>
  </w:style>
  <w:style w:type="paragraph" w:customStyle="1" w:styleId="c0">
    <w:name w:val="c0"/>
    <w:basedOn w:val="a"/>
    <w:rsid w:val="009A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9A24CE"/>
  </w:style>
  <w:style w:type="character" w:customStyle="1" w:styleId="c30">
    <w:name w:val="c30"/>
    <w:basedOn w:val="a0"/>
    <w:rsid w:val="009A24CE"/>
  </w:style>
  <w:style w:type="character" w:customStyle="1" w:styleId="c4">
    <w:name w:val="c4"/>
    <w:basedOn w:val="a0"/>
    <w:rsid w:val="009A24CE"/>
  </w:style>
  <w:style w:type="character" w:customStyle="1" w:styleId="c9">
    <w:name w:val="c9"/>
    <w:basedOn w:val="a0"/>
    <w:rsid w:val="009A24CE"/>
  </w:style>
  <w:style w:type="character" w:customStyle="1" w:styleId="c13">
    <w:name w:val="c13"/>
    <w:basedOn w:val="a0"/>
    <w:rsid w:val="00B12CF9"/>
  </w:style>
  <w:style w:type="paragraph" w:customStyle="1" w:styleId="c26">
    <w:name w:val="c26"/>
    <w:basedOn w:val="a"/>
    <w:rsid w:val="00E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20</cp:revision>
  <cp:lastPrinted>2015-11-13T12:46:00Z</cp:lastPrinted>
  <dcterms:created xsi:type="dcterms:W3CDTF">2015-09-05T11:36:00Z</dcterms:created>
  <dcterms:modified xsi:type="dcterms:W3CDTF">2019-01-31T12:22:00Z</dcterms:modified>
</cp:coreProperties>
</file>