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8A" w:rsidRPr="0077623A" w:rsidRDefault="00451208" w:rsidP="00E4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3A">
        <w:rPr>
          <w:rFonts w:ascii="Times New Roman" w:hAnsi="Times New Roman" w:cs="Times New Roman"/>
          <w:b/>
          <w:sz w:val="28"/>
          <w:szCs w:val="28"/>
        </w:rPr>
        <w:t>Ф</w:t>
      </w:r>
      <w:r w:rsidR="00A40957">
        <w:rPr>
          <w:rFonts w:ascii="Times New Roman" w:hAnsi="Times New Roman" w:cs="Times New Roman"/>
          <w:b/>
          <w:sz w:val="28"/>
          <w:szCs w:val="28"/>
        </w:rPr>
        <w:t xml:space="preserve">изкультурно-оздоровительные </w:t>
      </w:r>
      <w:r w:rsidR="00C82D4E" w:rsidRPr="0077623A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846C2F" w:rsidRPr="0077623A" w:rsidRDefault="00F156B0" w:rsidP="00E45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3A">
        <w:rPr>
          <w:rFonts w:ascii="Times New Roman" w:hAnsi="Times New Roman" w:cs="Times New Roman"/>
          <w:b/>
          <w:sz w:val="28"/>
          <w:szCs w:val="28"/>
        </w:rPr>
        <w:t>для профилактик</w:t>
      </w:r>
      <w:r w:rsidR="00846C2F" w:rsidRPr="0077623A">
        <w:rPr>
          <w:rFonts w:ascii="Times New Roman" w:hAnsi="Times New Roman" w:cs="Times New Roman"/>
          <w:b/>
          <w:sz w:val="28"/>
          <w:szCs w:val="28"/>
        </w:rPr>
        <w:t>и девиантного поведения</w:t>
      </w:r>
      <w:r w:rsidR="00F60CC5" w:rsidRPr="00776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957">
        <w:rPr>
          <w:rFonts w:ascii="Times New Roman" w:hAnsi="Times New Roman" w:cs="Times New Roman"/>
          <w:b/>
          <w:sz w:val="28"/>
          <w:szCs w:val="28"/>
        </w:rPr>
        <w:t>подростков в образовательном учреждении</w:t>
      </w:r>
      <w:bookmarkStart w:id="0" w:name="_GoBack"/>
      <w:bookmarkEnd w:id="0"/>
      <w:r w:rsidR="00A40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DEF" w:rsidRPr="0077623A" w:rsidRDefault="00573DEF" w:rsidP="00573D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0C2" w:rsidRPr="0077623A" w:rsidRDefault="004E683B" w:rsidP="00436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ab/>
      </w:r>
    </w:p>
    <w:p w:rsidR="002B6023" w:rsidRPr="0077623A" w:rsidRDefault="002B6023" w:rsidP="00EF511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В современной  концепции инновационных социально-педагогических технологий  </w:t>
      </w:r>
      <w:proofErr w:type="spellStart"/>
      <w:r w:rsidRPr="0077623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7623A">
        <w:rPr>
          <w:rFonts w:ascii="Times New Roman" w:hAnsi="Times New Roman" w:cs="Times New Roman"/>
          <w:sz w:val="28"/>
          <w:szCs w:val="28"/>
        </w:rPr>
        <w:t xml:space="preserve"> - оздоровительная деятельность рассматривается в качестве одного  из  самых эффективных средств воспитательного воздействия на учащегося с девиациями в поведении. Одно из важных мест в системе профилактики правонарушений, педагогической и социальной запущенности, принадлежит физической культуре и спорту. Создание системы физического воспитания учащихся с девиантным поведением, даёт возможность предупреждать отклонения в пове</w:t>
      </w:r>
      <w:r w:rsidR="009D18B3">
        <w:rPr>
          <w:rFonts w:ascii="Times New Roman" w:hAnsi="Times New Roman" w:cs="Times New Roman"/>
          <w:sz w:val="28"/>
          <w:szCs w:val="28"/>
        </w:rPr>
        <w:t>дении, способствует формированию</w:t>
      </w:r>
      <w:r w:rsidRPr="0077623A">
        <w:rPr>
          <w:rFonts w:ascii="Times New Roman" w:hAnsi="Times New Roman" w:cs="Times New Roman"/>
          <w:sz w:val="28"/>
          <w:szCs w:val="28"/>
        </w:rPr>
        <w:t xml:space="preserve"> привычек здорового образа жизни</w:t>
      </w:r>
      <w:r w:rsidR="009D18B3">
        <w:rPr>
          <w:rFonts w:ascii="Times New Roman" w:hAnsi="Times New Roman" w:cs="Times New Roman"/>
          <w:sz w:val="28"/>
          <w:szCs w:val="28"/>
        </w:rPr>
        <w:t>.</w:t>
      </w:r>
      <w:r w:rsidRPr="0077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23" w:rsidRPr="0077623A" w:rsidRDefault="002B6023" w:rsidP="00EF511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Использование средств и методов физического воспитания в работе с детьми группы социального риска обусловлено тем, что в структуре их интересов и потребностей,  занятия физическими упражнениями занимают одно из ведущих мест, и 80% подростков отдают им предпочтение.  Вовлечение подростков в  </w:t>
      </w:r>
      <w:proofErr w:type="spellStart"/>
      <w:r w:rsidRPr="0077623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7623A">
        <w:rPr>
          <w:rFonts w:ascii="Times New Roman" w:hAnsi="Times New Roman" w:cs="Times New Roman"/>
          <w:sz w:val="28"/>
          <w:szCs w:val="28"/>
        </w:rPr>
        <w:t xml:space="preserve"> - оздоровительную деятельность, эффективное использование средств и методов физического воспитания может скорректировать физическое, нравственное и психическое состояние подростков</w:t>
      </w:r>
      <w:r w:rsidR="00BC0B14">
        <w:rPr>
          <w:rFonts w:ascii="Times New Roman" w:hAnsi="Times New Roman" w:cs="Times New Roman"/>
          <w:sz w:val="28"/>
          <w:szCs w:val="28"/>
        </w:rPr>
        <w:t xml:space="preserve"> с проявлениями девиантного поведения</w:t>
      </w:r>
      <w:r w:rsidRPr="007762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81" w:rsidRDefault="009605F1" w:rsidP="00EF51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AEC" w:rsidRPr="007762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023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Наша школа начала эффективное  использование  физкультурно-оздоровительных технологий  в профилактике девиантного поведения   подростков с участия  в  </w:t>
      </w:r>
      <w:r w:rsidR="002B6023" w:rsidRPr="0077623A">
        <w:rPr>
          <w:rFonts w:ascii="Times New Roman" w:hAnsi="Times New Roman" w:cs="Times New Roman"/>
          <w:sz w:val="28"/>
          <w:szCs w:val="28"/>
        </w:rPr>
        <w:t>реализации городской  целевой программы: «Профилактика  правонарушений несовершеннолетних и молодежи в Санкт-Петербурге на 2006-2008 гг.»,</w:t>
      </w:r>
      <w:r w:rsidR="002B6023" w:rsidRPr="0077623A">
        <w:rPr>
          <w:sz w:val="28"/>
          <w:szCs w:val="28"/>
        </w:rPr>
        <w:t xml:space="preserve">   </w:t>
      </w:r>
      <w:r w:rsidR="002B6023" w:rsidRPr="0077623A">
        <w:rPr>
          <w:rFonts w:ascii="Times New Roman" w:hAnsi="Times New Roman" w:cs="Times New Roman"/>
          <w:sz w:val="28"/>
          <w:szCs w:val="28"/>
        </w:rPr>
        <w:t>и разработки  авторской программы</w:t>
      </w:r>
      <w:r w:rsidR="001C7105">
        <w:rPr>
          <w:rFonts w:ascii="Times New Roman" w:hAnsi="Times New Roman" w:cs="Times New Roman"/>
          <w:sz w:val="28"/>
          <w:szCs w:val="28"/>
        </w:rPr>
        <w:t xml:space="preserve"> социального педагога</w:t>
      </w:r>
      <w:r w:rsidR="00595D81">
        <w:rPr>
          <w:rFonts w:ascii="Times New Roman" w:hAnsi="Times New Roman" w:cs="Times New Roman"/>
          <w:sz w:val="28"/>
          <w:szCs w:val="28"/>
        </w:rPr>
        <w:t xml:space="preserve">: </w:t>
      </w:r>
      <w:r w:rsidR="00595D81" w:rsidRPr="00595D81">
        <w:rPr>
          <w:rFonts w:ascii="Times New Roman" w:hAnsi="Times New Roman" w:cs="Times New Roman"/>
          <w:sz w:val="28"/>
          <w:szCs w:val="28"/>
        </w:rPr>
        <w:t>"Профилактика девиантного поведения подростков в условиях образовательного учреждения"</w:t>
      </w:r>
      <w:r w:rsidR="00595D81">
        <w:rPr>
          <w:rFonts w:ascii="Times New Roman" w:hAnsi="Times New Roman" w:cs="Times New Roman"/>
          <w:sz w:val="28"/>
          <w:szCs w:val="28"/>
        </w:rPr>
        <w:t xml:space="preserve">. </w:t>
      </w:r>
      <w:r w:rsidR="000E0458">
        <w:rPr>
          <w:rFonts w:ascii="Times New Roman" w:hAnsi="Times New Roman" w:cs="Times New Roman"/>
          <w:sz w:val="28"/>
          <w:szCs w:val="28"/>
        </w:rPr>
        <w:t xml:space="preserve"> П</w:t>
      </w:r>
      <w:r w:rsidR="00595D81">
        <w:rPr>
          <w:rFonts w:ascii="Times New Roman" w:hAnsi="Times New Roman" w:cs="Times New Roman"/>
          <w:sz w:val="28"/>
          <w:szCs w:val="28"/>
        </w:rPr>
        <w:t>рогр</w:t>
      </w:r>
      <w:r w:rsidR="000E0458">
        <w:rPr>
          <w:rFonts w:ascii="Times New Roman" w:hAnsi="Times New Roman" w:cs="Times New Roman"/>
          <w:sz w:val="28"/>
          <w:szCs w:val="28"/>
        </w:rPr>
        <w:t>амма</w:t>
      </w:r>
      <w:r w:rsidR="00595D81">
        <w:rPr>
          <w:rFonts w:ascii="Times New Roman" w:hAnsi="Times New Roman" w:cs="Times New Roman"/>
          <w:sz w:val="28"/>
          <w:szCs w:val="28"/>
        </w:rPr>
        <w:t xml:space="preserve">:  </w:t>
      </w:r>
      <w:r w:rsidR="002B6023" w:rsidRPr="0077623A">
        <w:rPr>
          <w:rFonts w:ascii="Times New Roman" w:hAnsi="Times New Roman" w:cs="Times New Roman"/>
          <w:sz w:val="28"/>
          <w:szCs w:val="28"/>
        </w:rPr>
        <w:t>«Профилактика девиантного поведения  среди подростков через приобщени</w:t>
      </w:r>
      <w:r w:rsidR="00595D81">
        <w:rPr>
          <w:rFonts w:ascii="Times New Roman" w:hAnsi="Times New Roman" w:cs="Times New Roman"/>
          <w:sz w:val="28"/>
          <w:szCs w:val="28"/>
        </w:rPr>
        <w:t>е к активным занятиям спортом», создан</w:t>
      </w:r>
      <w:r w:rsidR="000E0458">
        <w:rPr>
          <w:rFonts w:ascii="Times New Roman" w:hAnsi="Times New Roman" w:cs="Times New Roman"/>
          <w:sz w:val="28"/>
          <w:szCs w:val="28"/>
        </w:rPr>
        <w:t>а</w:t>
      </w:r>
      <w:r w:rsidR="00595D81">
        <w:rPr>
          <w:rFonts w:ascii="Times New Roman" w:hAnsi="Times New Roman" w:cs="Times New Roman"/>
          <w:sz w:val="28"/>
          <w:szCs w:val="28"/>
        </w:rPr>
        <w:t xml:space="preserve"> в тесном сотрудничестве  заместителя директора по воспитательной работе, социального педагога и  коллектива учителей физической культуры.</w:t>
      </w:r>
    </w:p>
    <w:p w:rsidR="002B6023" w:rsidRPr="0077623A" w:rsidRDefault="00595D81" w:rsidP="00EF51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023" w:rsidRPr="0077623A">
        <w:rPr>
          <w:rFonts w:ascii="Times New Roman" w:hAnsi="Times New Roman" w:cs="Times New Roman"/>
          <w:sz w:val="28"/>
          <w:szCs w:val="28"/>
        </w:rPr>
        <w:t xml:space="preserve">Главным   условием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EC" w:rsidRPr="0077623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B6023" w:rsidRPr="0077623A">
        <w:rPr>
          <w:rFonts w:ascii="Times New Roman" w:hAnsi="Times New Roman" w:cs="Times New Roman"/>
          <w:sz w:val="28"/>
          <w:szCs w:val="28"/>
        </w:rPr>
        <w:t xml:space="preserve">стало  активное участие всех заинтересованных лиц в проведении профилактической работы средствами физической культуры.  Благодаря   программе   в  2008 году школа получила спортивное оборудование, которое  начало использоваться </w:t>
      </w:r>
      <w:r w:rsidR="005D6AEC" w:rsidRPr="0077623A">
        <w:rPr>
          <w:rFonts w:ascii="Times New Roman" w:hAnsi="Times New Roman" w:cs="Times New Roman"/>
          <w:sz w:val="28"/>
          <w:szCs w:val="28"/>
        </w:rPr>
        <w:t xml:space="preserve">в </w:t>
      </w:r>
      <w:r w:rsidR="005D6AEC" w:rsidRPr="0077623A">
        <w:rPr>
          <w:rFonts w:ascii="Times New Roman" w:hAnsi="Times New Roman" w:cs="Times New Roman"/>
          <w:sz w:val="28"/>
          <w:szCs w:val="28"/>
        </w:rPr>
        <w:lastRenderedPageBreak/>
        <w:t>кружках и секциях, с активным привлечением</w:t>
      </w:r>
      <w:r w:rsidR="002B6023" w:rsidRPr="0077623A">
        <w:rPr>
          <w:rFonts w:ascii="Times New Roman" w:hAnsi="Times New Roman" w:cs="Times New Roman"/>
          <w:sz w:val="28"/>
          <w:szCs w:val="28"/>
        </w:rPr>
        <w:t xml:space="preserve"> учащихся группы социально-педагогического учета.  </w:t>
      </w:r>
    </w:p>
    <w:p w:rsidR="009166E0" w:rsidRDefault="002B6023" w:rsidP="00EF5116">
      <w:pPr>
        <w:spacing w:before="75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По окончании  </w:t>
      </w:r>
      <w:proofErr w:type="spellStart"/>
      <w:r w:rsidRPr="0077623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7623A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9166E0">
        <w:rPr>
          <w:rFonts w:ascii="Times New Roman" w:hAnsi="Times New Roman" w:cs="Times New Roman"/>
          <w:sz w:val="28"/>
          <w:szCs w:val="28"/>
        </w:rPr>
        <w:t xml:space="preserve">, состоящего: </w:t>
      </w:r>
    </w:p>
    <w:p w:rsidR="009166E0" w:rsidRPr="009166E0" w:rsidRDefault="009166E0" w:rsidP="009166E0">
      <w:pPr>
        <w:pStyle w:val="a3"/>
        <w:numPr>
          <w:ilvl w:val="0"/>
          <w:numId w:val="35"/>
        </w:numPr>
        <w:spacing w:before="75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6E0">
        <w:rPr>
          <w:rFonts w:ascii="Times New Roman" w:hAnsi="Times New Roman" w:cs="Times New Roman"/>
          <w:sz w:val="28"/>
          <w:szCs w:val="28"/>
        </w:rPr>
        <w:t>и</w:t>
      </w:r>
      <w:r w:rsidR="0061228D" w:rsidRPr="009166E0">
        <w:rPr>
          <w:rFonts w:ascii="Times New Roman" w:hAnsi="Times New Roman" w:cs="Times New Roman"/>
          <w:sz w:val="28"/>
          <w:szCs w:val="28"/>
        </w:rPr>
        <w:t>з</w:t>
      </w:r>
      <w:r w:rsidRPr="009166E0">
        <w:rPr>
          <w:rFonts w:ascii="Times New Roman" w:hAnsi="Times New Roman" w:cs="Times New Roman"/>
          <w:sz w:val="28"/>
          <w:szCs w:val="28"/>
        </w:rPr>
        <w:t xml:space="preserve"> разработок </w:t>
      </w:r>
      <w:r w:rsidR="005F68B9" w:rsidRPr="009166E0"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2B6023" w:rsidRPr="009166E0">
        <w:rPr>
          <w:rFonts w:ascii="Times New Roman" w:hAnsi="Times New Roman" w:cs="Times New Roman"/>
          <w:sz w:val="28"/>
          <w:szCs w:val="28"/>
        </w:rPr>
        <w:t>к</w:t>
      </w:r>
      <w:r w:rsidR="005F68B9" w:rsidRPr="009166E0">
        <w:rPr>
          <w:rFonts w:ascii="Times New Roman" w:hAnsi="Times New Roman" w:cs="Times New Roman"/>
          <w:sz w:val="28"/>
          <w:szCs w:val="28"/>
        </w:rPr>
        <w:t>и</w:t>
      </w:r>
      <w:r w:rsidR="002B6023" w:rsidRPr="009166E0">
        <w:rPr>
          <w:rFonts w:ascii="Times New Roman" w:hAnsi="Times New Roman" w:cs="Times New Roman"/>
          <w:sz w:val="28"/>
          <w:szCs w:val="28"/>
        </w:rPr>
        <w:t xml:space="preserve"> </w:t>
      </w:r>
      <w:r w:rsidR="005F68B9" w:rsidRPr="009166E0">
        <w:rPr>
          <w:rFonts w:ascii="Times New Roman" w:hAnsi="Times New Roman" w:cs="Times New Roman"/>
          <w:sz w:val="28"/>
          <w:szCs w:val="28"/>
        </w:rPr>
        <w:t xml:space="preserve"> для ребят</w:t>
      </w:r>
      <w:r w:rsidR="002B6023" w:rsidRPr="009166E0">
        <w:rPr>
          <w:rFonts w:ascii="Times New Roman" w:hAnsi="Times New Roman" w:cs="Times New Roman"/>
          <w:sz w:val="28"/>
          <w:szCs w:val="28"/>
        </w:rPr>
        <w:t xml:space="preserve">, </w:t>
      </w:r>
      <w:r w:rsidRPr="009166E0">
        <w:rPr>
          <w:rFonts w:ascii="Times New Roman" w:hAnsi="Times New Roman" w:cs="Times New Roman"/>
          <w:sz w:val="28"/>
          <w:szCs w:val="28"/>
        </w:rPr>
        <w:t>объем  которой   рекомендовался  медицинскими работниками школы при согласии и активной поддержке и консультации с родителями или законными представителями  обучающихся</w:t>
      </w:r>
    </w:p>
    <w:p w:rsidR="009166E0" w:rsidRPr="009166E0" w:rsidRDefault="009166E0" w:rsidP="009166E0">
      <w:pPr>
        <w:pStyle w:val="a3"/>
        <w:numPr>
          <w:ilvl w:val="0"/>
          <w:numId w:val="35"/>
        </w:numPr>
        <w:spacing w:before="75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6E0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5F68B9" w:rsidRPr="009166E0">
        <w:rPr>
          <w:rFonts w:ascii="Times New Roman" w:hAnsi="Times New Roman" w:cs="Times New Roman"/>
          <w:sz w:val="28"/>
          <w:szCs w:val="28"/>
        </w:rPr>
        <w:t xml:space="preserve"> ра</w:t>
      </w:r>
      <w:r w:rsidR="002B6023" w:rsidRPr="009166E0">
        <w:rPr>
          <w:rFonts w:ascii="Times New Roman" w:hAnsi="Times New Roman" w:cs="Times New Roman"/>
          <w:sz w:val="28"/>
          <w:szCs w:val="28"/>
        </w:rPr>
        <w:t>списание посещения тренажёрного зала</w:t>
      </w:r>
    </w:p>
    <w:p w:rsidR="009166E0" w:rsidRPr="009166E0" w:rsidRDefault="009166E0" w:rsidP="009166E0">
      <w:pPr>
        <w:pStyle w:val="a3"/>
        <w:numPr>
          <w:ilvl w:val="0"/>
          <w:numId w:val="35"/>
        </w:numPr>
        <w:spacing w:before="75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6E0">
        <w:rPr>
          <w:rFonts w:ascii="Times New Roman" w:hAnsi="Times New Roman" w:cs="Times New Roman"/>
          <w:sz w:val="28"/>
          <w:szCs w:val="28"/>
        </w:rPr>
        <w:t>занятий с социальным педагогом</w:t>
      </w:r>
    </w:p>
    <w:p w:rsidR="005F68B9" w:rsidRDefault="005F68B9" w:rsidP="009166E0">
      <w:pPr>
        <w:spacing w:before="75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23" w:rsidRPr="00776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6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начались  практические занятия.</w:t>
      </w:r>
      <w:r w:rsidR="002B6023" w:rsidRPr="007762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060" w:rsidRPr="0077623A" w:rsidRDefault="005F68B9" w:rsidP="00EF5116">
      <w:pPr>
        <w:spacing w:before="75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2009 года были получены первые результаты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B6023" w:rsidRPr="0077623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B6023" w:rsidRPr="0077623A">
        <w:rPr>
          <w:rFonts w:ascii="Times New Roman" w:hAnsi="Times New Roman" w:cs="Times New Roman"/>
          <w:sz w:val="28"/>
          <w:szCs w:val="28"/>
        </w:rPr>
        <w:t>ыли получены  первые результаты.</w:t>
      </w:r>
    </w:p>
    <w:p w:rsidR="00AE24FA" w:rsidRPr="0077623A" w:rsidRDefault="002B6023" w:rsidP="00EF5116">
      <w:pPr>
        <w:spacing w:before="75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   Учащиеся с девиантным поведением постепенно вовлекались в систематические занятия  – сначала  их привлекало новое оборудование, затем  начал появляться соревновательный дух и скоро эти ребята, многие из которых </w:t>
      </w:r>
      <w:r w:rsidR="00AE24FA" w:rsidRPr="0077623A">
        <w:rPr>
          <w:rFonts w:ascii="Times New Roman" w:hAnsi="Times New Roman" w:cs="Times New Roman"/>
          <w:sz w:val="28"/>
          <w:szCs w:val="28"/>
        </w:rPr>
        <w:t xml:space="preserve"> не учились, </w:t>
      </w:r>
      <w:r w:rsidRPr="0077623A">
        <w:rPr>
          <w:rFonts w:ascii="Times New Roman" w:hAnsi="Times New Roman" w:cs="Times New Roman"/>
          <w:sz w:val="28"/>
          <w:szCs w:val="28"/>
        </w:rPr>
        <w:t>срывали уроки</w:t>
      </w:r>
      <w:r w:rsidR="00AE24FA" w:rsidRPr="0077623A">
        <w:rPr>
          <w:rFonts w:ascii="Times New Roman" w:hAnsi="Times New Roman" w:cs="Times New Roman"/>
          <w:sz w:val="28"/>
          <w:szCs w:val="28"/>
        </w:rPr>
        <w:t>, прогуливали занятия</w:t>
      </w:r>
      <w:r w:rsidR="000D4928" w:rsidRPr="0077623A">
        <w:rPr>
          <w:rFonts w:ascii="Times New Roman" w:hAnsi="Times New Roman" w:cs="Times New Roman"/>
          <w:sz w:val="28"/>
          <w:szCs w:val="28"/>
        </w:rPr>
        <w:t>,</w:t>
      </w:r>
      <w:r w:rsidR="00AE24FA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sz w:val="28"/>
          <w:szCs w:val="28"/>
        </w:rPr>
        <w:t xml:space="preserve"> впервые выступили на обще школьных</w:t>
      </w:r>
      <w:r w:rsidR="00D55D42" w:rsidRPr="0077623A">
        <w:rPr>
          <w:rFonts w:ascii="Times New Roman" w:hAnsi="Times New Roman" w:cs="Times New Roman"/>
          <w:sz w:val="28"/>
          <w:szCs w:val="28"/>
        </w:rPr>
        <w:t xml:space="preserve">, </w:t>
      </w:r>
      <w:r w:rsidRPr="0077623A">
        <w:rPr>
          <w:rFonts w:ascii="Times New Roman" w:hAnsi="Times New Roman" w:cs="Times New Roman"/>
          <w:sz w:val="28"/>
          <w:szCs w:val="28"/>
        </w:rPr>
        <w:t xml:space="preserve"> а затем и районных мероприятиях. </w:t>
      </w:r>
    </w:p>
    <w:p w:rsidR="00057096" w:rsidRPr="0077623A" w:rsidRDefault="002B6023" w:rsidP="00EF5116">
      <w:pPr>
        <w:spacing w:before="75"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Результаты мониторинга   показали, что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индивидуально-дифференцированный подход в физическом воспитании </w:t>
      </w:r>
      <w:r w:rsidR="00D54060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таких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>подростков</w:t>
      </w:r>
      <w:r w:rsidR="00661C83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61C83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>оказывает существенное воздействие не только на комплекс физических качеств, но и способствует стабилизации психического состояния. Была подтверждена эффективность режима занятий, где сочетались  нагрузки скоростно-силовые  и на развитие общей вы</w:t>
      </w:r>
      <w:r w:rsidR="00994C71" w:rsidRPr="0077623A">
        <w:rPr>
          <w:rFonts w:ascii="Times New Roman" w:hAnsi="Times New Roman" w:cs="Times New Roman"/>
          <w:color w:val="000000"/>
          <w:sz w:val="28"/>
          <w:szCs w:val="28"/>
        </w:rPr>
        <w:t>носливости, ловкости, гибкости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>. Новацией в работе  явился не только индивидуальный подход, но и оптимальное сочетание  разного вида физических нагрузок в сочетании с проводимыми групповыми занятиями с социальным педагогом, разработанными в рамках программы.  Эти занятия включали</w:t>
      </w:r>
      <w:r w:rsidR="00057096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 упражнения на сплоченность группы, игры, тестирования,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рефл</w:t>
      </w:r>
      <w:r w:rsidR="00057096" w:rsidRPr="0077623A">
        <w:rPr>
          <w:rFonts w:ascii="Times New Roman" w:hAnsi="Times New Roman" w:cs="Times New Roman"/>
          <w:color w:val="000000"/>
          <w:sz w:val="28"/>
          <w:szCs w:val="28"/>
        </w:rPr>
        <w:t>ексию и обмен мнениями о занятиях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94C71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Таковы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были первые результаты. </w:t>
      </w:r>
    </w:p>
    <w:p w:rsidR="00057096" w:rsidRPr="0077623A" w:rsidRDefault="007D42D8" w:rsidP="00E719AB">
      <w:pPr>
        <w:spacing w:before="75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Активизация деятельности Российского государства и общества в освоении ценностей физической и спортивной культуры</w:t>
      </w:r>
      <w:r w:rsidR="00D54060" w:rsidRPr="0077623A">
        <w:rPr>
          <w:rFonts w:ascii="Times New Roman" w:hAnsi="Times New Roman" w:cs="Times New Roman"/>
          <w:sz w:val="28"/>
          <w:szCs w:val="28"/>
        </w:rPr>
        <w:t xml:space="preserve">, </w:t>
      </w:r>
      <w:r w:rsidRPr="0077623A">
        <w:rPr>
          <w:rFonts w:ascii="Times New Roman" w:hAnsi="Times New Roman" w:cs="Times New Roman"/>
          <w:sz w:val="28"/>
          <w:szCs w:val="28"/>
        </w:rPr>
        <w:t xml:space="preserve"> поддержка   администрации  помогала развитию данного вида деятельности в школе.</w:t>
      </w:r>
    </w:p>
    <w:p w:rsidR="004F4C1B" w:rsidRPr="00E455D2" w:rsidRDefault="00737103" w:rsidP="00EF5116">
      <w:pPr>
        <w:spacing w:before="75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6E0">
        <w:rPr>
          <w:rFonts w:ascii="Times New Roman" w:hAnsi="Times New Roman" w:cs="Times New Roman"/>
          <w:b/>
          <w:sz w:val="28"/>
          <w:szCs w:val="28"/>
        </w:rPr>
        <w:t>В</w:t>
      </w:r>
      <w:r w:rsidR="00660439" w:rsidRPr="009166E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46C6" w:rsidRPr="009166E0">
        <w:rPr>
          <w:rFonts w:ascii="Times New Roman" w:hAnsi="Times New Roman" w:cs="Times New Roman"/>
          <w:b/>
          <w:sz w:val="28"/>
          <w:szCs w:val="28"/>
        </w:rPr>
        <w:t>1</w:t>
      </w:r>
      <w:r w:rsidR="00A035EE" w:rsidRPr="009166E0">
        <w:rPr>
          <w:rFonts w:ascii="Times New Roman" w:hAnsi="Times New Roman" w:cs="Times New Roman"/>
          <w:b/>
          <w:sz w:val="28"/>
          <w:szCs w:val="28"/>
        </w:rPr>
        <w:t xml:space="preserve"> году в школе </w:t>
      </w:r>
      <w:r w:rsidR="005964AE" w:rsidRPr="0091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EE" w:rsidRPr="009166E0">
        <w:rPr>
          <w:rFonts w:ascii="Times New Roman" w:hAnsi="Times New Roman" w:cs="Times New Roman"/>
          <w:b/>
          <w:sz w:val="28"/>
          <w:szCs w:val="28"/>
        </w:rPr>
        <w:t xml:space="preserve">создан  </w:t>
      </w:r>
      <w:r w:rsidR="00CD5FD9" w:rsidRPr="009166E0">
        <w:rPr>
          <w:rFonts w:ascii="Times New Roman" w:hAnsi="Times New Roman" w:cs="Times New Roman"/>
          <w:b/>
          <w:sz w:val="28"/>
          <w:szCs w:val="28"/>
        </w:rPr>
        <w:t>Ш</w:t>
      </w:r>
      <w:r w:rsidR="00A035EE" w:rsidRPr="009166E0">
        <w:rPr>
          <w:rFonts w:ascii="Times New Roman" w:hAnsi="Times New Roman" w:cs="Times New Roman"/>
          <w:b/>
          <w:sz w:val="28"/>
          <w:szCs w:val="28"/>
        </w:rPr>
        <w:t xml:space="preserve">кольный спортивный клуб </w:t>
      </w:r>
      <w:r w:rsidR="007C46C6" w:rsidRPr="009166E0">
        <w:rPr>
          <w:rFonts w:ascii="Times New Roman" w:hAnsi="Times New Roman" w:cs="Times New Roman"/>
          <w:b/>
          <w:sz w:val="28"/>
          <w:szCs w:val="28"/>
        </w:rPr>
        <w:t>(</w:t>
      </w:r>
      <w:r w:rsidR="00A035EE" w:rsidRPr="009166E0">
        <w:rPr>
          <w:rFonts w:ascii="Times New Roman" w:hAnsi="Times New Roman" w:cs="Times New Roman"/>
          <w:b/>
          <w:sz w:val="28"/>
          <w:szCs w:val="28"/>
        </w:rPr>
        <w:t>ШСК</w:t>
      </w:r>
      <w:r w:rsidR="007C46C6" w:rsidRPr="00E455D2">
        <w:rPr>
          <w:rFonts w:ascii="Times New Roman" w:hAnsi="Times New Roman" w:cs="Times New Roman"/>
          <w:sz w:val="28"/>
          <w:szCs w:val="28"/>
        </w:rPr>
        <w:t xml:space="preserve">), </w:t>
      </w:r>
      <w:r w:rsidR="00A035EE" w:rsidRPr="00E455D2">
        <w:rPr>
          <w:rFonts w:ascii="Times New Roman" w:hAnsi="Times New Roman" w:cs="Times New Roman"/>
          <w:sz w:val="28"/>
          <w:szCs w:val="28"/>
        </w:rPr>
        <w:t xml:space="preserve"> а в 2012 году </w:t>
      </w:r>
      <w:r w:rsidR="00A035EE" w:rsidRPr="0077623A">
        <w:rPr>
          <w:rFonts w:ascii="Times New Roman" w:hAnsi="Times New Roman" w:cs="Times New Roman"/>
          <w:sz w:val="28"/>
          <w:szCs w:val="28"/>
        </w:rPr>
        <w:t xml:space="preserve">одними из </w:t>
      </w:r>
      <w:r w:rsidR="005964AE" w:rsidRPr="0077623A">
        <w:rPr>
          <w:rFonts w:ascii="Times New Roman" w:hAnsi="Times New Roman" w:cs="Times New Roman"/>
          <w:sz w:val="28"/>
          <w:szCs w:val="28"/>
        </w:rPr>
        <w:t xml:space="preserve"> первых в районе  мы реформировали   ШСК  в </w:t>
      </w:r>
      <w:r w:rsidR="00981743" w:rsidRPr="0077623A">
        <w:rPr>
          <w:rFonts w:ascii="Times New Roman" w:hAnsi="Times New Roman" w:cs="Times New Roman"/>
          <w:sz w:val="28"/>
          <w:szCs w:val="28"/>
        </w:rPr>
        <w:t xml:space="preserve">Структурное подразделение Отделения дополнительного образования детей </w:t>
      </w:r>
      <w:r w:rsidR="00981743" w:rsidRPr="00E455D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035EE" w:rsidRPr="00E455D2">
        <w:rPr>
          <w:rFonts w:ascii="Times New Roman" w:hAnsi="Times New Roman" w:cs="Times New Roman"/>
          <w:sz w:val="28"/>
          <w:szCs w:val="28"/>
        </w:rPr>
        <w:t>ОДОД</w:t>
      </w:r>
      <w:r w:rsidR="0074615C" w:rsidRPr="00E455D2">
        <w:rPr>
          <w:rFonts w:ascii="Times New Roman" w:hAnsi="Times New Roman" w:cs="Times New Roman"/>
          <w:sz w:val="28"/>
          <w:szCs w:val="28"/>
        </w:rPr>
        <w:t>)</w:t>
      </w:r>
      <w:r w:rsidR="00661C83" w:rsidRPr="00E455D2">
        <w:rPr>
          <w:rFonts w:ascii="Times New Roman" w:hAnsi="Times New Roman" w:cs="Times New Roman"/>
          <w:sz w:val="28"/>
          <w:szCs w:val="28"/>
        </w:rPr>
        <w:t>.</w:t>
      </w:r>
      <w:r w:rsidR="00661C83" w:rsidRPr="0077623A">
        <w:rPr>
          <w:rFonts w:ascii="Times New Roman" w:hAnsi="Times New Roman" w:cs="Times New Roman"/>
          <w:sz w:val="28"/>
          <w:szCs w:val="28"/>
        </w:rPr>
        <w:t xml:space="preserve">  З</w:t>
      </w:r>
      <w:r w:rsidR="007C46C6" w:rsidRPr="0077623A">
        <w:rPr>
          <w:rFonts w:ascii="Times New Roman" w:hAnsi="Times New Roman" w:cs="Times New Roman"/>
          <w:sz w:val="28"/>
          <w:szCs w:val="28"/>
        </w:rPr>
        <w:t xml:space="preserve">атем введен </w:t>
      </w:r>
      <w:r w:rsidR="005964AE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032D58" w:rsidRPr="0077623A">
        <w:rPr>
          <w:rFonts w:ascii="Times New Roman" w:hAnsi="Times New Roman" w:cs="Times New Roman"/>
          <w:sz w:val="28"/>
          <w:szCs w:val="28"/>
        </w:rPr>
        <w:t xml:space="preserve">по инициативе  президента страны, (на </w:t>
      </w:r>
      <w:r w:rsidR="00661C83" w:rsidRPr="0077623A">
        <w:rPr>
          <w:rFonts w:ascii="Times New Roman" w:hAnsi="Times New Roman" w:cs="Times New Roman"/>
          <w:sz w:val="28"/>
          <w:szCs w:val="28"/>
        </w:rPr>
        <w:t>Всероссийском форуме «Россия –</w:t>
      </w:r>
      <w:r w:rsidR="00032D58" w:rsidRPr="0077623A">
        <w:rPr>
          <w:rFonts w:ascii="Times New Roman" w:hAnsi="Times New Roman" w:cs="Times New Roman"/>
          <w:sz w:val="28"/>
          <w:szCs w:val="28"/>
        </w:rPr>
        <w:t xml:space="preserve"> спортивная держава» и позже в традиционном обр</w:t>
      </w:r>
      <w:r w:rsidR="003F007A" w:rsidRPr="0077623A">
        <w:rPr>
          <w:rFonts w:ascii="Times New Roman" w:hAnsi="Times New Roman" w:cs="Times New Roman"/>
          <w:sz w:val="28"/>
          <w:szCs w:val="28"/>
        </w:rPr>
        <w:t xml:space="preserve">ащении к Федеральному собранию) </w:t>
      </w:r>
      <w:r w:rsidR="007C46C6" w:rsidRPr="00E455D2">
        <w:rPr>
          <w:rFonts w:ascii="Times New Roman" w:hAnsi="Times New Roman" w:cs="Times New Roman"/>
          <w:sz w:val="28"/>
          <w:szCs w:val="28"/>
        </w:rPr>
        <w:t>дополнительный третий урок физкультуры,</w:t>
      </w:r>
      <w:r w:rsidRPr="00E455D2">
        <w:rPr>
          <w:rFonts w:ascii="Times New Roman" w:hAnsi="Times New Roman" w:cs="Times New Roman"/>
          <w:sz w:val="28"/>
          <w:szCs w:val="28"/>
        </w:rPr>
        <w:t xml:space="preserve"> </w:t>
      </w:r>
      <w:r w:rsidR="007C46C6" w:rsidRPr="00E455D2">
        <w:rPr>
          <w:rFonts w:ascii="Times New Roman" w:hAnsi="Times New Roman" w:cs="Times New Roman"/>
          <w:sz w:val="28"/>
          <w:szCs w:val="28"/>
        </w:rPr>
        <w:t>в</w:t>
      </w:r>
      <w:r w:rsidR="00524D71" w:rsidRPr="00E455D2">
        <w:rPr>
          <w:rFonts w:ascii="Times New Roman" w:hAnsi="Times New Roman" w:cs="Times New Roman"/>
          <w:sz w:val="28"/>
          <w:szCs w:val="28"/>
        </w:rPr>
        <w:t xml:space="preserve"> 2015</w:t>
      </w:r>
      <w:r w:rsidR="007C46C6" w:rsidRPr="00E455D2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5964AE" w:rsidRPr="00E455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1743" w:rsidRPr="00E455D2">
        <w:rPr>
          <w:rFonts w:ascii="Times New Roman" w:hAnsi="Times New Roman" w:cs="Times New Roman"/>
          <w:sz w:val="28"/>
          <w:szCs w:val="28"/>
        </w:rPr>
        <w:t>,</w:t>
      </w:r>
      <w:r w:rsidR="005964AE" w:rsidRPr="00E455D2">
        <w:rPr>
          <w:rFonts w:ascii="Times New Roman" w:hAnsi="Times New Roman" w:cs="Times New Roman"/>
          <w:sz w:val="28"/>
          <w:szCs w:val="28"/>
        </w:rPr>
        <w:t xml:space="preserve"> </w:t>
      </w:r>
      <w:r w:rsidR="00A035EE" w:rsidRPr="00E455D2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981743" w:rsidRPr="00E455D2">
        <w:rPr>
          <w:rFonts w:ascii="Times New Roman" w:hAnsi="Times New Roman" w:cs="Times New Roman"/>
          <w:sz w:val="28"/>
          <w:szCs w:val="28"/>
        </w:rPr>
        <w:t>,</w:t>
      </w:r>
      <w:r w:rsidR="005964AE" w:rsidRPr="00E455D2">
        <w:rPr>
          <w:rFonts w:ascii="Times New Roman" w:hAnsi="Times New Roman" w:cs="Times New Roman"/>
          <w:sz w:val="28"/>
          <w:szCs w:val="28"/>
        </w:rPr>
        <w:t xml:space="preserve">  </w:t>
      </w:r>
      <w:r w:rsidR="007C46C6" w:rsidRPr="00E455D2">
        <w:rPr>
          <w:rFonts w:ascii="Times New Roman" w:hAnsi="Times New Roman" w:cs="Times New Roman"/>
          <w:sz w:val="28"/>
          <w:szCs w:val="28"/>
        </w:rPr>
        <w:t xml:space="preserve">введена </w:t>
      </w:r>
      <w:r w:rsidR="00A035EE" w:rsidRPr="00E455D2">
        <w:rPr>
          <w:rFonts w:ascii="Times New Roman" w:hAnsi="Times New Roman" w:cs="Times New Roman"/>
          <w:sz w:val="28"/>
          <w:szCs w:val="28"/>
        </w:rPr>
        <w:t>спо</w:t>
      </w:r>
      <w:r w:rsidR="005964AE" w:rsidRPr="00E455D2">
        <w:rPr>
          <w:rFonts w:ascii="Times New Roman" w:hAnsi="Times New Roman" w:cs="Times New Roman"/>
          <w:sz w:val="28"/>
          <w:szCs w:val="28"/>
        </w:rPr>
        <w:t>ртивн</w:t>
      </w:r>
      <w:r w:rsidR="007C46C6" w:rsidRPr="00E455D2">
        <w:rPr>
          <w:rFonts w:ascii="Times New Roman" w:hAnsi="Times New Roman" w:cs="Times New Roman"/>
          <w:sz w:val="28"/>
          <w:szCs w:val="28"/>
        </w:rPr>
        <w:t>ая</w:t>
      </w:r>
      <w:r w:rsidR="00A035EE" w:rsidRPr="00E455D2">
        <w:rPr>
          <w:rFonts w:ascii="Times New Roman" w:hAnsi="Times New Roman" w:cs="Times New Roman"/>
          <w:sz w:val="28"/>
          <w:szCs w:val="28"/>
        </w:rPr>
        <w:t xml:space="preserve">  </w:t>
      </w:r>
      <w:r w:rsidR="005964AE" w:rsidRPr="00E455D2">
        <w:rPr>
          <w:rFonts w:ascii="Times New Roman" w:hAnsi="Times New Roman" w:cs="Times New Roman"/>
          <w:sz w:val="28"/>
          <w:szCs w:val="28"/>
        </w:rPr>
        <w:t>внеурочн</w:t>
      </w:r>
      <w:r w:rsidR="007C46C6" w:rsidRPr="00E455D2">
        <w:rPr>
          <w:rFonts w:ascii="Times New Roman" w:hAnsi="Times New Roman" w:cs="Times New Roman"/>
          <w:sz w:val="28"/>
          <w:szCs w:val="28"/>
        </w:rPr>
        <w:t>ая  деятельность</w:t>
      </w:r>
      <w:r w:rsidR="00660439" w:rsidRPr="00E455D2">
        <w:rPr>
          <w:rFonts w:ascii="Times New Roman" w:hAnsi="Times New Roman" w:cs="Times New Roman"/>
          <w:sz w:val="28"/>
          <w:szCs w:val="28"/>
        </w:rPr>
        <w:t>.</w:t>
      </w:r>
      <w:r w:rsidR="00AA10DA" w:rsidRPr="00E455D2">
        <w:rPr>
          <w:rFonts w:ascii="Times New Roman" w:hAnsi="Times New Roman" w:cs="Times New Roman"/>
          <w:sz w:val="28"/>
          <w:szCs w:val="28"/>
        </w:rPr>
        <w:t xml:space="preserve"> </w:t>
      </w:r>
      <w:r w:rsidR="00D515CA" w:rsidRPr="00E4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5A0" w:rsidRPr="0077623A" w:rsidRDefault="00D515CA" w:rsidP="00EF511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Сегодня материальная база школы располагает стадионом,  площадкой для игры в уличный баскетбол,  большим </w:t>
      </w:r>
      <w:r w:rsidR="00E719AB" w:rsidRPr="0077623A">
        <w:rPr>
          <w:rFonts w:ascii="Times New Roman" w:hAnsi="Times New Roman" w:cs="Times New Roman"/>
          <w:sz w:val="28"/>
          <w:szCs w:val="28"/>
        </w:rPr>
        <w:t>и</w:t>
      </w:r>
      <w:r w:rsidR="00E719AB" w:rsidRPr="0077623A">
        <w:rPr>
          <w:sz w:val="28"/>
          <w:szCs w:val="28"/>
        </w:rPr>
        <w:t xml:space="preserve"> </w:t>
      </w:r>
      <w:r w:rsidR="00E719AB" w:rsidRPr="0077623A">
        <w:rPr>
          <w:rFonts w:ascii="Times New Roman" w:hAnsi="Times New Roman" w:cs="Times New Roman"/>
          <w:sz w:val="28"/>
          <w:szCs w:val="28"/>
        </w:rPr>
        <w:t xml:space="preserve">малым </w:t>
      </w:r>
      <w:r w:rsidRPr="0077623A">
        <w:rPr>
          <w:rFonts w:ascii="Times New Roman" w:hAnsi="Times New Roman" w:cs="Times New Roman"/>
          <w:sz w:val="28"/>
          <w:szCs w:val="28"/>
        </w:rPr>
        <w:t>спортивным залом, который оборудован для занятий (восточные единоборства, дзюдо, рукопашный бой, ритмика)</w:t>
      </w:r>
      <w:r w:rsidR="00CB591B" w:rsidRPr="0077623A">
        <w:rPr>
          <w:rFonts w:ascii="Times New Roman" w:hAnsi="Times New Roman" w:cs="Times New Roman"/>
          <w:sz w:val="28"/>
          <w:szCs w:val="28"/>
        </w:rPr>
        <w:t xml:space="preserve">,  </w:t>
      </w:r>
      <w:r w:rsidR="004F4C1B" w:rsidRPr="0077623A">
        <w:rPr>
          <w:rFonts w:ascii="Times New Roman" w:hAnsi="Times New Roman" w:cs="Times New Roman"/>
          <w:sz w:val="28"/>
          <w:szCs w:val="28"/>
        </w:rPr>
        <w:t>з</w:t>
      </w:r>
      <w:r w:rsidR="00CB591B" w:rsidRPr="0077623A">
        <w:rPr>
          <w:rFonts w:ascii="Times New Roman" w:hAnsi="Times New Roman" w:cs="Times New Roman"/>
          <w:sz w:val="28"/>
          <w:szCs w:val="28"/>
        </w:rPr>
        <w:t>алом атлетической г</w:t>
      </w:r>
      <w:r w:rsidR="00DB35A0" w:rsidRPr="0077623A">
        <w:rPr>
          <w:rFonts w:ascii="Times New Roman" w:hAnsi="Times New Roman" w:cs="Times New Roman"/>
          <w:sz w:val="28"/>
          <w:szCs w:val="28"/>
        </w:rPr>
        <w:t>имнастики, оснащен</w:t>
      </w:r>
      <w:r w:rsidR="00E719AB" w:rsidRPr="0077623A">
        <w:rPr>
          <w:rFonts w:ascii="Times New Roman" w:hAnsi="Times New Roman" w:cs="Times New Roman"/>
          <w:sz w:val="28"/>
          <w:szCs w:val="28"/>
        </w:rPr>
        <w:t>ным</w:t>
      </w:r>
      <w:r w:rsidR="00DB35A0" w:rsidRPr="0077623A">
        <w:rPr>
          <w:rFonts w:ascii="Times New Roman" w:hAnsi="Times New Roman" w:cs="Times New Roman"/>
          <w:sz w:val="28"/>
          <w:szCs w:val="28"/>
        </w:rPr>
        <w:t xml:space="preserve">  тренажерами.</w:t>
      </w:r>
    </w:p>
    <w:p w:rsidR="0019326F" w:rsidRPr="0077623A" w:rsidRDefault="00CB591B" w:rsidP="00EF5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Школой заклю</w:t>
      </w:r>
      <w:r w:rsidR="00F00497" w:rsidRPr="0077623A">
        <w:rPr>
          <w:rFonts w:ascii="Times New Roman" w:hAnsi="Times New Roman" w:cs="Times New Roman"/>
          <w:sz w:val="28"/>
          <w:szCs w:val="28"/>
        </w:rPr>
        <w:t>чены договора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 о сотрудничестве </w:t>
      </w:r>
      <w:r w:rsidR="0019326F" w:rsidRPr="00776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26F" w:rsidRPr="007762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9326F" w:rsidRPr="0077623A" w:rsidRDefault="0019326F" w:rsidP="00EF511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D515CA" w:rsidRPr="0077623A">
        <w:rPr>
          <w:rFonts w:ascii="Times New Roman" w:hAnsi="Times New Roman" w:cs="Times New Roman"/>
          <w:sz w:val="28"/>
          <w:szCs w:val="28"/>
        </w:rPr>
        <w:t>СДЮШОР Фрунзенского района по баскетболу «</w:t>
      </w:r>
      <w:proofErr w:type="spellStart"/>
      <w:r w:rsidR="00D515CA" w:rsidRPr="0077623A">
        <w:rPr>
          <w:rFonts w:ascii="Times New Roman" w:hAnsi="Times New Roman" w:cs="Times New Roman"/>
          <w:sz w:val="28"/>
          <w:szCs w:val="28"/>
        </w:rPr>
        <w:t>К</w:t>
      </w:r>
      <w:r w:rsidRPr="0077623A">
        <w:rPr>
          <w:rFonts w:ascii="Times New Roman" w:hAnsi="Times New Roman" w:cs="Times New Roman"/>
          <w:sz w:val="28"/>
          <w:szCs w:val="28"/>
        </w:rPr>
        <w:t>упчинский</w:t>
      </w:r>
      <w:proofErr w:type="spellEnd"/>
      <w:r w:rsidRPr="0077623A">
        <w:rPr>
          <w:rFonts w:ascii="Times New Roman" w:hAnsi="Times New Roman" w:cs="Times New Roman"/>
          <w:sz w:val="28"/>
          <w:szCs w:val="28"/>
        </w:rPr>
        <w:t xml:space="preserve"> олимп», на нашей площа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дке </w:t>
      </w:r>
      <w:r w:rsidR="00CB591B" w:rsidRPr="0077623A">
        <w:rPr>
          <w:rFonts w:ascii="Times New Roman" w:hAnsi="Times New Roman" w:cs="Times New Roman"/>
          <w:sz w:val="28"/>
          <w:szCs w:val="28"/>
        </w:rPr>
        <w:t xml:space="preserve">квалифицированные специалисты 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  проводят </w:t>
      </w:r>
      <w:r w:rsidRPr="0077623A">
        <w:rPr>
          <w:rFonts w:ascii="Times New Roman" w:hAnsi="Times New Roman" w:cs="Times New Roman"/>
          <w:sz w:val="28"/>
          <w:szCs w:val="28"/>
        </w:rPr>
        <w:t xml:space="preserve"> профессиональные </w:t>
      </w:r>
      <w:r w:rsidR="00D515CA" w:rsidRPr="0077623A">
        <w:rPr>
          <w:rFonts w:ascii="Times New Roman" w:hAnsi="Times New Roman" w:cs="Times New Roman"/>
          <w:sz w:val="28"/>
          <w:szCs w:val="28"/>
        </w:rPr>
        <w:t>занятия</w:t>
      </w:r>
    </w:p>
    <w:p w:rsidR="0019326F" w:rsidRPr="0077623A" w:rsidRDefault="00D515CA" w:rsidP="00EF511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СДЮШОР Московс</w:t>
      </w:r>
      <w:r w:rsidR="00CB591B" w:rsidRPr="0077623A">
        <w:rPr>
          <w:rFonts w:ascii="Times New Roman" w:hAnsi="Times New Roman" w:cs="Times New Roman"/>
          <w:sz w:val="28"/>
          <w:szCs w:val="28"/>
        </w:rPr>
        <w:t>кого рай</w:t>
      </w:r>
      <w:r w:rsidR="0019326F" w:rsidRPr="0077623A">
        <w:rPr>
          <w:rFonts w:ascii="Times New Roman" w:hAnsi="Times New Roman" w:cs="Times New Roman"/>
          <w:sz w:val="28"/>
          <w:szCs w:val="28"/>
        </w:rPr>
        <w:t>о</w:t>
      </w:r>
      <w:r w:rsidR="00CB591B" w:rsidRPr="0077623A">
        <w:rPr>
          <w:rFonts w:ascii="Times New Roman" w:hAnsi="Times New Roman" w:cs="Times New Roman"/>
          <w:sz w:val="28"/>
          <w:szCs w:val="28"/>
        </w:rPr>
        <w:t xml:space="preserve">на  по легкой </w:t>
      </w:r>
      <w:r w:rsidR="0019326F" w:rsidRPr="0077623A">
        <w:rPr>
          <w:rFonts w:ascii="Times New Roman" w:hAnsi="Times New Roman" w:cs="Times New Roman"/>
          <w:sz w:val="28"/>
          <w:szCs w:val="28"/>
        </w:rPr>
        <w:t>атлетике</w:t>
      </w:r>
    </w:p>
    <w:p w:rsidR="0019326F" w:rsidRPr="0077623A" w:rsidRDefault="00CB591B" w:rsidP="00EF511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Федерацие</w:t>
      </w:r>
      <w:r w:rsidR="0019326F" w:rsidRPr="0077623A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19326F" w:rsidRPr="0077623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19326F" w:rsidRPr="0077623A">
        <w:rPr>
          <w:rFonts w:ascii="Times New Roman" w:hAnsi="Times New Roman" w:cs="Times New Roman"/>
          <w:sz w:val="28"/>
          <w:szCs w:val="28"/>
        </w:rPr>
        <w:t>анкт -</w:t>
      </w:r>
      <w:r w:rsidR="00057096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19326F" w:rsidRPr="0077623A">
        <w:rPr>
          <w:rFonts w:ascii="Times New Roman" w:hAnsi="Times New Roman" w:cs="Times New Roman"/>
          <w:sz w:val="28"/>
          <w:szCs w:val="28"/>
        </w:rPr>
        <w:t xml:space="preserve">Петербурга по шашкам  </w:t>
      </w:r>
    </w:p>
    <w:p w:rsidR="00737103" w:rsidRPr="0077623A" w:rsidRDefault="00D515CA" w:rsidP="00EF511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 Федерацией</w:t>
      </w:r>
      <w:r w:rsidR="0019326F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3A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77623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19326F" w:rsidRPr="0077623A">
        <w:rPr>
          <w:rFonts w:ascii="Times New Roman" w:hAnsi="Times New Roman" w:cs="Times New Roman"/>
          <w:sz w:val="28"/>
          <w:szCs w:val="28"/>
        </w:rPr>
        <w:t>.</w:t>
      </w:r>
    </w:p>
    <w:p w:rsidR="00A02996" w:rsidRPr="0077623A" w:rsidRDefault="005D70ED" w:rsidP="006870D2">
      <w:pPr>
        <w:spacing w:before="75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Физкультурно-оздоровительные технологии осуществляются по самым разным направлениям</w:t>
      </w:r>
      <w:r w:rsidR="00D54060" w:rsidRPr="0077623A">
        <w:rPr>
          <w:rFonts w:ascii="Times New Roman" w:hAnsi="Times New Roman" w:cs="Times New Roman"/>
          <w:sz w:val="28"/>
          <w:szCs w:val="28"/>
        </w:rPr>
        <w:t>,</w:t>
      </w:r>
      <w:r w:rsidRPr="0077623A">
        <w:rPr>
          <w:rFonts w:ascii="Times New Roman" w:hAnsi="Times New Roman" w:cs="Times New Roman"/>
          <w:sz w:val="28"/>
          <w:szCs w:val="28"/>
        </w:rPr>
        <w:t xml:space="preserve">  и реализуются  п</w:t>
      </w:r>
      <w:r w:rsidR="00A82CE9" w:rsidRPr="0077623A">
        <w:rPr>
          <w:rFonts w:ascii="Times New Roman" w:hAnsi="Times New Roman" w:cs="Times New Roman"/>
          <w:sz w:val="28"/>
          <w:szCs w:val="28"/>
        </w:rPr>
        <w:t>одразделение</w:t>
      </w:r>
      <w:r w:rsidRPr="0077623A">
        <w:rPr>
          <w:rFonts w:ascii="Times New Roman" w:hAnsi="Times New Roman" w:cs="Times New Roman"/>
          <w:sz w:val="28"/>
          <w:szCs w:val="28"/>
        </w:rPr>
        <w:t>м</w:t>
      </w:r>
      <w:r w:rsidR="00A82CE9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sz w:val="28"/>
          <w:szCs w:val="28"/>
        </w:rPr>
        <w:t xml:space="preserve"> (ОДОД)</w:t>
      </w:r>
      <w:r w:rsidR="00AA10DA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D54060" w:rsidRPr="0077623A">
        <w:rPr>
          <w:rFonts w:ascii="Times New Roman" w:hAnsi="Times New Roman" w:cs="Times New Roman"/>
          <w:sz w:val="28"/>
          <w:szCs w:val="28"/>
        </w:rPr>
        <w:t xml:space="preserve">23 кружками и секциями. </w:t>
      </w:r>
      <w:proofErr w:type="gramStart"/>
      <w:r w:rsidR="00A82CE9" w:rsidRPr="0077623A">
        <w:rPr>
          <w:rFonts w:ascii="Times New Roman" w:hAnsi="Times New Roman" w:cs="Times New Roman"/>
          <w:sz w:val="28"/>
          <w:szCs w:val="28"/>
        </w:rPr>
        <w:t>Шашки, Легкая атлетика, Дзюдо, Рукопашный бой, Атлетическая Гимнастика, Настольный теннис, Баскетбол, Ритмика, Футбол, Военно-патриотический клуб «Зарница»</w:t>
      </w:r>
      <w:r w:rsidR="00A71A19" w:rsidRPr="0077623A">
        <w:rPr>
          <w:rFonts w:ascii="Times New Roman" w:hAnsi="Times New Roman" w:cs="Times New Roman"/>
          <w:sz w:val="28"/>
          <w:szCs w:val="28"/>
        </w:rPr>
        <w:t>,  Теннис</w:t>
      </w:r>
      <w:r w:rsidR="00A82CE9" w:rsidRPr="0077623A">
        <w:rPr>
          <w:rFonts w:ascii="Times New Roman" w:hAnsi="Times New Roman" w:cs="Times New Roman"/>
          <w:sz w:val="28"/>
          <w:szCs w:val="28"/>
        </w:rPr>
        <w:t>,</w:t>
      </w:r>
      <w:r w:rsidR="00A71A19" w:rsidRPr="00776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A19" w:rsidRPr="0077623A">
        <w:rPr>
          <w:rFonts w:ascii="Times New Roman" w:hAnsi="Times New Roman" w:cs="Times New Roman"/>
          <w:sz w:val="28"/>
          <w:szCs w:val="28"/>
        </w:rPr>
        <w:t>Дарт</w:t>
      </w:r>
      <w:r w:rsidR="008105AE" w:rsidRPr="0077623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71A19" w:rsidRPr="0077623A">
        <w:rPr>
          <w:rFonts w:ascii="Times New Roman" w:hAnsi="Times New Roman" w:cs="Times New Roman"/>
          <w:sz w:val="28"/>
          <w:szCs w:val="28"/>
        </w:rPr>
        <w:t xml:space="preserve">, </w:t>
      </w:r>
      <w:r w:rsidR="00A82CE9" w:rsidRPr="0077623A">
        <w:rPr>
          <w:rFonts w:ascii="Times New Roman" w:hAnsi="Times New Roman" w:cs="Times New Roman"/>
          <w:sz w:val="28"/>
          <w:szCs w:val="28"/>
        </w:rPr>
        <w:t xml:space="preserve"> туристический кружок</w:t>
      </w:r>
      <w:r w:rsidR="00D54060" w:rsidRPr="0077623A">
        <w:rPr>
          <w:rFonts w:ascii="Times New Roman" w:hAnsi="Times New Roman" w:cs="Times New Roman"/>
          <w:sz w:val="28"/>
          <w:szCs w:val="28"/>
        </w:rPr>
        <w:t xml:space="preserve"> …</w:t>
      </w:r>
      <w:r w:rsidR="006870D2" w:rsidRPr="0077623A">
        <w:rPr>
          <w:rFonts w:ascii="Times New Roman" w:hAnsi="Times New Roman" w:cs="Times New Roman"/>
          <w:sz w:val="28"/>
          <w:szCs w:val="28"/>
        </w:rPr>
        <w:t>.</w:t>
      </w:r>
      <w:r w:rsidR="00D54060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6870D2" w:rsidRPr="0077623A">
        <w:rPr>
          <w:rFonts w:ascii="Times New Roman" w:hAnsi="Times New Roman" w:cs="Times New Roman"/>
          <w:sz w:val="28"/>
          <w:szCs w:val="28"/>
        </w:rPr>
        <w:t>В</w:t>
      </w:r>
      <w:r w:rsidR="001C5340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D54060" w:rsidRPr="0077623A">
        <w:rPr>
          <w:rFonts w:ascii="Times New Roman" w:hAnsi="Times New Roman" w:cs="Times New Roman"/>
          <w:sz w:val="28"/>
          <w:szCs w:val="28"/>
        </w:rPr>
        <w:t xml:space="preserve"> этих секциях постоянно занимаю</w:t>
      </w:r>
      <w:r w:rsidR="00A82CE9" w:rsidRPr="0077623A">
        <w:rPr>
          <w:rFonts w:ascii="Times New Roman" w:hAnsi="Times New Roman" w:cs="Times New Roman"/>
          <w:sz w:val="28"/>
          <w:szCs w:val="28"/>
        </w:rPr>
        <w:t>тся 405</w:t>
      </w:r>
      <w:r w:rsidR="00D54060" w:rsidRPr="0077623A">
        <w:rPr>
          <w:rFonts w:ascii="Times New Roman" w:hAnsi="Times New Roman" w:cs="Times New Roman"/>
          <w:sz w:val="28"/>
          <w:szCs w:val="28"/>
        </w:rPr>
        <w:t xml:space="preserve"> учащихся школы, и 70-80%</w:t>
      </w:r>
      <w:r w:rsidR="006870D2" w:rsidRPr="0077623A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D54060" w:rsidRPr="0077623A">
        <w:rPr>
          <w:rFonts w:ascii="Times New Roman" w:hAnsi="Times New Roman" w:cs="Times New Roman"/>
          <w:sz w:val="28"/>
          <w:szCs w:val="28"/>
        </w:rPr>
        <w:t xml:space="preserve"> состоящих на внутри школьном социально-педагогическом контроле.</w:t>
      </w:r>
      <w:proofErr w:type="gramEnd"/>
      <w:r w:rsidR="00D54060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C22A82" w:rsidRPr="0077623A">
        <w:rPr>
          <w:rFonts w:ascii="Times New Roman" w:hAnsi="Times New Roman" w:cs="Times New Roman"/>
          <w:sz w:val="28"/>
          <w:szCs w:val="28"/>
        </w:rPr>
        <w:t xml:space="preserve"> Кроме этой структуры в школе оказываются платные образовательные услуги: </w:t>
      </w:r>
      <w:r w:rsidR="00FC212A" w:rsidRPr="0077623A">
        <w:rPr>
          <w:rFonts w:ascii="Times New Roman" w:hAnsi="Times New Roman" w:cs="Times New Roman"/>
          <w:sz w:val="28"/>
          <w:szCs w:val="28"/>
        </w:rPr>
        <w:t>Клуб «Содружество» секция «Карате</w:t>
      </w:r>
      <w:r w:rsidR="003F007A" w:rsidRPr="0077623A">
        <w:rPr>
          <w:rFonts w:ascii="Times New Roman" w:hAnsi="Times New Roman" w:cs="Times New Roman"/>
          <w:sz w:val="28"/>
          <w:szCs w:val="28"/>
        </w:rPr>
        <w:t>»</w:t>
      </w:r>
      <w:r w:rsidR="00FC212A" w:rsidRPr="0077623A">
        <w:rPr>
          <w:rFonts w:ascii="Times New Roman" w:hAnsi="Times New Roman" w:cs="Times New Roman"/>
          <w:sz w:val="28"/>
          <w:szCs w:val="28"/>
        </w:rPr>
        <w:t xml:space="preserve">, </w:t>
      </w:r>
      <w:r w:rsidR="00A02996" w:rsidRPr="0077623A">
        <w:rPr>
          <w:rFonts w:ascii="Times New Roman" w:hAnsi="Times New Roman" w:cs="Times New Roman"/>
          <w:sz w:val="28"/>
          <w:szCs w:val="28"/>
        </w:rPr>
        <w:t>что  является эффективной составляющей профилактики асоциального поведения детей и имеет большое значение в профилактической деятельности школы.</w:t>
      </w:r>
    </w:p>
    <w:p w:rsidR="006F711A" w:rsidRDefault="00FC212A" w:rsidP="006F7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В структуре  ОДОД и внеурочной деятельности   работают высококвалифицированные специалисты: </w:t>
      </w:r>
      <w:r w:rsidR="00900C4D" w:rsidRPr="0077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1A" w:rsidRDefault="008E500C" w:rsidP="006F7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Руководитель ОДОД:  </w:t>
      </w:r>
    </w:p>
    <w:p w:rsidR="006F711A" w:rsidRPr="00E455D2" w:rsidRDefault="006F711A" w:rsidP="006F7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D2">
        <w:rPr>
          <w:rFonts w:ascii="Times New Roman" w:hAnsi="Times New Roman" w:cs="Times New Roman"/>
          <w:sz w:val="28"/>
          <w:szCs w:val="28"/>
        </w:rPr>
        <w:t xml:space="preserve">– </w:t>
      </w:r>
      <w:r w:rsidR="00FC212A" w:rsidRPr="00E455D2">
        <w:rPr>
          <w:rFonts w:ascii="Times New Roman" w:hAnsi="Times New Roman" w:cs="Times New Roman"/>
          <w:sz w:val="28"/>
          <w:szCs w:val="28"/>
        </w:rPr>
        <w:t xml:space="preserve">мастер спорта боевых искусств,  награжден грамотой Министерства образования и науки РФ правительством СПб  за заслуги в развитии </w:t>
      </w:r>
      <w:r w:rsidR="00FC212A" w:rsidRPr="00E455D2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спорта Санкт-Петербурга,  дипломант  конк</w:t>
      </w:r>
      <w:r w:rsidR="00900C4D" w:rsidRPr="00E455D2">
        <w:rPr>
          <w:rFonts w:ascii="Times New Roman" w:hAnsi="Times New Roman" w:cs="Times New Roman"/>
          <w:sz w:val="28"/>
          <w:szCs w:val="28"/>
        </w:rPr>
        <w:t xml:space="preserve">урса педагогического мастерства. </w:t>
      </w:r>
      <w:r w:rsidR="00FC212A" w:rsidRPr="00E455D2">
        <w:rPr>
          <w:rFonts w:ascii="Times New Roman" w:hAnsi="Times New Roman" w:cs="Times New Roman"/>
          <w:sz w:val="28"/>
          <w:szCs w:val="28"/>
        </w:rPr>
        <w:t xml:space="preserve"> </w:t>
      </w:r>
      <w:r w:rsidR="00BA7717" w:rsidRPr="00E4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1A" w:rsidRPr="00E455D2" w:rsidRDefault="00BA7717" w:rsidP="006F7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D2">
        <w:rPr>
          <w:rFonts w:ascii="Times New Roman" w:hAnsi="Times New Roman" w:cs="Times New Roman"/>
          <w:sz w:val="28"/>
          <w:szCs w:val="28"/>
        </w:rPr>
        <w:t>–</w:t>
      </w:r>
      <w:r w:rsidR="00900C4D" w:rsidRPr="00E455D2">
        <w:rPr>
          <w:rFonts w:ascii="Times New Roman" w:hAnsi="Times New Roman" w:cs="Times New Roman"/>
          <w:sz w:val="28"/>
          <w:szCs w:val="28"/>
        </w:rPr>
        <w:t xml:space="preserve"> м</w:t>
      </w:r>
      <w:r w:rsidR="00B31CEF" w:rsidRPr="00E455D2">
        <w:rPr>
          <w:rFonts w:ascii="Times New Roman" w:hAnsi="Times New Roman" w:cs="Times New Roman"/>
          <w:sz w:val="28"/>
          <w:szCs w:val="28"/>
        </w:rPr>
        <w:t xml:space="preserve">астер спорта  России </w:t>
      </w:r>
      <w:proofErr w:type="gramStart"/>
      <w:r w:rsidR="00B31CEF" w:rsidRPr="00E455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31CEF" w:rsidRPr="00E45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CEF" w:rsidRPr="00E455D2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="00B31CEF" w:rsidRPr="00E455D2">
        <w:rPr>
          <w:rFonts w:ascii="Times New Roman" w:hAnsi="Times New Roman" w:cs="Times New Roman"/>
          <w:sz w:val="28"/>
          <w:szCs w:val="28"/>
        </w:rPr>
        <w:t>, мастер спорта Росси по восточным единоборствам,  учител</w:t>
      </w:r>
      <w:r w:rsidR="00F73ADF" w:rsidRPr="00E455D2">
        <w:rPr>
          <w:rFonts w:ascii="Times New Roman" w:hAnsi="Times New Roman" w:cs="Times New Roman"/>
          <w:sz w:val="28"/>
          <w:szCs w:val="28"/>
        </w:rPr>
        <w:t xml:space="preserve">ь физкультуры высшей категории, </w:t>
      </w:r>
      <w:r w:rsidRPr="00E455D2">
        <w:rPr>
          <w:rFonts w:ascii="Times New Roman" w:hAnsi="Times New Roman" w:cs="Times New Roman"/>
          <w:sz w:val="28"/>
          <w:szCs w:val="28"/>
        </w:rPr>
        <w:t xml:space="preserve"> пятикратный  чемп</w:t>
      </w:r>
      <w:r w:rsidR="00B31CEF" w:rsidRPr="00E455D2">
        <w:rPr>
          <w:rFonts w:ascii="Times New Roman" w:hAnsi="Times New Roman" w:cs="Times New Roman"/>
          <w:sz w:val="28"/>
          <w:szCs w:val="28"/>
        </w:rPr>
        <w:t>и</w:t>
      </w:r>
      <w:r w:rsidRPr="00E455D2">
        <w:rPr>
          <w:rFonts w:ascii="Times New Roman" w:hAnsi="Times New Roman" w:cs="Times New Roman"/>
          <w:sz w:val="28"/>
          <w:szCs w:val="28"/>
        </w:rPr>
        <w:t xml:space="preserve">он  России  и </w:t>
      </w:r>
      <w:proofErr w:type="spellStart"/>
      <w:r w:rsidRPr="00E455D2">
        <w:rPr>
          <w:rFonts w:ascii="Times New Roman" w:hAnsi="Times New Roman" w:cs="Times New Roman"/>
          <w:sz w:val="28"/>
          <w:szCs w:val="28"/>
        </w:rPr>
        <w:t>троехкратный</w:t>
      </w:r>
      <w:proofErr w:type="spellEnd"/>
      <w:r w:rsidRPr="00E455D2">
        <w:rPr>
          <w:rFonts w:ascii="Times New Roman" w:hAnsi="Times New Roman" w:cs="Times New Roman"/>
          <w:sz w:val="28"/>
          <w:szCs w:val="28"/>
        </w:rPr>
        <w:t xml:space="preserve"> призер мира</w:t>
      </w:r>
      <w:r w:rsidR="00B31CEF" w:rsidRPr="00E455D2">
        <w:rPr>
          <w:rFonts w:ascii="Times New Roman" w:hAnsi="Times New Roman" w:cs="Times New Roman"/>
          <w:sz w:val="28"/>
          <w:szCs w:val="28"/>
        </w:rPr>
        <w:t>.</w:t>
      </w:r>
    </w:p>
    <w:p w:rsidR="008A6F9E" w:rsidRPr="0077623A" w:rsidRDefault="00B31CEF" w:rsidP="006F7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D2">
        <w:rPr>
          <w:rFonts w:ascii="Times New Roman" w:hAnsi="Times New Roman" w:cs="Times New Roman"/>
          <w:sz w:val="28"/>
          <w:szCs w:val="28"/>
        </w:rPr>
        <w:t xml:space="preserve"> – </w:t>
      </w:r>
      <w:r w:rsidR="00900C4D" w:rsidRPr="00E455D2">
        <w:rPr>
          <w:rFonts w:ascii="Times New Roman" w:hAnsi="Times New Roman" w:cs="Times New Roman"/>
          <w:sz w:val="28"/>
          <w:szCs w:val="28"/>
        </w:rPr>
        <w:t>с</w:t>
      </w:r>
      <w:r w:rsidR="00FC212A" w:rsidRPr="00E455D2">
        <w:rPr>
          <w:rFonts w:ascii="Times New Roman" w:hAnsi="Times New Roman" w:cs="Times New Roman"/>
          <w:sz w:val="28"/>
          <w:szCs w:val="28"/>
        </w:rPr>
        <w:t>пециалист по адаптивной физической культуре</w:t>
      </w:r>
      <w:r w:rsidR="00B31151" w:rsidRPr="00E455D2">
        <w:rPr>
          <w:rFonts w:ascii="Times New Roman" w:hAnsi="Times New Roman" w:cs="Times New Roman"/>
          <w:sz w:val="28"/>
          <w:szCs w:val="28"/>
        </w:rPr>
        <w:t xml:space="preserve"> (</w:t>
      </w:r>
      <w:r w:rsidR="00FC212A" w:rsidRPr="00E455D2">
        <w:rPr>
          <w:rFonts w:ascii="Times New Roman" w:hAnsi="Times New Roman" w:cs="Times New Roman"/>
          <w:sz w:val="28"/>
          <w:szCs w:val="28"/>
        </w:rPr>
        <w:t xml:space="preserve">Академия физической  Культуры имени П.Ф </w:t>
      </w:r>
      <w:r w:rsidR="00B31151" w:rsidRPr="00E455D2">
        <w:rPr>
          <w:rFonts w:ascii="Times New Roman" w:hAnsi="Times New Roman" w:cs="Times New Roman"/>
          <w:sz w:val="28"/>
          <w:szCs w:val="28"/>
        </w:rPr>
        <w:t>Лесгафта</w:t>
      </w:r>
      <w:r w:rsidR="00FC212A" w:rsidRPr="00E455D2">
        <w:rPr>
          <w:rFonts w:ascii="Times New Roman" w:hAnsi="Times New Roman" w:cs="Times New Roman"/>
          <w:sz w:val="28"/>
          <w:szCs w:val="28"/>
        </w:rPr>
        <w:t xml:space="preserve">), кандидат в мастера спорта по тяжелой атлетике и   пауэрлифтингу,  призер  Российского первенства по пауэрлифтингу, </w:t>
      </w:r>
      <w:r w:rsidR="00FC212A" w:rsidRPr="0077623A">
        <w:rPr>
          <w:rFonts w:ascii="Times New Roman" w:hAnsi="Times New Roman" w:cs="Times New Roman"/>
          <w:sz w:val="28"/>
          <w:szCs w:val="28"/>
        </w:rPr>
        <w:t>чемпион Санкт-</w:t>
      </w:r>
      <w:r w:rsidR="00B31151" w:rsidRPr="0077623A">
        <w:rPr>
          <w:rFonts w:ascii="Times New Roman" w:hAnsi="Times New Roman" w:cs="Times New Roman"/>
          <w:sz w:val="28"/>
          <w:szCs w:val="28"/>
        </w:rPr>
        <w:t xml:space="preserve">Петербурга  с 2004 по 2008 год,   и  </w:t>
      </w:r>
      <w:r w:rsidRPr="0077623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6F711A">
        <w:rPr>
          <w:rFonts w:ascii="Times New Roman" w:hAnsi="Times New Roman" w:cs="Times New Roman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sz w:val="28"/>
          <w:szCs w:val="28"/>
        </w:rPr>
        <w:t>специалисты.</w:t>
      </w:r>
      <w:r w:rsidR="00DC37FC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F73ADF" w:rsidRPr="0077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9E" w:rsidRPr="004541DB" w:rsidRDefault="00EB6E5C" w:rsidP="00EF511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1DB">
        <w:rPr>
          <w:rFonts w:ascii="Times New Roman" w:hAnsi="Times New Roman" w:cs="Times New Roman"/>
          <w:b/>
          <w:sz w:val="28"/>
          <w:szCs w:val="28"/>
        </w:rPr>
        <w:t>Про</w:t>
      </w:r>
      <w:r w:rsidR="004D280D" w:rsidRPr="004541DB">
        <w:rPr>
          <w:rFonts w:ascii="Times New Roman" w:hAnsi="Times New Roman" w:cs="Times New Roman"/>
          <w:b/>
          <w:sz w:val="28"/>
          <w:szCs w:val="28"/>
        </w:rPr>
        <w:t xml:space="preserve">грамма «Профилактика девиантного поведения  среди подростков через приобщение к </w:t>
      </w:r>
      <w:r w:rsidR="004D280D" w:rsidRPr="00454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активным </w:t>
      </w:r>
      <w:r w:rsidR="004D280D" w:rsidRPr="004541DB">
        <w:rPr>
          <w:rFonts w:ascii="Times New Roman" w:hAnsi="Times New Roman" w:cs="Times New Roman"/>
          <w:b/>
          <w:sz w:val="28"/>
          <w:szCs w:val="28"/>
        </w:rPr>
        <w:t>занятиям спортом»</w:t>
      </w:r>
      <w:r w:rsidR="004D280D" w:rsidRPr="00E455D2">
        <w:rPr>
          <w:rFonts w:ascii="Times New Roman" w:hAnsi="Times New Roman" w:cs="Times New Roman"/>
          <w:sz w:val="28"/>
          <w:szCs w:val="28"/>
        </w:rPr>
        <w:t xml:space="preserve"> совершенствуется</w:t>
      </w:r>
      <w:r w:rsidR="00C50ACE" w:rsidRPr="00E455D2">
        <w:rPr>
          <w:rFonts w:ascii="Times New Roman" w:hAnsi="Times New Roman" w:cs="Times New Roman"/>
          <w:sz w:val="28"/>
          <w:szCs w:val="28"/>
        </w:rPr>
        <w:t xml:space="preserve">,   </w:t>
      </w:r>
      <w:r w:rsidR="00D54060" w:rsidRPr="00E455D2">
        <w:rPr>
          <w:rFonts w:ascii="Times New Roman" w:hAnsi="Times New Roman" w:cs="Times New Roman"/>
          <w:sz w:val="28"/>
          <w:szCs w:val="28"/>
        </w:rPr>
        <w:t>сегодня содержит ав</w:t>
      </w:r>
      <w:r w:rsidR="00C50ACE" w:rsidRPr="00E455D2">
        <w:rPr>
          <w:rFonts w:ascii="Times New Roman" w:hAnsi="Times New Roman" w:cs="Times New Roman"/>
          <w:sz w:val="28"/>
          <w:szCs w:val="28"/>
        </w:rPr>
        <w:t>торские</w:t>
      </w:r>
      <w:r w:rsidR="00D54060" w:rsidRPr="00E455D2">
        <w:rPr>
          <w:rFonts w:ascii="Times New Roman" w:hAnsi="Times New Roman" w:cs="Times New Roman"/>
          <w:sz w:val="28"/>
          <w:szCs w:val="28"/>
        </w:rPr>
        <w:t xml:space="preserve"> и модифицированные</w:t>
      </w:r>
      <w:r w:rsidR="00C50ACE" w:rsidRPr="00E455D2">
        <w:rPr>
          <w:rFonts w:ascii="Times New Roman" w:hAnsi="Times New Roman" w:cs="Times New Roman"/>
          <w:sz w:val="28"/>
          <w:szCs w:val="28"/>
        </w:rPr>
        <w:t xml:space="preserve">   физкультурно-оз</w:t>
      </w:r>
      <w:r w:rsidR="00D54060" w:rsidRPr="00E455D2">
        <w:rPr>
          <w:rFonts w:ascii="Times New Roman" w:hAnsi="Times New Roman" w:cs="Times New Roman"/>
          <w:sz w:val="28"/>
          <w:szCs w:val="28"/>
        </w:rPr>
        <w:t xml:space="preserve">доровительные профилактические </w:t>
      </w:r>
      <w:r w:rsidR="00C50ACE" w:rsidRPr="00E455D2">
        <w:rPr>
          <w:rFonts w:ascii="Times New Roman" w:hAnsi="Times New Roman" w:cs="Times New Roman"/>
          <w:sz w:val="28"/>
          <w:szCs w:val="28"/>
        </w:rPr>
        <w:t xml:space="preserve"> программы, которые   прошли успешную  апробацию в общеобразовательных учебных заведениях и  доказали свою эффективность.</w:t>
      </w:r>
      <w:r w:rsidR="0081762A" w:rsidRPr="00776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62A" w:rsidRPr="0077623A">
        <w:rPr>
          <w:rFonts w:ascii="Times New Roman" w:hAnsi="Times New Roman" w:cs="Times New Roman"/>
          <w:sz w:val="28"/>
          <w:szCs w:val="28"/>
        </w:rPr>
        <w:t>(</w:t>
      </w:r>
      <w:r w:rsidR="00681F00" w:rsidRPr="0077623A">
        <w:rPr>
          <w:rFonts w:ascii="Times New Roman" w:hAnsi="Times New Roman" w:cs="Times New Roman"/>
          <w:sz w:val="28"/>
          <w:szCs w:val="28"/>
        </w:rPr>
        <w:t>«Скоростно-силовая подготовка средствами тяжелой атлетики,»</w:t>
      </w:r>
      <w:r w:rsidR="00CD432F" w:rsidRPr="0077623A">
        <w:rPr>
          <w:sz w:val="28"/>
          <w:szCs w:val="28"/>
        </w:rPr>
        <w:t xml:space="preserve"> </w:t>
      </w:r>
      <w:r w:rsidR="00CB02CB" w:rsidRPr="0077623A">
        <w:rPr>
          <w:rFonts w:ascii="Times New Roman" w:hAnsi="Times New Roman" w:cs="Times New Roman"/>
          <w:color w:val="000000" w:themeColor="text1"/>
          <w:sz w:val="28"/>
          <w:szCs w:val="28"/>
        </w:rPr>
        <w:t>«Адаптивная физическая культура для учащихся » и другие.</w:t>
      </w:r>
      <w:proofErr w:type="gramEnd"/>
      <w:r w:rsidR="00CB02CB" w:rsidRPr="0077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627" w:rsidRPr="0077623A">
        <w:rPr>
          <w:rFonts w:ascii="Times New Roman" w:hAnsi="Times New Roman" w:cs="Times New Roman"/>
          <w:sz w:val="28"/>
          <w:szCs w:val="28"/>
        </w:rPr>
        <w:t>В</w:t>
      </w:r>
      <w:r w:rsidR="00C02E04" w:rsidRPr="0077623A">
        <w:rPr>
          <w:rFonts w:ascii="Times New Roman" w:hAnsi="Times New Roman" w:cs="Times New Roman"/>
          <w:sz w:val="28"/>
          <w:szCs w:val="28"/>
        </w:rPr>
        <w:t>се специалисты работаю</w:t>
      </w:r>
      <w:r w:rsidR="003753F6" w:rsidRPr="0077623A">
        <w:rPr>
          <w:rFonts w:ascii="Times New Roman" w:hAnsi="Times New Roman" w:cs="Times New Roman"/>
          <w:sz w:val="28"/>
          <w:szCs w:val="28"/>
        </w:rPr>
        <w:t xml:space="preserve">т </w:t>
      </w:r>
      <w:r w:rsidR="00C02E04" w:rsidRPr="0077623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3753F6" w:rsidRPr="0077623A">
        <w:rPr>
          <w:rFonts w:ascii="Times New Roman" w:hAnsi="Times New Roman" w:cs="Times New Roman"/>
          <w:sz w:val="28"/>
          <w:szCs w:val="28"/>
        </w:rPr>
        <w:t>и с утвержденными</w:t>
      </w:r>
      <w:r w:rsidR="00C02E04" w:rsidRPr="0077623A">
        <w:rPr>
          <w:rFonts w:ascii="Times New Roman" w:hAnsi="Times New Roman" w:cs="Times New Roman"/>
          <w:sz w:val="28"/>
          <w:szCs w:val="28"/>
        </w:rPr>
        <w:t xml:space="preserve"> программами, </w:t>
      </w:r>
      <w:r w:rsidR="00CC4627" w:rsidRPr="0077623A">
        <w:rPr>
          <w:rFonts w:ascii="Times New Roman" w:hAnsi="Times New Roman" w:cs="Times New Roman"/>
          <w:sz w:val="28"/>
          <w:szCs w:val="28"/>
        </w:rPr>
        <w:t xml:space="preserve"> тесно контактируют со Службой сопровождения школы,  с родителями подростков, определяют 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 задачи, под</w:t>
      </w:r>
      <w:r w:rsidR="00CC4627" w:rsidRPr="0077623A">
        <w:rPr>
          <w:rFonts w:ascii="Times New Roman" w:hAnsi="Times New Roman" w:cs="Times New Roman"/>
          <w:sz w:val="28"/>
          <w:szCs w:val="28"/>
        </w:rPr>
        <w:t xml:space="preserve">бирают  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средства, методы воздействия, которые решаются в ходе </w:t>
      </w:r>
      <w:r w:rsidR="00C30D2D" w:rsidRPr="0077623A">
        <w:rPr>
          <w:rFonts w:ascii="Times New Roman" w:hAnsi="Times New Roman" w:cs="Times New Roman"/>
          <w:sz w:val="28"/>
          <w:szCs w:val="28"/>
        </w:rPr>
        <w:t xml:space="preserve">  профилактической работы</w:t>
      </w:r>
      <w:r w:rsidR="00C30D2D" w:rsidRPr="00E455D2">
        <w:rPr>
          <w:rFonts w:ascii="Times New Roman" w:hAnsi="Times New Roman" w:cs="Times New Roman"/>
          <w:sz w:val="28"/>
          <w:szCs w:val="28"/>
        </w:rPr>
        <w:t>.</w:t>
      </w:r>
      <w:r w:rsidR="006870D2" w:rsidRPr="00E455D2">
        <w:rPr>
          <w:rFonts w:ascii="Times New Roman" w:hAnsi="Times New Roman" w:cs="Times New Roman"/>
          <w:sz w:val="28"/>
          <w:szCs w:val="28"/>
        </w:rPr>
        <w:t xml:space="preserve"> В основе физкультурно-оздоровительной работы – дифференцированные личностно-ориентированные подходы к организации и содержанию процесса профилактики девиантного поведения и управлению</w:t>
      </w:r>
      <w:r w:rsidR="004541DB">
        <w:rPr>
          <w:rFonts w:ascii="Times New Roman" w:hAnsi="Times New Roman" w:cs="Times New Roman"/>
          <w:sz w:val="28"/>
          <w:szCs w:val="28"/>
        </w:rPr>
        <w:t xml:space="preserve"> им.</w:t>
      </w:r>
      <w:r w:rsidR="006870D2" w:rsidRPr="00E4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9E" w:rsidRPr="004541DB" w:rsidRDefault="00C8129E" w:rsidP="00EF511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41DB">
        <w:rPr>
          <w:rFonts w:ascii="Times New Roman" w:hAnsi="Times New Roman" w:cs="Times New Roman"/>
          <w:b/>
          <w:sz w:val="28"/>
          <w:szCs w:val="28"/>
        </w:rPr>
        <w:t xml:space="preserve">Основу </w:t>
      </w:r>
      <w:r w:rsidRPr="004541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составляют  следующие положения:</w:t>
      </w:r>
    </w:p>
    <w:p w:rsidR="00BC0B14" w:rsidRPr="00BC0B14" w:rsidRDefault="00BC0B14" w:rsidP="00BC0B1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0B14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BC0B14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</w:p>
    <w:p w:rsidR="00BC0B14" w:rsidRPr="00BC0B14" w:rsidRDefault="00BC0B14" w:rsidP="00BC0B1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1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BC0B14" w:rsidRPr="00BC0B14" w:rsidRDefault="00BC0B14" w:rsidP="00BC0B1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14">
        <w:rPr>
          <w:rFonts w:ascii="Times New Roman" w:hAnsi="Times New Roman" w:cs="Times New Roman"/>
          <w:sz w:val="28"/>
          <w:szCs w:val="28"/>
        </w:rPr>
        <w:t>оздоровительно-профилактическая направленность и  содействие формированию интереса к систематическим занятиям спортом</w:t>
      </w:r>
    </w:p>
    <w:p w:rsidR="00BC0B14" w:rsidRPr="00BC0B14" w:rsidRDefault="00BC0B14" w:rsidP="00BC0B1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14">
        <w:rPr>
          <w:rFonts w:ascii="Times New Roman" w:hAnsi="Times New Roman" w:cs="Times New Roman"/>
          <w:sz w:val="28"/>
          <w:szCs w:val="28"/>
        </w:rPr>
        <w:t xml:space="preserve">средства и методы физического воспитания, должны быть адекватны личностным особенностям детей, отвечать  их интересам и способствовать  коррекции физического и психоэмоционального </w:t>
      </w:r>
      <w:r w:rsidRPr="00BC0B14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состояния, учитывать   возрастные,  половые различия. Используются:    (методика </w:t>
      </w:r>
      <w:proofErr w:type="spellStart"/>
      <w:r w:rsidRPr="00BC0B14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BC0B14">
        <w:rPr>
          <w:rFonts w:ascii="Times New Roman" w:hAnsi="Times New Roman" w:cs="Times New Roman"/>
          <w:sz w:val="28"/>
          <w:szCs w:val="28"/>
        </w:rPr>
        <w:t xml:space="preserve">  – для исследования индивидуально-типологических особенностей личности, личностная шкала самооценки Ч.Д. </w:t>
      </w:r>
      <w:proofErr w:type="spellStart"/>
      <w:r w:rsidRPr="00BC0B14">
        <w:rPr>
          <w:rFonts w:ascii="Times New Roman" w:hAnsi="Times New Roman" w:cs="Times New Roman"/>
          <w:sz w:val="28"/>
          <w:szCs w:val="28"/>
        </w:rPr>
        <w:t>Стилбергера</w:t>
      </w:r>
      <w:proofErr w:type="spellEnd"/>
      <w:r w:rsidRPr="00BC0B14">
        <w:rPr>
          <w:rFonts w:ascii="Times New Roman" w:hAnsi="Times New Roman" w:cs="Times New Roman"/>
          <w:sz w:val="28"/>
          <w:szCs w:val="28"/>
        </w:rPr>
        <w:t xml:space="preserve">, для определения оценки уровня личной тревожности,  методика Н.В. Морозовой  – для самооценки). </w:t>
      </w:r>
    </w:p>
    <w:p w:rsidR="00BC0B14" w:rsidRPr="00BC0B14" w:rsidRDefault="00BC0B14" w:rsidP="00BC0B1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0B14">
        <w:rPr>
          <w:rFonts w:ascii="Times New Roman" w:hAnsi="Times New Roman" w:cs="Times New Roman"/>
          <w:sz w:val="28"/>
          <w:szCs w:val="28"/>
        </w:rPr>
        <w:t>в качестве средств физического воспитания применяются   упражнения игрового, силового характера с использованием тренажеров, элементов рукопашного боя и единоборств.</w:t>
      </w:r>
    </w:p>
    <w:p w:rsidR="00E93156" w:rsidRPr="0077623A" w:rsidRDefault="00BC0B14" w:rsidP="00BC0B14">
      <w:pPr>
        <w:spacing w:before="150" w:after="15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0D2CCB" w:rsidRPr="0077623A">
        <w:rPr>
          <w:rFonts w:ascii="Times New Roman" w:hAnsi="Times New Roman" w:cs="Times New Roman"/>
          <w:sz w:val="28"/>
          <w:szCs w:val="28"/>
        </w:rPr>
        <w:t>:   (специально подобранные  физические  упражнения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 игровой, силовой направленности,</w:t>
      </w:r>
      <w:r w:rsidR="00E93156" w:rsidRPr="0077623A">
        <w:rPr>
          <w:rFonts w:ascii="Arial" w:hAnsi="Arial" w:cs="Arial"/>
          <w:color w:val="000000"/>
          <w:sz w:val="28"/>
          <w:szCs w:val="28"/>
        </w:rPr>
        <w:t xml:space="preserve"> </w:t>
      </w:r>
      <w:r w:rsidR="000D2CCB" w:rsidRPr="0077623A">
        <w:rPr>
          <w:rFonts w:ascii="Arial" w:hAnsi="Arial" w:cs="Arial"/>
          <w:color w:val="000000"/>
          <w:sz w:val="28"/>
          <w:szCs w:val="28"/>
        </w:rPr>
        <w:t xml:space="preserve"> </w:t>
      </w:r>
      <w:r w:rsidR="00E93156" w:rsidRPr="0077623A">
        <w:rPr>
          <w:rFonts w:ascii="Times New Roman" w:hAnsi="Times New Roman" w:cs="Times New Roman"/>
          <w:color w:val="000000"/>
          <w:sz w:val="28"/>
          <w:szCs w:val="28"/>
        </w:rPr>
        <w:t>связанные с отвлечением, переключением, распределением и сосредоточением внимания, регуляцией дыхания и др</w:t>
      </w:r>
      <w:r w:rsidR="000D2CCB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r w:rsidR="00D515CA" w:rsidRPr="0077623A">
        <w:rPr>
          <w:rFonts w:ascii="Times New Roman" w:hAnsi="Times New Roman" w:cs="Times New Roman"/>
          <w:sz w:val="28"/>
          <w:szCs w:val="28"/>
        </w:rPr>
        <w:t>повторно-серийного, равномерного, соревновательного и метода круговой тренировки</w:t>
      </w:r>
      <w:r w:rsidR="000D2CCB" w:rsidRPr="0077623A">
        <w:rPr>
          <w:rFonts w:ascii="Times New Roman" w:hAnsi="Times New Roman" w:cs="Times New Roman"/>
          <w:sz w:val="28"/>
          <w:szCs w:val="28"/>
        </w:rPr>
        <w:t>.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5CA" w:rsidRPr="0077623A" w:rsidRDefault="00D515CA" w:rsidP="006035C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Комплексы физических упражнений, адекватных личностным особенностям</w:t>
      </w:r>
      <w:r w:rsidR="00EB6E5C" w:rsidRPr="0077623A">
        <w:rPr>
          <w:rFonts w:ascii="Times New Roman" w:hAnsi="Times New Roman" w:cs="Times New Roman"/>
          <w:sz w:val="28"/>
          <w:szCs w:val="28"/>
        </w:rPr>
        <w:t xml:space="preserve"> подростков с </w:t>
      </w:r>
      <w:r w:rsidR="006035CC">
        <w:rPr>
          <w:rFonts w:ascii="Times New Roman" w:hAnsi="Times New Roman" w:cs="Times New Roman"/>
          <w:sz w:val="28"/>
          <w:szCs w:val="28"/>
        </w:rPr>
        <w:t>проявлениями девиантного</w:t>
      </w:r>
      <w:r w:rsidR="00EB6E5C" w:rsidRPr="0077623A">
        <w:rPr>
          <w:rFonts w:ascii="Times New Roman" w:hAnsi="Times New Roman" w:cs="Times New Roman"/>
          <w:sz w:val="28"/>
          <w:szCs w:val="28"/>
        </w:rPr>
        <w:t xml:space="preserve"> пов</w:t>
      </w:r>
      <w:r w:rsidR="006035CC">
        <w:rPr>
          <w:rFonts w:ascii="Times New Roman" w:hAnsi="Times New Roman" w:cs="Times New Roman"/>
          <w:sz w:val="28"/>
          <w:szCs w:val="28"/>
        </w:rPr>
        <w:t>едения</w:t>
      </w:r>
      <w:r w:rsidRPr="0077623A">
        <w:rPr>
          <w:rFonts w:ascii="Times New Roman" w:hAnsi="Times New Roman" w:cs="Times New Roman"/>
          <w:sz w:val="28"/>
          <w:szCs w:val="28"/>
        </w:rPr>
        <w:t>, способствуют:</w:t>
      </w:r>
    </w:p>
    <w:p w:rsidR="00EB6E5C" w:rsidRPr="0077623A" w:rsidRDefault="00EB6E5C" w:rsidP="00EF511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D515CA" w:rsidRPr="0077623A">
        <w:rPr>
          <w:rFonts w:ascii="Times New Roman" w:hAnsi="Times New Roman" w:cs="Times New Roman"/>
          <w:sz w:val="28"/>
          <w:szCs w:val="28"/>
        </w:rPr>
        <w:t>самооценки</w:t>
      </w:r>
      <w:r w:rsidR="00DC37FC" w:rsidRPr="0077623A">
        <w:rPr>
          <w:rFonts w:ascii="Times New Roman" w:hAnsi="Times New Roman" w:cs="Times New Roman"/>
          <w:sz w:val="28"/>
          <w:szCs w:val="28"/>
        </w:rPr>
        <w:t xml:space="preserve"> учащихся с девиантным поведением</w:t>
      </w:r>
    </w:p>
    <w:p w:rsidR="00EB6E5C" w:rsidRPr="0077623A" w:rsidRDefault="00D515CA" w:rsidP="00EF511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снижению количества </w:t>
      </w:r>
      <w:proofErr w:type="gramStart"/>
      <w:r w:rsidRPr="0077623A">
        <w:rPr>
          <w:rFonts w:ascii="Times New Roman" w:hAnsi="Times New Roman" w:cs="Times New Roman"/>
          <w:sz w:val="28"/>
          <w:szCs w:val="28"/>
        </w:rPr>
        <w:t>неуспевающих</w:t>
      </w:r>
      <w:proofErr w:type="gramEnd"/>
      <w:r w:rsidRPr="0077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069" w:rsidRPr="0077623A" w:rsidRDefault="005762A0" w:rsidP="00EF511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увеличению числа</w:t>
      </w:r>
      <w:r w:rsidR="00D515CA" w:rsidRPr="0077623A">
        <w:rPr>
          <w:rFonts w:ascii="Times New Roman" w:hAnsi="Times New Roman" w:cs="Times New Roman"/>
          <w:sz w:val="28"/>
          <w:szCs w:val="28"/>
        </w:rPr>
        <w:t xml:space="preserve"> подростков, охваченных различными формами физического воспитания и организованным </w:t>
      </w:r>
      <w:r w:rsidR="00EB6E5C" w:rsidRPr="0077623A">
        <w:rPr>
          <w:rFonts w:ascii="Times New Roman" w:hAnsi="Times New Roman" w:cs="Times New Roman"/>
          <w:sz w:val="28"/>
          <w:szCs w:val="28"/>
        </w:rPr>
        <w:t>досугом</w:t>
      </w:r>
    </w:p>
    <w:p w:rsidR="00BD01E8" w:rsidRPr="0077623A" w:rsidRDefault="00D515CA" w:rsidP="00EF511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уменьшению числа</w:t>
      </w:r>
      <w:r w:rsidR="00BD01E8" w:rsidRPr="0077623A">
        <w:rPr>
          <w:rFonts w:ascii="Times New Roman" w:hAnsi="Times New Roman" w:cs="Times New Roman"/>
          <w:sz w:val="28"/>
          <w:szCs w:val="28"/>
        </w:rPr>
        <w:t xml:space="preserve"> конфликтов </w:t>
      </w:r>
      <w:r w:rsidR="00F5013A" w:rsidRPr="0077623A">
        <w:rPr>
          <w:rFonts w:ascii="Times New Roman" w:hAnsi="Times New Roman" w:cs="Times New Roman"/>
          <w:sz w:val="28"/>
          <w:szCs w:val="28"/>
        </w:rPr>
        <w:t>в ОУ</w:t>
      </w:r>
    </w:p>
    <w:p w:rsidR="000D2CCB" w:rsidRPr="0077623A" w:rsidRDefault="00D515CA" w:rsidP="00EF511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устранению у значительной час</w:t>
      </w:r>
      <w:r w:rsidR="007539DF" w:rsidRPr="0077623A">
        <w:rPr>
          <w:rFonts w:ascii="Times New Roman" w:hAnsi="Times New Roman" w:cs="Times New Roman"/>
          <w:sz w:val="28"/>
          <w:szCs w:val="28"/>
        </w:rPr>
        <w:t>ти подростков</w:t>
      </w:r>
      <w:r w:rsidR="005762A0" w:rsidRPr="0077623A">
        <w:rPr>
          <w:rFonts w:ascii="Times New Roman" w:hAnsi="Times New Roman" w:cs="Times New Roman"/>
          <w:sz w:val="28"/>
          <w:szCs w:val="28"/>
        </w:rPr>
        <w:t xml:space="preserve"> с девиантным </w:t>
      </w:r>
      <w:r w:rsidR="007539DF" w:rsidRPr="0077623A">
        <w:rPr>
          <w:rFonts w:ascii="Times New Roman" w:hAnsi="Times New Roman" w:cs="Times New Roman"/>
          <w:sz w:val="28"/>
          <w:szCs w:val="28"/>
        </w:rPr>
        <w:t xml:space="preserve"> вредных привычек –</w:t>
      </w:r>
      <w:r w:rsidRPr="0077623A">
        <w:rPr>
          <w:rFonts w:ascii="Times New Roman" w:hAnsi="Times New Roman" w:cs="Times New Roman"/>
          <w:sz w:val="28"/>
          <w:szCs w:val="28"/>
        </w:rPr>
        <w:t xml:space="preserve"> курения и употребления алкоголя.</w:t>
      </w:r>
      <w:r w:rsidR="000D2CCB" w:rsidRPr="0077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75" w:rsidRPr="0077623A" w:rsidRDefault="00DD1975" w:rsidP="006870D2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D2">
        <w:rPr>
          <w:rFonts w:ascii="Times New Roman" w:hAnsi="Times New Roman" w:cs="Times New Roman"/>
          <w:sz w:val="28"/>
          <w:szCs w:val="28"/>
        </w:rPr>
        <w:t>Э</w:t>
      </w:r>
      <w:r w:rsidR="006919E1" w:rsidRPr="00E455D2">
        <w:rPr>
          <w:rFonts w:ascii="Times New Roman" w:hAnsi="Times New Roman" w:cs="Times New Roman"/>
          <w:sz w:val="28"/>
          <w:szCs w:val="28"/>
        </w:rPr>
        <w:t xml:space="preserve">ффективность </w:t>
      </w:r>
      <w:r w:rsidR="006919E1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34131D" w:rsidRPr="0077623A">
        <w:rPr>
          <w:rFonts w:ascii="Times New Roman" w:hAnsi="Times New Roman" w:cs="Times New Roman"/>
          <w:sz w:val="28"/>
          <w:szCs w:val="28"/>
        </w:rPr>
        <w:t xml:space="preserve">профилактической работы средствами физической культуры в </w:t>
      </w:r>
      <w:r w:rsidR="00057096"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6919E1" w:rsidRPr="0077623A">
        <w:rPr>
          <w:rFonts w:ascii="Times New Roman" w:hAnsi="Times New Roman" w:cs="Times New Roman"/>
          <w:sz w:val="28"/>
          <w:szCs w:val="28"/>
        </w:rPr>
        <w:t>огромной степени зависит от активного  участия</w:t>
      </w:r>
      <w:r w:rsidRPr="0077623A">
        <w:rPr>
          <w:rFonts w:ascii="Times New Roman" w:hAnsi="Times New Roman" w:cs="Times New Roman"/>
          <w:sz w:val="28"/>
          <w:szCs w:val="28"/>
        </w:rPr>
        <w:t xml:space="preserve"> </w:t>
      </w:r>
      <w:r w:rsidR="006919E1" w:rsidRPr="0077623A">
        <w:rPr>
          <w:rFonts w:ascii="Times New Roman" w:hAnsi="Times New Roman" w:cs="Times New Roman"/>
          <w:sz w:val="28"/>
          <w:szCs w:val="28"/>
        </w:rPr>
        <w:t xml:space="preserve">всех </w:t>
      </w:r>
      <w:r w:rsidR="00BD01E8" w:rsidRPr="0077623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34131D" w:rsidRPr="0077623A">
        <w:rPr>
          <w:rFonts w:ascii="Times New Roman" w:hAnsi="Times New Roman" w:cs="Times New Roman"/>
          <w:sz w:val="28"/>
          <w:szCs w:val="28"/>
        </w:rPr>
        <w:t xml:space="preserve">программы, кроме этого   </w:t>
      </w:r>
      <w:r w:rsidR="0034131D" w:rsidRPr="00E455D2">
        <w:rPr>
          <w:rFonts w:ascii="Times New Roman" w:hAnsi="Times New Roman" w:cs="Times New Roman"/>
          <w:sz w:val="28"/>
          <w:szCs w:val="28"/>
        </w:rPr>
        <w:t>огромную роль играе</w:t>
      </w:r>
      <w:r w:rsidR="00BD01E8" w:rsidRPr="00E455D2">
        <w:rPr>
          <w:rFonts w:ascii="Times New Roman" w:hAnsi="Times New Roman" w:cs="Times New Roman"/>
          <w:sz w:val="28"/>
          <w:szCs w:val="28"/>
        </w:rPr>
        <w:t>т</w:t>
      </w:r>
      <w:r w:rsidR="0034131D" w:rsidRPr="00E455D2">
        <w:rPr>
          <w:rFonts w:ascii="Times New Roman" w:hAnsi="Times New Roman" w:cs="Times New Roman"/>
          <w:sz w:val="28"/>
          <w:szCs w:val="28"/>
        </w:rPr>
        <w:t xml:space="preserve"> л</w:t>
      </w:r>
      <w:r w:rsidR="000B4EFE" w:rsidRPr="00E455D2">
        <w:rPr>
          <w:rFonts w:ascii="Times New Roman" w:hAnsi="Times New Roman" w:cs="Times New Roman"/>
          <w:sz w:val="28"/>
          <w:szCs w:val="28"/>
        </w:rPr>
        <w:t>ичность учителя</w:t>
      </w:r>
      <w:r w:rsidR="00BD01E8" w:rsidRPr="00E455D2">
        <w:rPr>
          <w:rFonts w:ascii="Times New Roman" w:hAnsi="Times New Roman" w:cs="Times New Roman"/>
          <w:sz w:val="28"/>
          <w:szCs w:val="28"/>
        </w:rPr>
        <w:t xml:space="preserve"> и тренер</w:t>
      </w:r>
      <w:r w:rsidR="00C8129E" w:rsidRPr="00E455D2">
        <w:rPr>
          <w:rFonts w:ascii="Times New Roman" w:hAnsi="Times New Roman" w:cs="Times New Roman"/>
          <w:sz w:val="28"/>
          <w:szCs w:val="28"/>
        </w:rPr>
        <w:t xml:space="preserve">, </w:t>
      </w:r>
      <w:r w:rsidR="000B4EFE" w:rsidRPr="00E455D2">
        <w:rPr>
          <w:rFonts w:ascii="Times New Roman" w:hAnsi="Times New Roman" w:cs="Times New Roman"/>
          <w:sz w:val="28"/>
          <w:szCs w:val="28"/>
        </w:rPr>
        <w:t xml:space="preserve"> </w:t>
      </w:r>
      <w:r w:rsidR="0034131D" w:rsidRPr="00E455D2">
        <w:rPr>
          <w:rFonts w:ascii="Times New Roman" w:hAnsi="Times New Roman" w:cs="Times New Roman"/>
          <w:sz w:val="28"/>
          <w:szCs w:val="28"/>
        </w:rPr>
        <w:t xml:space="preserve">его имидж, </w:t>
      </w:r>
      <w:r w:rsidR="006919E1" w:rsidRPr="00E455D2">
        <w:rPr>
          <w:rFonts w:ascii="Times New Roman" w:hAnsi="Times New Roman" w:cs="Times New Roman"/>
          <w:sz w:val="28"/>
          <w:szCs w:val="28"/>
        </w:rPr>
        <w:t xml:space="preserve">успешность, </w:t>
      </w:r>
      <w:r w:rsidR="000B4EFE" w:rsidRPr="00E455D2">
        <w:rPr>
          <w:rFonts w:ascii="Times New Roman" w:hAnsi="Times New Roman" w:cs="Times New Roman"/>
          <w:sz w:val="28"/>
          <w:szCs w:val="28"/>
        </w:rPr>
        <w:t>спортивные достижения, авторитет, приверженность к здоровому образу жизни</w:t>
      </w:r>
      <w:r w:rsidR="0034131D" w:rsidRPr="00E455D2">
        <w:rPr>
          <w:rFonts w:ascii="Times New Roman" w:hAnsi="Times New Roman" w:cs="Times New Roman"/>
          <w:sz w:val="28"/>
          <w:szCs w:val="28"/>
        </w:rPr>
        <w:t>.</w:t>
      </w:r>
      <w:r w:rsidR="000B4EFE" w:rsidRPr="00E455D2">
        <w:rPr>
          <w:rFonts w:ascii="Times New Roman" w:hAnsi="Times New Roman" w:cs="Times New Roman"/>
          <w:sz w:val="28"/>
          <w:szCs w:val="28"/>
        </w:rPr>
        <w:t xml:space="preserve"> </w:t>
      </w:r>
      <w:r w:rsidR="006870D2" w:rsidRPr="0077623A">
        <w:rPr>
          <w:rFonts w:ascii="Times New Roman" w:hAnsi="Times New Roman" w:cs="Times New Roman"/>
          <w:sz w:val="28"/>
          <w:szCs w:val="28"/>
        </w:rPr>
        <w:t>По результатам  исследований, проведенных  за эти годы, очевидно,  что  использование физкультурно-оздоровительных технологий  (системный, рациональный,  правильный  подбор и сочетание  форм, средств и методов) позволяют повысить уровень физической подготовленности, улучшить двигательно-</w:t>
      </w:r>
      <w:r w:rsidR="006870D2" w:rsidRPr="0077623A">
        <w:rPr>
          <w:rFonts w:ascii="Times New Roman" w:hAnsi="Times New Roman" w:cs="Times New Roman"/>
          <w:sz w:val="28"/>
          <w:szCs w:val="28"/>
        </w:rPr>
        <w:lastRenderedPageBreak/>
        <w:t>координационные показатели и способности к дифференцировке мышечных усилий.</w:t>
      </w:r>
    </w:p>
    <w:p w:rsidR="00BD01E8" w:rsidRPr="0077623A" w:rsidRDefault="0034131D" w:rsidP="00EF5116">
      <w:pPr>
        <w:shd w:val="clear" w:color="auto" w:fill="FFFFFF"/>
        <w:autoSpaceDE w:val="0"/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3A">
        <w:rPr>
          <w:b/>
          <w:sz w:val="28"/>
          <w:szCs w:val="28"/>
        </w:rPr>
        <w:t xml:space="preserve">                  </w:t>
      </w:r>
      <w:r w:rsidRPr="0077623A">
        <w:rPr>
          <w:b/>
          <w:sz w:val="28"/>
          <w:szCs w:val="28"/>
        </w:rPr>
        <w:tab/>
      </w:r>
      <w:r w:rsidR="00DD1975" w:rsidRPr="0077623A">
        <w:rPr>
          <w:rFonts w:ascii="Times New Roman" w:hAnsi="Times New Roman" w:cs="Times New Roman"/>
          <w:b/>
          <w:sz w:val="28"/>
          <w:szCs w:val="28"/>
        </w:rPr>
        <w:t>Показатели результативности: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D01E8" w:rsidRPr="0077623A" w:rsidRDefault="00273DFA" w:rsidP="00EF5116">
      <w:pPr>
        <w:pStyle w:val="a3"/>
        <w:numPr>
          <w:ilvl w:val="0"/>
          <w:numId w:val="25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65-75</w:t>
      </w:r>
      <w:r w:rsidR="00C8129E" w:rsidRPr="00776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 </w:t>
      </w:r>
      <w:r w:rsidRPr="0077623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F6333" w:rsidRPr="0077623A">
        <w:rPr>
          <w:rFonts w:ascii="Times New Roman" w:hAnsi="Times New Roman" w:cs="Times New Roman"/>
          <w:b/>
          <w:color w:val="000000"/>
          <w:sz w:val="28"/>
          <w:szCs w:val="28"/>
        </w:rPr>
        <w:t>одростк</w:t>
      </w:r>
      <w:r w:rsidR="00C8129E" w:rsidRPr="0077623A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1F6333" w:rsidRPr="0077623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F6333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29E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 состоящих </w:t>
      </w:r>
      <w:r w:rsidR="0034131D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на внутри школьном социально-педагогическом контроле</w:t>
      </w:r>
      <w:r w:rsidR="009826F1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131D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посещают кружки и секции,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около  50%, </w:t>
      </w:r>
      <w:r w:rsidR="009826F1" w:rsidRPr="0077623A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31D" w:rsidRPr="0077623A">
        <w:rPr>
          <w:rFonts w:ascii="Times New Roman" w:hAnsi="Times New Roman" w:cs="Times New Roman"/>
          <w:color w:val="000000"/>
          <w:sz w:val="28"/>
          <w:szCs w:val="28"/>
        </w:rPr>
        <w:t>участвуют в школьных, районных и горо</w:t>
      </w:r>
      <w:r w:rsidR="001F6333" w:rsidRPr="0077623A">
        <w:rPr>
          <w:rFonts w:ascii="Times New Roman" w:hAnsi="Times New Roman" w:cs="Times New Roman"/>
          <w:color w:val="000000"/>
          <w:sz w:val="28"/>
          <w:szCs w:val="28"/>
        </w:rPr>
        <w:t>дских конкурсах и соревнованиях</w:t>
      </w:r>
    </w:p>
    <w:p w:rsidR="003D70D3" w:rsidRPr="003D70D3" w:rsidRDefault="00DD1975" w:rsidP="00EF5116">
      <w:pPr>
        <w:pStyle w:val="a3"/>
        <w:numPr>
          <w:ilvl w:val="0"/>
          <w:numId w:val="25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0D3">
        <w:rPr>
          <w:rFonts w:ascii="Times New Roman" w:hAnsi="Times New Roman" w:cs="Times New Roman"/>
          <w:b/>
          <w:sz w:val="28"/>
          <w:szCs w:val="28"/>
        </w:rPr>
        <w:t>Положительная динамика</w:t>
      </w:r>
      <w:r w:rsidRPr="003D70D3">
        <w:rPr>
          <w:rFonts w:ascii="Times New Roman" w:hAnsi="Times New Roman" w:cs="Times New Roman"/>
          <w:sz w:val="28"/>
          <w:szCs w:val="28"/>
        </w:rPr>
        <w:t xml:space="preserve"> изменения количества </w:t>
      </w:r>
      <w:proofErr w:type="spellStart"/>
      <w:r w:rsidR="003D70D3">
        <w:rPr>
          <w:rFonts w:ascii="Times New Roman" w:hAnsi="Times New Roman" w:cs="Times New Roman"/>
          <w:sz w:val="28"/>
          <w:szCs w:val="28"/>
        </w:rPr>
        <w:t>об</w:t>
      </w:r>
      <w:r w:rsidRPr="003D70D3">
        <w:rPr>
          <w:rFonts w:ascii="Times New Roman" w:hAnsi="Times New Roman" w:cs="Times New Roman"/>
          <w:sz w:val="28"/>
          <w:szCs w:val="28"/>
        </w:rPr>
        <w:t>уча</w:t>
      </w:r>
      <w:r w:rsidR="003D70D3" w:rsidRPr="003D70D3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="003D70D3" w:rsidRPr="003D70D3">
        <w:rPr>
          <w:rFonts w:ascii="Times New Roman" w:hAnsi="Times New Roman" w:cs="Times New Roman"/>
          <w:sz w:val="28"/>
          <w:szCs w:val="28"/>
        </w:rPr>
        <w:t xml:space="preserve">  школы на учете в</w:t>
      </w:r>
      <w:r w:rsidR="003D70D3">
        <w:rPr>
          <w:rFonts w:ascii="Times New Roman" w:hAnsi="Times New Roman" w:cs="Times New Roman"/>
          <w:sz w:val="28"/>
          <w:szCs w:val="28"/>
        </w:rPr>
        <w:t xml:space="preserve"> ОВД</w:t>
      </w:r>
      <w:r w:rsidR="003D70D3" w:rsidRPr="003D70D3">
        <w:rPr>
          <w:rFonts w:ascii="Times New Roman" w:hAnsi="Times New Roman" w:cs="Times New Roman"/>
          <w:sz w:val="28"/>
          <w:szCs w:val="28"/>
        </w:rPr>
        <w:t>.</w:t>
      </w:r>
      <w:r w:rsidRPr="003D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E8" w:rsidRPr="003D70D3" w:rsidRDefault="00273DFA" w:rsidP="00EF5116">
      <w:pPr>
        <w:pStyle w:val="a3"/>
        <w:numPr>
          <w:ilvl w:val="0"/>
          <w:numId w:val="25"/>
        </w:num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0D3"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Психологическим</w:t>
      </w:r>
      <w:r w:rsidR="00DD1975" w:rsidRPr="003D7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70D3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</w:t>
      </w:r>
      <w:r w:rsidR="00DD1975" w:rsidRPr="003D70D3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 w:rsidR="005762A0" w:rsidRPr="003D70D3">
        <w:rPr>
          <w:rFonts w:ascii="Times New Roman" w:hAnsi="Times New Roman" w:cs="Times New Roman"/>
          <w:color w:val="000000"/>
          <w:sz w:val="28"/>
          <w:szCs w:val="28"/>
        </w:rPr>
        <w:t xml:space="preserve"> прим</w:t>
      </w:r>
      <w:r w:rsidRPr="003D70D3">
        <w:rPr>
          <w:rFonts w:ascii="Times New Roman" w:hAnsi="Times New Roman" w:cs="Times New Roman"/>
          <w:color w:val="000000"/>
          <w:sz w:val="28"/>
          <w:szCs w:val="28"/>
        </w:rPr>
        <w:t xml:space="preserve">енения инновационных технологий </w:t>
      </w:r>
      <w:r w:rsidRPr="003D7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является </w:t>
      </w:r>
      <w:r w:rsidR="00DD1975" w:rsidRPr="003D70D3">
        <w:rPr>
          <w:rFonts w:ascii="Times New Roman" w:hAnsi="Times New Roman" w:cs="Times New Roman"/>
          <w:color w:val="000000"/>
          <w:sz w:val="28"/>
          <w:szCs w:val="28"/>
        </w:rPr>
        <w:t xml:space="preserve">эффект принятия </w:t>
      </w:r>
      <w:r w:rsidR="005762A0" w:rsidRPr="003D70D3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подростками </w:t>
      </w:r>
      <w:r w:rsidR="0034131D" w:rsidRPr="003D7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1975" w:rsidRPr="003D70D3">
        <w:rPr>
          <w:rFonts w:ascii="Times New Roman" w:hAnsi="Times New Roman" w:cs="Times New Roman"/>
          <w:color w:val="000000"/>
          <w:sz w:val="28"/>
          <w:szCs w:val="28"/>
        </w:rPr>
        <w:t xml:space="preserve">и основной показатель эффективности – </w:t>
      </w:r>
      <w:r w:rsidR="005762A0" w:rsidRPr="003D7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положительная динамика  в  жизнедеятельности подростков</w:t>
      </w:r>
      <w:r w:rsidRPr="003D7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группы риска</w:t>
      </w:r>
      <w:r w:rsidR="00827339" w:rsidRPr="003D70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подростков с проявлениями  девиантного поведения</w:t>
      </w:r>
      <w:r w:rsidR="005762A0" w:rsidRPr="003D70D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D1975" w:rsidRPr="0077623A" w:rsidRDefault="005C630E" w:rsidP="00EF511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Социальным педагогом школы </w:t>
      </w:r>
      <w:r w:rsidRPr="005C63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630E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1C7105" w:rsidRPr="001C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мониторинги </w:t>
      </w:r>
      <w:proofErr w:type="gramStart"/>
      <w:r w:rsidRPr="005C630E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5C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C63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630E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. Исследования проводятся как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C630E">
        <w:rPr>
          <w:rFonts w:ascii="Times New Roman" w:hAnsi="Times New Roman" w:cs="Times New Roman"/>
          <w:sz w:val="28"/>
          <w:szCs w:val="28"/>
        </w:rPr>
        <w:t xml:space="preserve">ранее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C630E">
        <w:rPr>
          <w:rFonts w:ascii="Times New Roman" w:hAnsi="Times New Roman" w:cs="Times New Roman"/>
          <w:sz w:val="28"/>
          <w:szCs w:val="28"/>
        </w:rPr>
        <w:t>внутри школьном социально-педагогическом учете,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D746A">
        <w:rPr>
          <w:rFonts w:ascii="Times New Roman" w:hAnsi="Times New Roman" w:cs="Times New Roman"/>
          <w:sz w:val="28"/>
          <w:szCs w:val="28"/>
        </w:rPr>
        <w:t xml:space="preserve">и среди </w:t>
      </w:r>
      <w:r>
        <w:rPr>
          <w:rFonts w:ascii="Times New Roman" w:hAnsi="Times New Roman" w:cs="Times New Roman"/>
          <w:sz w:val="28"/>
          <w:szCs w:val="28"/>
        </w:rPr>
        <w:t xml:space="preserve">продолжающих оставаться на контроле. </w:t>
      </w:r>
      <w:r w:rsidRPr="005C630E">
        <w:rPr>
          <w:rFonts w:ascii="Times New Roman" w:hAnsi="Times New Roman" w:cs="Times New Roman"/>
          <w:sz w:val="28"/>
          <w:szCs w:val="28"/>
        </w:rPr>
        <w:t xml:space="preserve">  </w:t>
      </w:r>
      <w:r w:rsidR="003D70D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A7323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5C630E">
        <w:rPr>
          <w:rFonts w:ascii="Times New Roman" w:hAnsi="Times New Roman" w:cs="Times New Roman"/>
          <w:sz w:val="28"/>
          <w:szCs w:val="28"/>
        </w:rPr>
        <w:t>последнего    исследования «Мои жизненные планы» следующие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6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(опрошены об</w:t>
      </w:r>
      <w:r w:rsidR="00DD1975" w:rsidRPr="0077623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="00DD1975" w:rsidRPr="0077623A">
        <w:rPr>
          <w:rFonts w:ascii="Times New Roman" w:hAnsi="Times New Roman" w:cs="Times New Roman"/>
          <w:sz w:val="28"/>
          <w:szCs w:val="28"/>
        </w:rPr>
        <w:t>ся 8-11 классов,</w:t>
      </w:r>
      <w:r w:rsidR="006D746A">
        <w:rPr>
          <w:rFonts w:ascii="Times New Roman" w:hAnsi="Times New Roman" w:cs="Times New Roman"/>
          <w:sz w:val="28"/>
          <w:szCs w:val="28"/>
        </w:rPr>
        <w:t xml:space="preserve"> в количестве 64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7105">
        <w:rPr>
          <w:rFonts w:ascii="Times New Roman" w:hAnsi="Times New Roman" w:cs="Times New Roman"/>
          <w:sz w:val="28"/>
          <w:szCs w:val="28"/>
        </w:rPr>
        <w:t xml:space="preserve"> </w:t>
      </w:r>
      <w:r w:rsidR="00DD1975" w:rsidRPr="0077623A">
        <w:rPr>
          <w:rFonts w:ascii="Times New Roman" w:hAnsi="Times New Roman" w:cs="Times New Roman"/>
          <w:sz w:val="28"/>
          <w:szCs w:val="28"/>
        </w:rPr>
        <w:t xml:space="preserve">  занимающиеся два и более  года  системат</w:t>
      </w:r>
      <w:r>
        <w:rPr>
          <w:rFonts w:ascii="Times New Roman" w:hAnsi="Times New Roman" w:cs="Times New Roman"/>
          <w:sz w:val="28"/>
          <w:szCs w:val="28"/>
        </w:rPr>
        <w:t xml:space="preserve">ическими спортивными </w:t>
      </w:r>
      <w:r w:rsidR="00474125">
        <w:rPr>
          <w:rFonts w:ascii="Times New Roman" w:hAnsi="Times New Roman" w:cs="Times New Roman"/>
          <w:sz w:val="28"/>
          <w:szCs w:val="28"/>
        </w:rPr>
        <w:t xml:space="preserve"> занятиями, в рамках программы)</w:t>
      </w:r>
    </w:p>
    <w:p w:rsidR="00DD1975" w:rsidRPr="0077623A" w:rsidRDefault="00DD1975" w:rsidP="00EF5116">
      <w:p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Основными факторами, влияющими на будущую жизнь,</w:t>
      </w:r>
    </w:p>
    <w:p w:rsidR="00DD1975" w:rsidRPr="0077623A" w:rsidRDefault="00DD1975" w:rsidP="00EF511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68% подростков назвали учебу и получение профессии</w:t>
      </w:r>
      <w:r w:rsidR="0016231D" w:rsidRPr="0077623A">
        <w:rPr>
          <w:rFonts w:ascii="Times New Roman" w:hAnsi="Times New Roman" w:cs="Times New Roman"/>
          <w:sz w:val="28"/>
          <w:szCs w:val="28"/>
        </w:rPr>
        <w:t xml:space="preserve"> (35% хотят быть  </w:t>
      </w:r>
      <w:proofErr w:type="gramStart"/>
      <w:r w:rsidR="0016231D" w:rsidRPr="0077623A">
        <w:rPr>
          <w:rFonts w:ascii="Times New Roman" w:hAnsi="Times New Roman" w:cs="Times New Roman"/>
          <w:sz w:val="28"/>
          <w:szCs w:val="28"/>
        </w:rPr>
        <w:t>фитнесс-тренерами</w:t>
      </w:r>
      <w:proofErr w:type="gramEnd"/>
      <w:r w:rsidR="0016231D" w:rsidRPr="0077623A">
        <w:rPr>
          <w:rFonts w:ascii="Times New Roman" w:hAnsi="Times New Roman" w:cs="Times New Roman"/>
          <w:sz w:val="28"/>
          <w:szCs w:val="28"/>
        </w:rPr>
        <w:t xml:space="preserve"> или  тренерами по разным видам спорта)</w:t>
      </w:r>
    </w:p>
    <w:p w:rsidR="00DD1975" w:rsidRPr="0077623A" w:rsidRDefault="00DD1975" w:rsidP="00EF511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63% уверены, что их будущее зависит только от них.</w:t>
      </w:r>
    </w:p>
    <w:p w:rsidR="0016231D" w:rsidRPr="0077623A" w:rsidRDefault="00DD1975" w:rsidP="00EF511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Среди факторов, способствующих достижению успеха, первое место занимают </w:t>
      </w:r>
      <w:r w:rsidR="0016231D" w:rsidRPr="0077623A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Pr="0077623A">
        <w:rPr>
          <w:rFonts w:ascii="Times New Roman" w:hAnsi="Times New Roman" w:cs="Times New Roman"/>
          <w:sz w:val="28"/>
          <w:szCs w:val="28"/>
        </w:rPr>
        <w:t>знания, квалификация, профессионализм - 37%,</w:t>
      </w:r>
    </w:p>
    <w:p w:rsidR="00DD1975" w:rsidRPr="0077623A" w:rsidRDefault="00DD1975" w:rsidP="00EF511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поддержка знакомых, друзей - 16%,</w:t>
      </w:r>
    </w:p>
    <w:p w:rsidR="00BD01E8" w:rsidRPr="0077623A" w:rsidRDefault="00DD1975" w:rsidP="00EF511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умение сотрудничать, работать в команде 32%. </w:t>
      </w:r>
    </w:p>
    <w:p w:rsidR="00DD1975" w:rsidRPr="0077623A" w:rsidRDefault="00DD1975" w:rsidP="00EF5116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lastRenderedPageBreak/>
        <w:t xml:space="preserve">Случайность, везение, наличие материальных средств также присутствуют в ответах, ниже 10 %. </w:t>
      </w:r>
    </w:p>
    <w:p w:rsidR="009826F1" w:rsidRPr="0077623A" w:rsidRDefault="008F7473" w:rsidP="009826F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630E">
        <w:rPr>
          <w:rFonts w:ascii="Times New Roman" w:hAnsi="Times New Roman" w:cs="Times New Roman"/>
          <w:sz w:val="28"/>
          <w:szCs w:val="28"/>
        </w:rPr>
        <w:t>Исследовани</w:t>
      </w:r>
      <w:r w:rsidR="009826F1" w:rsidRPr="005C630E">
        <w:rPr>
          <w:rFonts w:ascii="Times New Roman" w:hAnsi="Times New Roman" w:cs="Times New Roman"/>
          <w:sz w:val="28"/>
          <w:szCs w:val="28"/>
        </w:rPr>
        <w:t>е</w:t>
      </w:r>
      <w:r w:rsidRPr="005C630E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77623A">
        <w:rPr>
          <w:rFonts w:ascii="Times New Roman" w:hAnsi="Times New Roman" w:cs="Times New Roman"/>
          <w:sz w:val="28"/>
          <w:szCs w:val="28"/>
        </w:rPr>
        <w:t xml:space="preserve"> использования физкультурно-оздоровительных технологий (</w:t>
      </w:r>
      <w:r w:rsidR="00273DFA" w:rsidRPr="0077623A">
        <w:rPr>
          <w:rFonts w:ascii="Times New Roman" w:hAnsi="Times New Roman" w:cs="Times New Roman"/>
          <w:sz w:val="28"/>
          <w:szCs w:val="28"/>
        </w:rPr>
        <w:t>специально разработанных подготовительных, соревновательных и игровых заданий, подвижных и спортивных игр, применение адекватных педагогических приемов, нормализующих взаимоотношения в группе, оптимизирующих нравственное и психофизическое состояние</w:t>
      </w:r>
      <w:r w:rsidRPr="0077623A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9826F1" w:rsidRPr="0077623A">
        <w:rPr>
          <w:rFonts w:ascii="Times New Roman" w:hAnsi="Times New Roman" w:cs="Times New Roman"/>
          <w:sz w:val="28"/>
          <w:szCs w:val="28"/>
        </w:rPr>
        <w:t>)</w:t>
      </w:r>
      <w:r w:rsidRPr="0077623A">
        <w:rPr>
          <w:rFonts w:ascii="Times New Roman" w:hAnsi="Times New Roman" w:cs="Times New Roman"/>
          <w:sz w:val="28"/>
          <w:szCs w:val="28"/>
        </w:rPr>
        <w:t>, проводимые по разным методикам на протяжении восьми лет    показывают</w:t>
      </w:r>
      <w:r w:rsidR="009826F1" w:rsidRPr="0077623A">
        <w:rPr>
          <w:rFonts w:ascii="Times New Roman" w:hAnsi="Times New Roman" w:cs="Times New Roman"/>
          <w:sz w:val="28"/>
          <w:szCs w:val="28"/>
        </w:rPr>
        <w:t>:</w:t>
      </w:r>
    </w:p>
    <w:p w:rsidR="008F7473" w:rsidRPr="0077623A" w:rsidRDefault="00273DFA" w:rsidP="009826F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уровень агрессивности и тревожности у 80%</w:t>
      </w:r>
      <w:r w:rsidR="009826F1" w:rsidRPr="0077623A">
        <w:rPr>
          <w:rFonts w:ascii="Times New Roman" w:hAnsi="Times New Roman" w:cs="Times New Roman"/>
          <w:sz w:val="28"/>
          <w:szCs w:val="28"/>
        </w:rPr>
        <w:t xml:space="preserve"> подростков с девиантным поведением</w:t>
      </w:r>
      <w:r w:rsidRPr="0077623A">
        <w:rPr>
          <w:rFonts w:ascii="Times New Roman" w:hAnsi="Times New Roman" w:cs="Times New Roman"/>
          <w:sz w:val="28"/>
          <w:szCs w:val="28"/>
        </w:rPr>
        <w:t xml:space="preserve">  снизился, а у 20% приближается </w:t>
      </w:r>
      <w:r w:rsidR="009826F1" w:rsidRPr="0077623A">
        <w:rPr>
          <w:rFonts w:ascii="Times New Roman" w:hAnsi="Times New Roman" w:cs="Times New Roman"/>
          <w:sz w:val="28"/>
          <w:szCs w:val="28"/>
        </w:rPr>
        <w:t>к норме</w:t>
      </w:r>
    </w:p>
    <w:p w:rsidR="008F7473" w:rsidRPr="0077623A" w:rsidRDefault="008F7473" w:rsidP="009826F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у</w:t>
      </w:r>
      <w:r w:rsidR="00273DFA" w:rsidRPr="0077623A">
        <w:rPr>
          <w:rFonts w:ascii="Times New Roman" w:hAnsi="Times New Roman" w:cs="Times New Roman"/>
          <w:sz w:val="28"/>
          <w:szCs w:val="28"/>
        </w:rPr>
        <w:t xml:space="preserve"> 35% подростков  повышается</w:t>
      </w:r>
      <w:r w:rsidRPr="0077623A">
        <w:rPr>
          <w:rFonts w:ascii="Times New Roman" w:hAnsi="Times New Roman" w:cs="Times New Roman"/>
          <w:sz w:val="28"/>
          <w:szCs w:val="28"/>
        </w:rPr>
        <w:t xml:space="preserve"> самооценка личности</w:t>
      </w:r>
    </w:p>
    <w:p w:rsidR="008F7473" w:rsidRPr="0077623A" w:rsidRDefault="00FF5A02" w:rsidP="009826F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35- 40</w:t>
      </w:r>
      <w:r w:rsidR="00273DFA" w:rsidRPr="0077623A">
        <w:rPr>
          <w:rFonts w:ascii="Times New Roman" w:hAnsi="Times New Roman" w:cs="Times New Roman"/>
          <w:sz w:val="28"/>
          <w:szCs w:val="28"/>
        </w:rPr>
        <w:t>%  учащихся систематически посещающие занятия повысили успеваемость в школе</w:t>
      </w:r>
    </w:p>
    <w:p w:rsidR="008F7473" w:rsidRPr="0077623A" w:rsidRDefault="008F7473" w:rsidP="009826F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у </w:t>
      </w:r>
      <w:r w:rsidR="00FF5A02" w:rsidRPr="0077623A">
        <w:rPr>
          <w:rFonts w:ascii="Times New Roman" w:hAnsi="Times New Roman" w:cs="Times New Roman"/>
          <w:sz w:val="28"/>
          <w:szCs w:val="28"/>
        </w:rPr>
        <w:t xml:space="preserve">60- 65% </w:t>
      </w:r>
      <w:r w:rsidRPr="0077623A">
        <w:rPr>
          <w:rFonts w:ascii="Times New Roman" w:hAnsi="Times New Roman" w:cs="Times New Roman"/>
          <w:sz w:val="28"/>
          <w:szCs w:val="28"/>
        </w:rPr>
        <w:t xml:space="preserve"> повышается мотивация</w:t>
      </w:r>
      <w:r w:rsidR="00273DFA" w:rsidRPr="0077623A">
        <w:rPr>
          <w:rFonts w:ascii="Times New Roman" w:hAnsi="Times New Roman" w:cs="Times New Roman"/>
          <w:sz w:val="28"/>
          <w:szCs w:val="28"/>
        </w:rPr>
        <w:t xml:space="preserve"> к физкультурно-спортивной деятельности</w:t>
      </w:r>
    </w:p>
    <w:p w:rsidR="008F7473" w:rsidRPr="0077623A" w:rsidRDefault="008F7473" w:rsidP="009826F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 xml:space="preserve">на 55-60%  сокращается количество   конфликтов с учителями </w:t>
      </w:r>
      <w:r w:rsidR="009826F1" w:rsidRPr="0077623A">
        <w:rPr>
          <w:rFonts w:ascii="Times New Roman" w:hAnsi="Times New Roman" w:cs="Times New Roman"/>
          <w:sz w:val="28"/>
          <w:szCs w:val="28"/>
        </w:rPr>
        <w:t>и сверстниками</w:t>
      </w:r>
    </w:p>
    <w:p w:rsidR="00273DFA" w:rsidRPr="0077623A" w:rsidRDefault="00273DFA" w:rsidP="00EF5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Позитивные изменения в поведении   подростков</w:t>
      </w:r>
      <w:r w:rsidR="009826F1" w:rsidRPr="0077623A">
        <w:rPr>
          <w:rFonts w:ascii="Times New Roman" w:hAnsi="Times New Roman" w:cs="Times New Roman"/>
          <w:sz w:val="28"/>
          <w:szCs w:val="28"/>
        </w:rPr>
        <w:t xml:space="preserve"> с девиациями</w:t>
      </w:r>
      <w:r w:rsidRPr="0077623A">
        <w:rPr>
          <w:rFonts w:ascii="Times New Roman" w:hAnsi="Times New Roman" w:cs="Times New Roman"/>
          <w:sz w:val="28"/>
          <w:szCs w:val="28"/>
        </w:rPr>
        <w:t>, по мнению всех участников программы,  доказывают эффективность применяемых в процессе занятий,  физкультурно-оздоровительных технологий, адекватных способностям, интересам и потребностям детей.</w:t>
      </w:r>
    </w:p>
    <w:p w:rsidR="003240D8" w:rsidRPr="0077623A" w:rsidRDefault="008F7473" w:rsidP="00982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23A">
        <w:rPr>
          <w:rFonts w:ascii="Times New Roman" w:hAnsi="Times New Roman" w:cs="Times New Roman"/>
          <w:sz w:val="28"/>
          <w:szCs w:val="28"/>
        </w:rPr>
        <w:t>Исследования подтверждаю</w:t>
      </w:r>
      <w:r w:rsidR="003240D8" w:rsidRPr="0077623A">
        <w:rPr>
          <w:rFonts w:ascii="Times New Roman" w:hAnsi="Times New Roman" w:cs="Times New Roman"/>
          <w:sz w:val="28"/>
          <w:szCs w:val="28"/>
        </w:rPr>
        <w:t xml:space="preserve">т, что  </w:t>
      </w:r>
      <w:r w:rsidR="003240D8" w:rsidRPr="0077623A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3240D8" w:rsidRPr="0077623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технологий оказывает существенное влияние на коррекцию негативных поведенческих факторов риска среди учащихся с признаками девиантного поведения,  и в значительной степени содействует  формированию позитивного отношения к социально значимым видам деятельности у большинства. </w:t>
      </w:r>
    </w:p>
    <w:p w:rsidR="008F7473" w:rsidRPr="0077623A" w:rsidRDefault="00273DFA" w:rsidP="00EF511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3A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Pr="0077623A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технологий для профилактики девиантного поведения </w:t>
      </w:r>
      <w:r w:rsidR="006F711A">
        <w:rPr>
          <w:rFonts w:ascii="Times New Roman" w:hAnsi="Times New Roman" w:cs="Times New Roman"/>
          <w:sz w:val="28"/>
          <w:szCs w:val="28"/>
        </w:rPr>
        <w:t>об</w:t>
      </w:r>
      <w:r w:rsidRPr="0077623A">
        <w:rPr>
          <w:rFonts w:ascii="Times New Roman" w:hAnsi="Times New Roman" w:cs="Times New Roman"/>
          <w:sz w:val="28"/>
          <w:szCs w:val="28"/>
        </w:rPr>
        <w:t>уча</w:t>
      </w:r>
      <w:r w:rsidR="006F711A">
        <w:rPr>
          <w:rFonts w:ascii="Times New Roman" w:hAnsi="Times New Roman" w:cs="Times New Roman"/>
          <w:sz w:val="28"/>
          <w:szCs w:val="28"/>
        </w:rPr>
        <w:t>ю</w:t>
      </w:r>
      <w:r w:rsidRPr="0077623A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>направлено не только на выявление и коррекцию девиантного поведения детей, но, на нивелирование и устранение его причин и носит превентивный характер.</w:t>
      </w:r>
    </w:p>
    <w:p w:rsidR="00273DFA" w:rsidRPr="0077623A" w:rsidRDefault="00273DFA" w:rsidP="00EF511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2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C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профилактической </w:t>
      </w:r>
      <w:r w:rsidR="00E126E8" w:rsidRPr="007C38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="008F7473" w:rsidRPr="007C384B">
        <w:rPr>
          <w:rFonts w:ascii="Times New Roman" w:hAnsi="Times New Roman" w:cs="Times New Roman"/>
          <w:b/>
          <w:color w:val="000000"/>
          <w:sz w:val="28"/>
          <w:szCs w:val="28"/>
        </w:rPr>
        <w:t>школы</w:t>
      </w:r>
      <w:r w:rsidR="008F7473"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23A">
        <w:rPr>
          <w:rFonts w:ascii="Times New Roman" w:hAnsi="Times New Roman" w:cs="Times New Roman"/>
          <w:color w:val="000000"/>
          <w:sz w:val="28"/>
          <w:szCs w:val="28"/>
        </w:rPr>
        <w:t xml:space="preserve"> –   выработка у детей невосприимчивости к факторам возникновения негативных проявлений поведения, через вовлечение их в разные  виды социально значимой  деятельности, что в целом позволяет  обеспечивать позитивную содержательную занятость подростков в свободное от учебы время, осуществляя тем самым раннюю профилактику девиаций среди несовершеннолетних.</w:t>
      </w:r>
      <w:r w:rsidRPr="00776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FA" w:rsidRPr="0077623A" w:rsidRDefault="00273DFA" w:rsidP="00EF5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023" w:rsidRPr="0077623A" w:rsidRDefault="002B6023" w:rsidP="00EF5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473" w:rsidRPr="0077623A" w:rsidRDefault="008F7473" w:rsidP="00EF5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473" w:rsidRPr="0077623A" w:rsidRDefault="008F7473" w:rsidP="00EF5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E8" w:rsidRPr="0086745A" w:rsidRDefault="00D515CA" w:rsidP="00F50C06">
      <w:pPr>
        <w:jc w:val="both"/>
        <w:rPr>
          <w:rFonts w:ascii="Times New Roman" w:hAnsi="Times New Roman" w:cs="Times New Roman"/>
          <w:sz w:val="28"/>
          <w:szCs w:val="28"/>
        </w:rPr>
      </w:pPr>
      <w:r w:rsidRPr="0086745A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D01E8" w:rsidRPr="0086745A" w:rsidRDefault="00F13F8C" w:rsidP="00F50C0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45A">
        <w:rPr>
          <w:rFonts w:ascii="Times New Roman" w:hAnsi="Times New Roman" w:cs="Times New Roman"/>
          <w:sz w:val="28"/>
          <w:szCs w:val="28"/>
        </w:rPr>
        <w:t xml:space="preserve">Л.Л., </w:t>
      </w:r>
      <w:r w:rsidR="00D1771D" w:rsidRPr="0086745A">
        <w:rPr>
          <w:rFonts w:ascii="Times New Roman" w:hAnsi="Times New Roman" w:cs="Times New Roman"/>
          <w:sz w:val="28"/>
          <w:szCs w:val="28"/>
        </w:rPr>
        <w:t xml:space="preserve">Головина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Ю.А.</w:t>
      </w:r>
      <w:r w:rsidR="00D1771D" w:rsidRPr="0086745A">
        <w:rPr>
          <w:rFonts w:ascii="Times New Roman" w:hAnsi="Times New Roman" w:cs="Times New Roman"/>
          <w:sz w:val="28"/>
          <w:szCs w:val="28"/>
        </w:rPr>
        <w:t>Копытов</w:t>
      </w:r>
      <w:proofErr w:type="spellEnd"/>
      <w:r w:rsidR="00D1771D" w:rsidRPr="0086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Н.В.</w:t>
      </w:r>
      <w:r w:rsidR="00D1771D" w:rsidRPr="0086745A">
        <w:rPr>
          <w:rFonts w:ascii="Times New Roman" w:hAnsi="Times New Roman" w:cs="Times New Roman"/>
          <w:sz w:val="28"/>
          <w:szCs w:val="28"/>
        </w:rPr>
        <w:t>Полянская</w:t>
      </w:r>
      <w:proofErr w:type="spellEnd"/>
      <w:r w:rsidR="00D1771D" w:rsidRPr="0086745A">
        <w:rPr>
          <w:rFonts w:ascii="Times New Roman" w:hAnsi="Times New Roman" w:cs="Times New Roman"/>
          <w:sz w:val="28"/>
          <w:szCs w:val="28"/>
        </w:rPr>
        <w:t xml:space="preserve"> </w:t>
      </w:r>
      <w:r w:rsidR="00D515CA" w:rsidRPr="0086745A">
        <w:rPr>
          <w:rFonts w:ascii="Times New Roman" w:hAnsi="Times New Roman" w:cs="Times New Roman"/>
          <w:sz w:val="28"/>
          <w:szCs w:val="28"/>
        </w:rPr>
        <w:t xml:space="preserve">Проблемы и перспективы реабилитационных занятий физической культурой и спортом с подростками «группы риска» // Физическая культура в профилактике, лечении и реабилитации, 2007. – № 3. </w:t>
      </w:r>
    </w:p>
    <w:p w:rsidR="00D515CA" w:rsidRPr="0086745A" w:rsidRDefault="00D515CA" w:rsidP="00F50C0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Гравит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 Ю.В. Педагогические условия социальной адаптации младших школьников в процессе занятий физической культурой: авторе.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На соискание ученой степени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./ Ю.В.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Гравит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– М., 2004. </w:t>
      </w:r>
    </w:p>
    <w:p w:rsidR="00D515CA" w:rsidRPr="0086745A" w:rsidRDefault="00D515CA" w:rsidP="00F50C0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Миннегалиев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, М.М. Физкультурно-оздоровительная деятельность в школе как средство профилактики девиантного поведения несовершеннолетних: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На соискание ученой степени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М.М.Миннегалиев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– Уфа,2004. </w:t>
      </w:r>
    </w:p>
    <w:p w:rsidR="00F13F8C" w:rsidRPr="0086745A" w:rsidRDefault="00D515CA" w:rsidP="00F50C0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45A">
        <w:rPr>
          <w:rFonts w:ascii="Times New Roman" w:hAnsi="Times New Roman" w:cs="Times New Roman"/>
          <w:sz w:val="28"/>
          <w:szCs w:val="28"/>
        </w:rPr>
        <w:t>Сеняева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 А.А. Методика физического воспитания младших школьников, предрасположенных к деструктивному поведению: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На соискание ученой степени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– М., 2008. </w:t>
      </w:r>
    </w:p>
    <w:p w:rsidR="00F13F8C" w:rsidRPr="0086745A" w:rsidRDefault="00D515CA" w:rsidP="00F50C0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45A">
        <w:rPr>
          <w:rFonts w:ascii="Times New Roman" w:hAnsi="Times New Roman" w:cs="Times New Roman"/>
          <w:sz w:val="28"/>
          <w:szCs w:val="28"/>
        </w:rPr>
        <w:t>Фурманов И.А. Психология детей с нарушениями поведения: пособие для психологов и педагогов. – М.: Гуманитарный издательский центр ВЛАДОС, 2010.</w:t>
      </w:r>
    </w:p>
    <w:p w:rsidR="00D515CA" w:rsidRPr="0086745A" w:rsidRDefault="00D515CA" w:rsidP="00F50C0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Садым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, А.М. Формирование когнитивных компонентов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 поведения у детей младшего школьного возраста средствами </w:t>
      </w:r>
      <w:r w:rsidRPr="0086745A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воспитания: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автореф</w:t>
      </w:r>
      <w:proofErr w:type="gramStart"/>
      <w:r w:rsidRPr="008674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6745A"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на соискание ученой степени </w:t>
      </w:r>
      <w:proofErr w:type="spellStart"/>
      <w:r w:rsidRPr="0086745A">
        <w:rPr>
          <w:rFonts w:ascii="Times New Roman" w:hAnsi="Times New Roman" w:cs="Times New Roman"/>
          <w:sz w:val="28"/>
          <w:szCs w:val="28"/>
        </w:rPr>
        <w:t>к.психолог.н</w:t>
      </w:r>
      <w:proofErr w:type="spellEnd"/>
      <w:r w:rsidRPr="0086745A">
        <w:rPr>
          <w:rFonts w:ascii="Times New Roman" w:hAnsi="Times New Roman" w:cs="Times New Roman"/>
          <w:sz w:val="28"/>
          <w:szCs w:val="28"/>
        </w:rPr>
        <w:t xml:space="preserve">. – Краснодар, 2009. </w:t>
      </w:r>
    </w:p>
    <w:p w:rsidR="005C0D81" w:rsidRPr="0086745A" w:rsidRDefault="009961D8" w:rsidP="005C0D8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C0D81" w:rsidRPr="0086745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http://cyberleninka.ru/article/n/formy-profilaktiki-deviantnogo-povedeniya-podrostkov</w:t>
        </w:r>
      </w:hyperlink>
    </w:p>
    <w:p w:rsidR="005C0D81" w:rsidRPr="0086745A" w:rsidRDefault="009961D8" w:rsidP="005C0D8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C771F2" w:rsidRPr="0086745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http://lesgaft-notes.spb.ru/ru/node/4023</w:t>
        </w:r>
      </w:hyperlink>
    </w:p>
    <w:p w:rsidR="00C771F2" w:rsidRPr="0086745A" w:rsidRDefault="009961D8" w:rsidP="00C771F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C771F2" w:rsidRPr="0086745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http://referats.allbest.ru/psychology/9000379022.html</w:t>
        </w:r>
      </w:hyperlink>
    </w:p>
    <w:p w:rsidR="00C771F2" w:rsidRPr="00970791" w:rsidRDefault="009961D8" w:rsidP="00C771F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534941" w:rsidRPr="0086745A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https://www.google.ru/url?sa=t&amp;rct=j&amp;q=&amp;esrc=s&amp;source=web&amp;cd=9&amp;sqi=2&amp;ved=0ahUKEwjLtZHB0fKAhWC33IKHVJzANgQFghOMAg&amp;url=http%3A%2F%2Fwww.istu.edu%2F</w:t>
        </w:r>
      </w:hyperlink>
    </w:p>
    <w:p w:rsidR="00C771F2" w:rsidRPr="00C771F2" w:rsidRDefault="00C771F2" w:rsidP="00C77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2F9" w:rsidRPr="005C0D81" w:rsidRDefault="003E42F9" w:rsidP="00F50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3A" w:rsidRPr="00F50C06" w:rsidRDefault="00F5013A" w:rsidP="00F50C06">
      <w:pPr>
        <w:spacing w:before="75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5013A" w:rsidRPr="00F50C06" w:rsidSect="008505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D8" w:rsidRDefault="009961D8">
      <w:r>
        <w:separator/>
      </w:r>
    </w:p>
  </w:endnote>
  <w:endnote w:type="continuationSeparator" w:id="0">
    <w:p w:rsidR="009961D8" w:rsidRDefault="0099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81946"/>
      <w:docPartObj>
        <w:docPartGallery w:val="Page Numbers (Bottom of Page)"/>
        <w:docPartUnique/>
      </w:docPartObj>
    </w:sdtPr>
    <w:sdtEndPr/>
    <w:sdtContent>
      <w:p w:rsidR="00EB6E5C" w:rsidRDefault="00A44976">
        <w:pPr>
          <w:pStyle w:val="a4"/>
          <w:jc w:val="right"/>
        </w:pPr>
        <w:r>
          <w:fldChar w:fldCharType="begin"/>
        </w:r>
        <w:r w:rsidR="00EB6E5C">
          <w:instrText>PAGE   \* MERGEFORMAT</w:instrText>
        </w:r>
        <w:r>
          <w:fldChar w:fldCharType="separate"/>
        </w:r>
        <w:r w:rsidR="00A40957">
          <w:rPr>
            <w:noProof/>
          </w:rPr>
          <w:t>1</w:t>
        </w:r>
        <w:r>
          <w:fldChar w:fldCharType="end"/>
        </w:r>
      </w:p>
    </w:sdtContent>
  </w:sdt>
  <w:p w:rsidR="001B3648" w:rsidRDefault="001B3648" w:rsidP="00072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D8" w:rsidRDefault="009961D8">
      <w:r>
        <w:separator/>
      </w:r>
    </w:p>
  </w:footnote>
  <w:footnote w:type="continuationSeparator" w:id="0">
    <w:p w:rsidR="009961D8" w:rsidRDefault="0099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ascii="Courier New" w:eastAsia="Times New Roman" w:hAnsi="Courier New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C6A1A"/>
    <w:multiLevelType w:val="multilevel"/>
    <w:tmpl w:val="49B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8657D"/>
    <w:multiLevelType w:val="hybridMultilevel"/>
    <w:tmpl w:val="50F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E735C"/>
    <w:multiLevelType w:val="multilevel"/>
    <w:tmpl w:val="DAEC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14228"/>
    <w:multiLevelType w:val="hybridMultilevel"/>
    <w:tmpl w:val="7C34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86A09"/>
    <w:multiLevelType w:val="hybridMultilevel"/>
    <w:tmpl w:val="E160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66400"/>
    <w:multiLevelType w:val="multilevel"/>
    <w:tmpl w:val="1D1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13D3C"/>
    <w:multiLevelType w:val="hybridMultilevel"/>
    <w:tmpl w:val="D1FE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D30B1"/>
    <w:multiLevelType w:val="multilevel"/>
    <w:tmpl w:val="4422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B5C41"/>
    <w:multiLevelType w:val="multilevel"/>
    <w:tmpl w:val="F76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12F2F"/>
    <w:multiLevelType w:val="hybridMultilevel"/>
    <w:tmpl w:val="A7EC72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F4B3B"/>
    <w:multiLevelType w:val="multilevel"/>
    <w:tmpl w:val="9D82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453F9"/>
    <w:multiLevelType w:val="hybridMultilevel"/>
    <w:tmpl w:val="5A7A6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1F1D5921"/>
    <w:multiLevelType w:val="hybridMultilevel"/>
    <w:tmpl w:val="28C4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91F8A"/>
    <w:multiLevelType w:val="hybridMultilevel"/>
    <w:tmpl w:val="4CC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1124B"/>
    <w:multiLevelType w:val="multilevel"/>
    <w:tmpl w:val="D4A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46114"/>
    <w:multiLevelType w:val="hybridMultilevel"/>
    <w:tmpl w:val="EFC6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A4B6F"/>
    <w:multiLevelType w:val="hybridMultilevel"/>
    <w:tmpl w:val="3142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1A0E65"/>
    <w:multiLevelType w:val="multilevel"/>
    <w:tmpl w:val="C7D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75354"/>
    <w:multiLevelType w:val="multilevel"/>
    <w:tmpl w:val="FC8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035DB"/>
    <w:multiLevelType w:val="hybridMultilevel"/>
    <w:tmpl w:val="AFCE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3329DD"/>
    <w:multiLevelType w:val="multilevel"/>
    <w:tmpl w:val="689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118AD"/>
    <w:multiLevelType w:val="hybridMultilevel"/>
    <w:tmpl w:val="CE3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B2319"/>
    <w:multiLevelType w:val="hybridMultilevel"/>
    <w:tmpl w:val="551E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C6C1898"/>
    <w:multiLevelType w:val="hybridMultilevel"/>
    <w:tmpl w:val="877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3C4BC1"/>
    <w:multiLevelType w:val="multilevel"/>
    <w:tmpl w:val="D224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4331F"/>
    <w:multiLevelType w:val="multilevel"/>
    <w:tmpl w:val="D854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7392C"/>
    <w:multiLevelType w:val="hybridMultilevel"/>
    <w:tmpl w:val="7334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B7B1B"/>
    <w:multiLevelType w:val="hybridMultilevel"/>
    <w:tmpl w:val="09882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86115E3"/>
    <w:multiLevelType w:val="multilevel"/>
    <w:tmpl w:val="A132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A47E1C"/>
    <w:multiLevelType w:val="hybridMultilevel"/>
    <w:tmpl w:val="BC8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9B5"/>
    <w:multiLevelType w:val="hybridMultilevel"/>
    <w:tmpl w:val="746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E4A89"/>
    <w:multiLevelType w:val="multilevel"/>
    <w:tmpl w:val="45A2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3C52DC"/>
    <w:multiLevelType w:val="hybridMultilevel"/>
    <w:tmpl w:val="1EEC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8873145"/>
    <w:multiLevelType w:val="multilevel"/>
    <w:tmpl w:val="C3E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91C6B"/>
    <w:multiLevelType w:val="multilevel"/>
    <w:tmpl w:val="F410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47993"/>
    <w:multiLevelType w:val="hybridMultilevel"/>
    <w:tmpl w:val="793E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23"/>
  </w:num>
  <w:num w:numId="5">
    <w:abstractNumId w:val="16"/>
  </w:num>
  <w:num w:numId="6">
    <w:abstractNumId w:val="12"/>
  </w:num>
  <w:num w:numId="7">
    <w:abstractNumId w:val="20"/>
  </w:num>
  <w:num w:numId="8">
    <w:abstractNumId w:val="36"/>
  </w:num>
  <w:num w:numId="9">
    <w:abstractNumId w:val="17"/>
  </w:num>
  <w:num w:numId="10">
    <w:abstractNumId w:val="13"/>
  </w:num>
  <w:num w:numId="11">
    <w:abstractNumId w:val="0"/>
  </w:num>
  <w:num w:numId="12">
    <w:abstractNumId w:val="32"/>
  </w:num>
  <w:num w:numId="13">
    <w:abstractNumId w:val="8"/>
  </w:num>
  <w:num w:numId="14">
    <w:abstractNumId w:val="1"/>
  </w:num>
  <w:num w:numId="15">
    <w:abstractNumId w:val="35"/>
  </w:num>
  <w:num w:numId="16">
    <w:abstractNumId w:val="26"/>
  </w:num>
  <w:num w:numId="17">
    <w:abstractNumId w:val="29"/>
  </w:num>
  <w:num w:numId="18">
    <w:abstractNumId w:val="6"/>
  </w:num>
  <w:num w:numId="19">
    <w:abstractNumId w:val="21"/>
  </w:num>
  <w:num w:numId="20">
    <w:abstractNumId w:val="9"/>
  </w:num>
  <w:num w:numId="21">
    <w:abstractNumId w:val="27"/>
  </w:num>
  <w:num w:numId="22">
    <w:abstractNumId w:val="14"/>
  </w:num>
  <w:num w:numId="23">
    <w:abstractNumId w:val="31"/>
  </w:num>
  <w:num w:numId="24">
    <w:abstractNumId w:val="5"/>
  </w:num>
  <w:num w:numId="25">
    <w:abstractNumId w:val="4"/>
  </w:num>
  <w:num w:numId="26">
    <w:abstractNumId w:val="30"/>
  </w:num>
  <w:num w:numId="27">
    <w:abstractNumId w:val="10"/>
  </w:num>
  <w:num w:numId="28">
    <w:abstractNumId w:val="15"/>
  </w:num>
  <w:num w:numId="29">
    <w:abstractNumId w:val="11"/>
  </w:num>
  <w:num w:numId="30">
    <w:abstractNumId w:val="19"/>
  </w:num>
  <w:num w:numId="31">
    <w:abstractNumId w:val="34"/>
  </w:num>
  <w:num w:numId="32">
    <w:abstractNumId w:val="3"/>
  </w:num>
  <w:num w:numId="33">
    <w:abstractNumId w:val="18"/>
  </w:num>
  <w:num w:numId="34">
    <w:abstractNumId w:val="2"/>
  </w:num>
  <w:num w:numId="35">
    <w:abstractNumId w:val="28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22"/>
    <w:rsid w:val="000045E3"/>
    <w:rsid w:val="0001315E"/>
    <w:rsid w:val="00014911"/>
    <w:rsid w:val="00032D58"/>
    <w:rsid w:val="00041B8C"/>
    <w:rsid w:val="00042EDA"/>
    <w:rsid w:val="00044D47"/>
    <w:rsid w:val="00057096"/>
    <w:rsid w:val="00072843"/>
    <w:rsid w:val="00073C7A"/>
    <w:rsid w:val="00074052"/>
    <w:rsid w:val="00083F0B"/>
    <w:rsid w:val="00084B20"/>
    <w:rsid w:val="00085E61"/>
    <w:rsid w:val="0008699D"/>
    <w:rsid w:val="000874FE"/>
    <w:rsid w:val="000967FA"/>
    <w:rsid w:val="000A34FD"/>
    <w:rsid w:val="000A64D8"/>
    <w:rsid w:val="000B4DB6"/>
    <w:rsid w:val="000B4EFE"/>
    <w:rsid w:val="000D2CCB"/>
    <w:rsid w:val="000D4928"/>
    <w:rsid w:val="000D4D1A"/>
    <w:rsid w:val="000E0458"/>
    <w:rsid w:val="000E6B84"/>
    <w:rsid w:val="00121218"/>
    <w:rsid w:val="0014094D"/>
    <w:rsid w:val="00156018"/>
    <w:rsid w:val="0016231D"/>
    <w:rsid w:val="00171E36"/>
    <w:rsid w:val="00172DC4"/>
    <w:rsid w:val="00173329"/>
    <w:rsid w:val="00177DAE"/>
    <w:rsid w:val="00183A41"/>
    <w:rsid w:val="0019326F"/>
    <w:rsid w:val="001B3648"/>
    <w:rsid w:val="001C5340"/>
    <w:rsid w:val="001C7105"/>
    <w:rsid w:val="001F2672"/>
    <w:rsid w:val="001F5BBF"/>
    <w:rsid w:val="001F6333"/>
    <w:rsid w:val="00206218"/>
    <w:rsid w:val="00227ECF"/>
    <w:rsid w:val="00240065"/>
    <w:rsid w:val="00255F74"/>
    <w:rsid w:val="00273DFA"/>
    <w:rsid w:val="00285D5C"/>
    <w:rsid w:val="00292804"/>
    <w:rsid w:val="002B0FEA"/>
    <w:rsid w:val="002B1F96"/>
    <w:rsid w:val="002B6023"/>
    <w:rsid w:val="002C0503"/>
    <w:rsid w:val="002C1EE0"/>
    <w:rsid w:val="002C44A1"/>
    <w:rsid w:val="002C6377"/>
    <w:rsid w:val="002D214A"/>
    <w:rsid w:val="002E42FA"/>
    <w:rsid w:val="00312C6F"/>
    <w:rsid w:val="003240D8"/>
    <w:rsid w:val="00326196"/>
    <w:rsid w:val="0032629C"/>
    <w:rsid w:val="003303EB"/>
    <w:rsid w:val="00332709"/>
    <w:rsid w:val="003359B6"/>
    <w:rsid w:val="0034131D"/>
    <w:rsid w:val="00367EA7"/>
    <w:rsid w:val="00370216"/>
    <w:rsid w:val="003753F6"/>
    <w:rsid w:val="00385736"/>
    <w:rsid w:val="003B3470"/>
    <w:rsid w:val="003B38AD"/>
    <w:rsid w:val="003B6501"/>
    <w:rsid w:val="003B712E"/>
    <w:rsid w:val="003C7625"/>
    <w:rsid w:val="003D70D3"/>
    <w:rsid w:val="003E2DC5"/>
    <w:rsid w:val="003E42F9"/>
    <w:rsid w:val="003F007A"/>
    <w:rsid w:val="003F3322"/>
    <w:rsid w:val="003F4101"/>
    <w:rsid w:val="003F5355"/>
    <w:rsid w:val="004034BC"/>
    <w:rsid w:val="004149E8"/>
    <w:rsid w:val="00416C67"/>
    <w:rsid w:val="00421607"/>
    <w:rsid w:val="0043646A"/>
    <w:rsid w:val="00442267"/>
    <w:rsid w:val="00444F00"/>
    <w:rsid w:val="00451208"/>
    <w:rsid w:val="004541DB"/>
    <w:rsid w:val="004570F6"/>
    <w:rsid w:val="00464953"/>
    <w:rsid w:val="00474125"/>
    <w:rsid w:val="00482C33"/>
    <w:rsid w:val="004845FF"/>
    <w:rsid w:val="00485578"/>
    <w:rsid w:val="004A0A0B"/>
    <w:rsid w:val="004B0119"/>
    <w:rsid w:val="004B21BD"/>
    <w:rsid w:val="004B3AAA"/>
    <w:rsid w:val="004D280D"/>
    <w:rsid w:val="004E683B"/>
    <w:rsid w:val="004F4C1B"/>
    <w:rsid w:val="00506810"/>
    <w:rsid w:val="00506A69"/>
    <w:rsid w:val="00524D71"/>
    <w:rsid w:val="00527BC6"/>
    <w:rsid w:val="00534941"/>
    <w:rsid w:val="00540F0E"/>
    <w:rsid w:val="00562F0E"/>
    <w:rsid w:val="00573DEF"/>
    <w:rsid w:val="005762A0"/>
    <w:rsid w:val="00595D81"/>
    <w:rsid w:val="005964AE"/>
    <w:rsid w:val="005B76A5"/>
    <w:rsid w:val="005C0D81"/>
    <w:rsid w:val="005C51FB"/>
    <w:rsid w:val="005C630E"/>
    <w:rsid w:val="005D5596"/>
    <w:rsid w:val="005D5BE2"/>
    <w:rsid w:val="005D6AEC"/>
    <w:rsid w:val="005D70ED"/>
    <w:rsid w:val="005F68B9"/>
    <w:rsid w:val="005F7467"/>
    <w:rsid w:val="005F7E69"/>
    <w:rsid w:val="00602459"/>
    <w:rsid w:val="006035CC"/>
    <w:rsid w:val="00603BB6"/>
    <w:rsid w:val="0061228D"/>
    <w:rsid w:val="00625C90"/>
    <w:rsid w:val="0063118E"/>
    <w:rsid w:val="0063466D"/>
    <w:rsid w:val="00636022"/>
    <w:rsid w:val="00660439"/>
    <w:rsid w:val="00661C83"/>
    <w:rsid w:val="00676CC4"/>
    <w:rsid w:val="00680D35"/>
    <w:rsid w:val="00681F00"/>
    <w:rsid w:val="006870D2"/>
    <w:rsid w:val="006919E1"/>
    <w:rsid w:val="006A01DA"/>
    <w:rsid w:val="006A5584"/>
    <w:rsid w:val="006C68BD"/>
    <w:rsid w:val="006C7E60"/>
    <w:rsid w:val="006D0C0A"/>
    <w:rsid w:val="006D1BC4"/>
    <w:rsid w:val="006D746A"/>
    <w:rsid w:val="006E1EFC"/>
    <w:rsid w:val="006F09DC"/>
    <w:rsid w:val="006F711A"/>
    <w:rsid w:val="006F723C"/>
    <w:rsid w:val="006F7691"/>
    <w:rsid w:val="00702069"/>
    <w:rsid w:val="00722F47"/>
    <w:rsid w:val="00723701"/>
    <w:rsid w:val="00737103"/>
    <w:rsid w:val="00741BAE"/>
    <w:rsid w:val="0074328B"/>
    <w:rsid w:val="0074615C"/>
    <w:rsid w:val="0075332E"/>
    <w:rsid w:val="007539DF"/>
    <w:rsid w:val="00755B8E"/>
    <w:rsid w:val="00756D79"/>
    <w:rsid w:val="00761B7B"/>
    <w:rsid w:val="00770642"/>
    <w:rsid w:val="0077623A"/>
    <w:rsid w:val="0078091E"/>
    <w:rsid w:val="007905EE"/>
    <w:rsid w:val="00791DEE"/>
    <w:rsid w:val="007B05A0"/>
    <w:rsid w:val="007C2929"/>
    <w:rsid w:val="007C384B"/>
    <w:rsid w:val="007C46C6"/>
    <w:rsid w:val="007D42D8"/>
    <w:rsid w:val="008105AE"/>
    <w:rsid w:val="00815DF4"/>
    <w:rsid w:val="0081671B"/>
    <w:rsid w:val="0081762A"/>
    <w:rsid w:val="00827339"/>
    <w:rsid w:val="00846C2F"/>
    <w:rsid w:val="00850575"/>
    <w:rsid w:val="00855990"/>
    <w:rsid w:val="00860B30"/>
    <w:rsid w:val="00862D9B"/>
    <w:rsid w:val="0086745A"/>
    <w:rsid w:val="008761F8"/>
    <w:rsid w:val="00880A40"/>
    <w:rsid w:val="008A6F9E"/>
    <w:rsid w:val="008A7422"/>
    <w:rsid w:val="008B0B60"/>
    <w:rsid w:val="008B7AED"/>
    <w:rsid w:val="008C2F0F"/>
    <w:rsid w:val="008E474F"/>
    <w:rsid w:val="008E500C"/>
    <w:rsid w:val="008F33A8"/>
    <w:rsid w:val="008F7473"/>
    <w:rsid w:val="00900C4D"/>
    <w:rsid w:val="00906A4C"/>
    <w:rsid w:val="009166E0"/>
    <w:rsid w:val="009231B6"/>
    <w:rsid w:val="0094252F"/>
    <w:rsid w:val="00943354"/>
    <w:rsid w:val="00954869"/>
    <w:rsid w:val="009558A8"/>
    <w:rsid w:val="009605F1"/>
    <w:rsid w:val="00970791"/>
    <w:rsid w:val="00980B8E"/>
    <w:rsid w:val="00981743"/>
    <w:rsid w:val="009826F1"/>
    <w:rsid w:val="00982D08"/>
    <w:rsid w:val="0099484D"/>
    <w:rsid w:val="00994C71"/>
    <w:rsid w:val="009961D8"/>
    <w:rsid w:val="009A3596"/>
    <w:rsid w:val="009D18B3"/>
    <w:rsid w:val="009D48AA"/>
    <w:rsid w:val="009D6A49"/>
    <w:rsid w:val="009F40E2"/>
    <w:rsid w:val="009F5E1A"/>
    <w:rsid w:val="00A02996"/>
    <w:rsid w:val="00A035EE"/>
    <w:rsid w:val="00A276A2"/>
    <w:rsid w:val="00A40957"/>
    <w:rsid w:val="00A44976"/>
    <w:rsid w:val="00A71A19"/>
    <w:rsid w:val="00A729E6"/>
    <w:rsid w:val="00A73231"/>
    <w:rsid w:val="00A82CE9"/>
    <w:rsid w:val="00AA10DA"/>
    <w:rsid w:val="00AA251B"/>
    <w:rsid w:val="00AB43BF"/>
    <w:rsid w:val="00AB78B6"/>
    <w:rsid w:val="00AC57B8"/>
    <w:rsid w:val="00AD0303"/>
    <w:rsid w:val="00AE24FA"/>
    <w:rsid w:val="00AE35C0"/>
    <w:rsid w:val="00AE7281"/>
    <w:rsid w:val="00AF40C2"/>
    <w:rsid w:val="00B01598"/>
    <w:rsid w:val="00B17B70"/>
    <w:rsid w:val="00B20478"/>
    <w:rsid w:val="00B2151D"/>
    <w:rsid w:val="00B245E8"/>
    <w:rsid w:val="00B31151"/>
    <w:rsid w:val="00B31CEF"/>
    <w:rsid w:val="00B32D0B"/>
    <w:rsid w:val="00B431CC"/>
    <w:rsid w:val="00B44B6E"/>
    <w:rsid w:val="00B5485D"/>
    <w:rsid w:val="00B82597"/>
    <w:rsid w:val="00BA7717"/>
    <w:rsid w:val="00BC0B14"/>
    <w:rsid w:val="00BD01E8"/>
    <w:rsid w:val="00BE5BDD"/>
    <w:rsid w:val="00BF3E40"/>
    <w:rsid w:val="00C02E04"/>
    <w:rsid w:val="00C0697D"/>
    <w:rsid w:val="00C072FD"/>
    <w:rsid w:val="00C11341"/>
    <w:rsid w:val="00C1404F"/>
    <w:rsid w:val="00C20A69"/>
    <w:rsid w:val="00C22A82"/>
    <w:rsid w:val="00C30D2D"/>
    <w:rsid w:val="00C50ACE"/>
    <w:rsid w:val="00C54AC7"/>
    <w:rsid w:val="00C60E91"/>
    <w:rsid w:val="00C771F2"/>
    <w:rsid w:val="00C8129E"/>
    <w:rsid w:val="00C82D4E"/>
    <w:rsid w:val="00CB02CB"/>
    <w:rsid w:val="00CB08AB"/>
    <w:rsid w:val="00CB1C92"/>
    <w:rsid w:val="00CB5102"/>
    <w:rsid w:val="00CB591B"/>
    <w:rsid w:val="00CB6CDA"/>
    <w:rsid w:val="00CC4627"/>
    <w:rsid w:val="00CC5E15"/>
    <w:rsid w:val="00CD0D73"/>
    <w:rsid w:val="00CD432F"/>
    <w:rsid w:val="00CD5FD9"/>
    <w:rsid w:val="00CE1F95"/>
    <w:rsid w:val="00CE4F34"/>
    <w:rsid w:val="00D05D4E"/>
    <w:rsid w:val="00D06258"/>
    <w:rsid w:val="00D114FD"/>
    <w:rsid w:val="00D1771D"/>
    <w:rsid w:val="00D30AB6"/>
    <w:rsid w:val="00D31915"/>
    <w:rsid w:val="00D44A6F"/>
    <w:rsid w:val="00D462B5"/>
    <w:rsid w:val="00D515CA"/>
    <w:rsid w:val="00D54060"/>
    <w:rsid w:val="00D55D42"/>
    <w:rsid w:val="00D63946"/>
    <w:rsid w:val="00D72FCB"/>
    <w:rsid w:val="00D86309"/>
    <w:rsid w:val="00D92012"/>
    <w:rsid w:val="00D964A2"/>
    <w:rsid w:val="00DA61E1"/>
    <w:rsid w:val="00DB35A0"/>
    <w:rsid w:val="00DC3706"/>
    <w:rsid w:val="00DC377D"/>
    <w:rsid w:val="00DC37FC"/>
    <w:rsid w:val="00DD1975"/>
    <w:rsid w:val="00DE3291"/>
    <w:rsid w:val="00E00AC5"/>
    <w:rsid w:val="00E126E8"/>
    <w:rsid w:val="00E13E93"/>
    <w:rsid w:val="00E17018"/>
    <w:rsid w:val="00E4338A"/>
    <w:rsid w:val="00E455D2"/>
    <w:rsid w:val="00E468B6"/>
    <w:rsid w:val="00E47EFF"/>
    <w:rsid w:val="00E67326"/>
    <w:rsid w:val="00E719AB"/>
    <w:rsid w:val="00E76543"/>
    <w:rsid w:val="00E93156"/>
    <w:rsid w:val="00EB51AF"/>
    <w:rsid w:val="00EB6E5C"/>
    <w:rsid w:val="00ED2EB1"/>
    <w:rsid w:val="00EF1923"/>
    <w:rsid w:val="00EF4EC9"/>
    <w:rsid w:val="00EF5116"/>
    <w:rsid w:val="00F00497"/>
    <w:rsid w:val="00F027E3"/>
    <w:rsid w:val="00F06BD7"/>
    <w:rsid w:val="00F13F8C"/>
    <w:rsid w:val="00F156B0"/>
    <w:rsid w:val="00F1743C"/>
    <w:rsid w:val="00F33882"/>
    <w:rsid w:val="00F3426F"/>
    <w:rsid w:val="00F452B1"/>
    <w:rsid w:val="00F5013A"/>
    <w:rsid w:val="00F50C06"/>
    <w:rsid w:val="00F51DBB"/>
    <w:rsid w:val="00F60CC5"/>
    <w:rsid w:val="00F62719"/>
    <w:rsid w:val="00F637DE"/>
    <w:rsid w:val="00F67BBF"/>
    <w:rsid w:val="00F70AAF"/>
    <w:rsid w:val="00F73ADF"/>
    <w:rsid w:val="00F86DDF"/>
    <w:rsid w:val="00FC212A"/>
    <w:rsid w:val="00FC3EDE"/>
    <w:rsid w:val="00FD2E28"/>
    <w:rsid w:val="00FD6626"/>
    <w:rsid w:val="00FD6E0C"/>
    <w:rsid w:val="00FF2908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322"/>
    <w:pPr>
      <w:ind w:left="720"/>
    </w:pPr>
  </w:style>
  <w:style w:type="paragraph" w:styleId="a4">
    <w:name w:val="footer"/>
    <w:basedOn w:val="a"/>
    <w:link w:val="a5"/>
    <w:uiPriority w:val="99"/>
    <w:rsid w:val="000728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2F59"/>
    <w:rPr>
      <w:rFonts w:cs="Calibri"/>
    </w:rPr>
  </w:style>
  <w:style w:type="character" w:styleId="a6">
    <w:name w:val="page number"/>
    <w:basedOn w:val="a0"/>
    <w:uiPriority w:val="99"/>
    <w:rsid w:val="00072843"/>
  </w:style>
  <w:style w:type="character" w:customStyle="1" w:styleId="apple-converted-space">
    <w:name w:val="apple-converted-space"/>
    <w:basedOn w:val="a0"/>
    <w:rsid w:val="00846C2F"/>
  </w:style>
  <w:style w:type="character" w:styleId="a7">
    <w:name w:val="Hyperlink"/>
    <w:basedOn w:val="a0"/>
    <w:uiPriority w:val="99"/>
    <w:unhideWhenUsed/>
    <w:rsid w:val="00846C2F"/>
    <w:rPr>
      <w:color w:val="0000FF"/>
      <w:u w:val="single"/>
    </w:rPr>
  </w:style>
  <w:style w:type="character" w:styleId="a8">
    <w:name w:val="Emphasis"/>
    <w:basedOn w:val="a0"/>
    <w:uiPriority w:val="20"/>
    <w:qFormat/>
    <w:locked/>
    <w:rsid w:val="00F33882"/>
    <w:rPr>
      <w:i/>
      <w:iCs/>
    </w:rPr>
  </w:style>
  <w:style w:type="character" w:styleId="a9">
    <w:name w:val="Strong"/>
    <w:basedOn w:val="a0"/>
    <w:uiPriority w:val="22"/>
    <w:qFormat/>
    <w:locked/>
    <w:rsid w:val="00F33882"/>
    <w:rPr>
      <w:b/>
      <w:bCs/>
    </w:rPr>
  </w:style>
  <w:style w:type="paragraph" w:styleId="aa">
    <w:name w:val="Normal (Web)"/>
    <w:basedOn w:val="a"/>
    <w:uiPriority w:val="99"/>
    <w:rsid w:val="004B3AA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B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6E5C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86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322"/>
    <w:pPr>
      <w:ind w:left="720"/>
    </w:pPr>
  </w:style>
  <w:style w:type="paragraph" w:styleId="a4">
    <w:name w:val="footer"/>
    <w:basedOn w:val="a"/>
    <w:link w:val="a5"/>
    <w:uiPriority w:val="99"/>
    <w:rsid w:val="000728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2F59"/>
    <w:rPr>
      <w:rFonts w:cs="Calibri"/>
    </w:rPr>
  </w:style>
  <w:style w:type="character" w:styleId="a6">
    <w:name w:val="page number"/>
    <w:basedOn w:val="a0"/>
    <w:uiPriority w:val="99"/>
    <w:rsid w:val="00072843"/>
  </w:style>
  <w:style w:type="character" w:customStyle="1" w:styleId="apple-converted-space">
    <w:name w:val="apple-converted-space"/>
    <w:basedOn w:val="a0"/>
    <w:rsid w:val="00846C2F"/>
  </w:style>
  <w:style w:type="character" w:styleId="a7">
    <w:name w:val="Hyperlink"/>
    <w:basedOn w:val="a0"/>
    <w:uiPriority w:val="99"/>
    <w:unhideWhenUsed/>
    <w:rsid w:val="00846C2F"/>
    <w:rPr>
      <w:color w:val="0000FF"/>
      <w:u w:val="single"/>
    </w:rPr>
  </w:style>
  <w:style w:type="character" w:styleId="a8">
    <w:name w:val="Emphasis"/>
    <w:basedOn w:val="a0"/>
    <w:uiPriority w:val="20"/>
    <w:qFormat/>
    <w:locked/>
    <w:rsid w:val="00F33882"/>
    <w:rPr>
      <w:i/>
      <w:iCs/>
    </w:rPr>
  </w:style>
  <w:style w:type="character" w:styleId="a9">
    <w:name w:val="Strong"/>
    <w:basedOn w:val="a0"/>
    <w:uiPriority w:val="22"/>
    <w:qFormat/>
    <w:locked/>
    <w:rsid w:val="00F33882"/>
    <w:rPr>
      <w:b/>
      <w:bCs/>
    </w:rPr>
  </w:style>
  <w:style w:type="paragraph" w:styleId="aa">
    <w:name w:val="Normal (Web)"/>
    <w:basedOn w:val="a"/>
    <w:uiPriority w:val="99"/>
    <w:rsid w:val="004B3AA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B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6E5C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86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ru/url?sa=t&amp;rct=j&amp;q=&amp;esrc=s&amp;source=web&amp;cd=9&amp;sqi=2&amp;ved=0ahUKEwjLtZHB0fKAhWC33IKHVJzANgQFghOMAg&amp;url=http%3A%2F%2Fwww.istu.ed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ferats.allbest.ru/psychology/900037902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sgaft-notes.spb.ru/ru/node/4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yberleninka.ru/article/n/formy-profilaktiki-deviantnogo-povedeniya-podrostk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03F2-9B66-41D2-97AB-0D7368F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 Геннадьевич</cp:lastModifiedBy>
  <cp:revision>20</cp:revision>
  <cp:lastPrinted>2016-03-11T10:32:00Z</cp:lastPrinted>
  <dcterms:created xsi:type="dcterms:W3CDTF">2018-07-04T12:01:00Z</dcterms:created>
  <dcterms:modified xsi:type="dcterms:W3CDTF">2018-07-04T13:13:00Z</dcterms:modified>
</cp:coreProperties>
</file>