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7E" w:rsidRPr="001F19BF" w:rsidRDefault="001F19BF" w:rsidP="001F19BF">
      <w:pPr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9BF">
        <w:rPr>
          <w:rFonts w:ascii="Times New Roman" w:hAnsi="Times New Roman" w:cs="Times New Roman"/>
          <w:b/>
          <w:sz w:val="28"/>
          <w:szCs w:val="28"/>
        </w:rPr>
        <w:t>Как вернуть мотивацию учащихся к чтению?</w:t>
      </w:r>
    </w:p>
    <w:p w:rsidR="00FC2EDD" w:rsidRDefault="00FC2EDD" w:rsidP="00C2117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ученик воспринимает литературу в совершенно других нравственно-ценностных координатах. Школьники </w:t>
      </w:r>
      <w:r w:rsidR="008E517E">
        <w:rPr>
          <w:rFonts w:ascii="Times New Roman" w:hAnsi="Times New Roman" w:cs="Times New Roman"/>
          <w:sz w:val="28"/>
          <w:szCs w:val="28"/>
        </w:rPr>
        <w:t>задаются вопросами:</w:t>
      </w:r>
    </w:p>
    <w:p w:rsidR="008E517E" w:rsidRDefault="008E517E" w:rsidP="00C2117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Гринев отказывается целовать руку Пугачеву?</w:t>
      </w:r>
    </w:p>
    <w:p w:rsidR="008E517E" w:rsidRDefault="008E517E" w:rsidP="00C2117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Кирибеевич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скрывает от царя Ивана Грозного, что полюбил замужнюю женщину?</w:t>
      </w:r>
    </w:p>
    <w:p w:rsidR="008E517E" w:rsidRDefault="008E517E" w:rsidP="00C2117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поражен купец Калашников, когда не застал дома Алены Дмитриевны?</w:t>
      </w:r>
    </w:p>
    <w:p w:rsidR="008E517E" w:rsidRDefault="008E517E" w:rsidP="00C2117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Татьяна Ларина отказывается от любви Евгения Онегина?</w:t>
      </w:r>
    </w:p>
    <w:p w:rsidR="00023705" w:rsidRDefault="00570E88" w:rsidP="00C2117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705">
        <w:rPr>
          <w:rFonts w:ascii="Times New Roman" w:hAnsi="Times New Roman" w:cs="Times New Roman"/>
          <w:sz w:val="28"/>
          <w:szCs w:val="28"/>
        </w:rPr>
        <w:t>Все вопросы проясняет культурологический комментарий.</w:t>
      </w:r>
    </w:p>
    <w:p w:rsidR="008E517E" w:rsidRDefault="008E517E" w:rsidP="00C2117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урок л</w:t>
      </w:r>
      <w:r w:rsidR="00023705">
        <w:rPr>
          <w:rFonts w:ascii="Times New Roman" w:hAnsi="Times New Roman" w:cs="Times New Roman"/>
          <w:sz w:val="28"/>
          <w:szCs w:val="28"/>
        </w:rPr>
        <w:t>итературы не может обойтись</w:t>
      </w:r>
      <w:r>
        <w:rPr>
          <w:rFonts w:ascii="Times New Roman" w:hAnsi="Times New Roman" w:cs="Times New Roman"/>
          <w:sz w:val="28"/>
          <w:szCs w:val="28"/>
        </w:rPr>
        <w:t xml:space="preserve"> без элементов культурной антропологии, объектом исследования и изучения которой являются традиционные общества: система родства, взаимоотношения языка и культуры, особенности брака, семьи, жилища, пищи, разнообразие экономических систем, социальной стратификации (разделение на страты – общественные слои), значение религии и искусства.</w:t>
      </w:r>
    </w:p>
    <w:p w:rsidR="00023705" w:rsidRDefault="00570E88" w:rsidP="00C2117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705">
        <w:rPr>
          <w:rFonts w:ascii="Times New Roman" w:hAnsi="Times New Roman" w:cs="Times New Roman"/>
          <w:sz w:val="28"/>
          <w:szCs w:val="28"/>
        </w:rPr>
        <w:t>Культурологический аспект преподавания литературы создает условия для диалога, в русле которого идет постижение ценностей на материале библейских легенд и притч, древнерусского бытия, произведений русской классики и современной прозы.</w:t>
      </w:r>
    </w:p>
    <w:p w:rsidR="003932C3" w:rsidRDefault="00570E88" w:rsidP="00C2117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705">
        <w:rPr>
          <w:rFonts w:ascii="Times New Roman" w:hAnsi="Times New Roman" w:cs="Times New Roman"/>
          <w:sz w:val="28"/>
          <w:szCs w:val="28"/>
        </w:rPr>
        <w:t>Такие уроки направлены на обогащение духовного мира читателя-подростка, они насыщены этическими размышлениями, поисками, создают фундамент для подкл</w:t>
      </w:r>
      <w:r w:rsidR="00CA6053">
        <w:rPr>
          <w:rFonts w:ascii="Times New Roman" w:hAnsi="Times New Roman" w:cs="Times New Roman"/>
          <w:sz w:val="28"/>
          <w:szCs w:val="28"/>
        </w:rPr>
        <w:t xml:space="preserve">ючения к дискуссионному диалогу, на котором ведется спор по философским и культурологическим проблемам произведения. </w:t>
      </w:r>
    </w:p>
    <w:p w:rsidR="00CA6053" w:rsidRDefault="00570E88" w:rsidP="00C2117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6053">
        <w:rPr>
          <w:rFonts w:ascii="Times New Roman" w:hAnsi="Times New Roman" w:cs="Times New Roman"/>
          <w:sz w:val="28"/>
          <w:szCs w:val="28"/>
        </w:rPr>
        <w:t xml:space="preserve">В старших классах учащиеся готовы к восприятию и анализу произведений, в которых исследуются глобальные проблемы, но только в том случае, если эти произведения ими прочитаны. На </w:t>
      </w:r>
      <w:r w:rsidR="007A276B">
        <w:rPr>
          <w:rFonts w:ascii="Times New Roman" w:hAnsi="Times New Roman" w:cs="Times New Roman"/>
          <w:sz w:val="28"/>
          <w:szCs w:val="28"/>
        </w:rPr>
        <w:t>практике мы</w:t>
      </w:r>
      <w:r w:rsidR="00C2117E">
        <w:rPr>
          <w:rFonts w:ascii="Times New Roman" w:hAnsi="Times New Roman" w:cs="Times New Roman"/>
          <w:sz w:val="28"/>
          <w:szCs w:val="28"/>
        </w:rPr>
        <w:t xml:space="preserve"> наблюдаем другую картину</w:t>
      </w:r>
      <w:r w:rsidR="00CA6053">
        <w:rPr>
          <w:rFonts w:ascii="Times New Roman" w:hAnsi="Times New Roman" w:cs="Times New Roman"/>
          <w:sz w:val="28"/>
          <w:szCs w:val="28"/>
        </w:rPr>
        <w:t>.</w:t>
      </w:r>
      <w:r w:rsidR="00C2117E">
        <w:rPr>
          <w:rFonts w:ascii="Times New Roman" w:hAnsi="Times New Roman" w:cs="Times New Roman"/>
          <w:sz w:val="28"/>
          <w:szCs w:val="28"/>
        </w:rPr>
        <w:t xml:space="preserve"> </w:t>
      </w:r>
      <w:r w:rsidR="007A276B">
        <w:rPr>
          <w:rFonts w:ascii="Times New Roman" w:hAnsi="Times New Roman" w:cs="Times New Roman"/>
          <w:sz w:val="28"/>
          <w:szCs w:val="28"/>
        </w:rPr>
        <w:t xml:space="preserve"> </w:t>
      </w:r>
      <w:r w:rsidR="00CA6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96" w:rsidRDefault="00C2117E" w:rsidP="00C2117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Наверное,</w:t>
      </w:r>
      <w:r w:rsidR="00655496">
        <w:rPr>
          <w:rFonts w:ascii="Times New Roman" w:hAnsi="Times New Roman" w:cs="Times New Roman"/>
          <w:sz w:val="28"/>
          <w:szCs w:val="28"/>
        </w:rPr>
        <w:t xml:space="preserve"> необходимо пойти на изменение в содержании программы по литературе, так как многие произведения из программы 10 класса («Обломов»</w:t>
      </w:r>
      <w:r w:rsidR="00CA6053">
        <w:rPr>
          <w:rFonts w:ascii="Times New Roman" w:hAnsi="Times New Roman" w:cs="Times New Roman"/>
          <w:sz w:val="28"/>
          <w:szCs w:val="28"/>
        </w:rPr>
        <w:t xml:space="preserve"> </w:t>
      </w:r>
      <w:r w:rsidR="00CA6053">
        <w:rPr>
          <w:rFonts w:ascii="Times New Roman" w:hAnsi="Times New Roman" w:cs="Times New Roman"/>
          <w:sz w:val="28"/>
          <w:szCs w:val="28"/>
        </w:rPr>
        <w:lastRenderedPageBreak/>
        <w:t>И.А. Гончарова</w:t>
      </w:r>
      <w:r w:rsidR="00655496">
        <w:rPr>
          <w:rFonts w:ascii="Times New Roman" w:hAnsi="Times New Roman" w:cs="Times New Roman"/>
          <w:sz w:val="28"/>
          <w:szCs w:val="28"/>
        </w:rPr>
        <w:t xml:space="preserve">, «Война и мир» Л.Н. Толстого, «Преступление и наказание» Ф.М. Достоевского) являются неподъемным грузом для школьников. </w:t>
      </w:r>
      <w:r w:rsidR="001879FE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7A276B">
        <w:rPr>
          <w:rFonts w:ascii="Times New Roman" w:hAnsi="Times New Roman" w:cs="Times New Roman"/>
          <w:sz w:val="28"/>
          <w:szCs w:val="28"/>
        </w:rPr>
        <w:t>тяжело</w:t>
      </w:r>
      <w:r w:rsidR="001879FE">
        <w:rPr>
          <w:rFonts w:ascii="Times New Roman" w:hAnsi="Times New Roman" w:cs="Times New Roman"/>
          <w:sz w:val="28"/>
          <w:szCs w:val="28"/>
        </w:rPr>
        <w:t xml:space="preserve"> представить русского человека </w:t>
      </w:r>
      <w:r w:rsidR="00CA6053">
        <w:rPr>
          <w:rFonts w:ascii="Times New Roman" w:hAnsi="Times New Roman" w:cs="Times New Roman"/>
          <w:sz w:val="28"/>
          <w:szCs w:val="28"/>
        </w:rPr>
        <w:t xml:space="preserve">с русской культурой, который не </w:t>
      </w:r>
      <w:r w:rsidR="001879FE">
        <w:rPr>
          <w:rFonts w:ascii="Times New Roman" w:hAnsi="Times New Roman" w:cs="Times New Roman"/>
          <w:sz w:val="28"/>
          <w:szCs w:val="28"/>
        </w:rPr>
        <w:t xml:space="preserve">знаком с Андреем Болконским, поэтому трудно вынести такой приговор, но рано или поздно этот вопрос возникнет. </w:t>
      </w:r>
    </w:p>
    <w:p w:rsidR="00655496" w:rsidRDefault="00C2117E" w:rsidP="001F19BF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3599">
        <w:rPr>
          <w:rFonts w:ascii="Times New Roman" w:hAnsi="Times New Roman" w:cs="Times New Roman"/>
          <w:sz w:val="28"/>
          <w:szCs w:val="28"/>
        </w:rPr>
        <w:t>Не секрет, что сегодня стоит вопрос: «Как вернуть мотивацию учащихся к чтению?»</w:t>
      </w:r>
      <w:r w:rsidR="001F19BF">
        <w:rPr>
          <w:rFonts w:ascii="Times New Roman" w:hAnsi="Times New Roman" w:cs="Times New Roman"/>
          <w:sz w:val="28"/>
          <w:szCs w:val="28"/>
        </w:rPr>
        <w:t xml:space="preserve"> </w:t>
      </w:r>
      <w:r w:rsidR="006C3599">
        <w:rPr>
          <w:rFonts w:ascii="Times New Roman" w:hAnsi="Times New Roman" w:cs="Times New Roman"/>
          <w:sz w:val="28"/>
          <w:szCs w:val="28"/>
        </w:rPr>
        <w:t>В целях повышения и мотивации к уровню читательской культуры школьников педагоги предлагают ввести обязательные уроки внеклассного чтения. Но это не выход из сложившейся ситуации. Читать сегодня литературу с тех оценок, которые были, нельзя.</w:t>
      </w:r>
      <w:r w:rsidR="00655496">
        <w:rPr>
          <w:rFonts w:ascii="Times New Roman" w:hAnsi="Times New Roman" w:cs="Times New Roman"/>
          <w:sz w:val="28"/>
          <w:szCs w:val="28"/>
        </w:rPr>
        <w:t xml:space="preserve"> Необходимо учитывать, как сегодня литература воспринимается школьниками.</w:t>
      </w:r>
    </w:p>
    <w:p w:rsidR="00655496" w:rsidRDefault="00C2117E" w:rsidP="00C2117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5496">
        <w:rPr>
          <w:rFonts w:ascii="Times New Roman" w:hAnsi="Times New Roman" w:cs="Times New Roman"/>
          <w:sz w:val="28"/>
          <w:szCs w:val="28"/>
        </w:rPr>
        <w:t>Как только учащиеся видят, что разговор идет о чем-то живом, им хочется прочитать оригинал. Чтение должно вызывать не учебный, а человеческий интерес у школьников</w:t>
      </w:r>
      <w:r w:rsidR="001879FE">
        <w:rPr>
          <w:rFonts w:ascii="Times New Roman" w:hAnsi="Times New Roman" w:cs="Times New Roman"/>
          <w:sz w:val="28"/>
          <w:szCs w:val="28"/>
        </w:rPr>
        <w:t xml:space="preserve">, так как в литературе требуется прочтение, размышление, умение понять прочитанное. </w:t>
      </w:r>
      <w:r w:rsidR="007A276B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="007A276B">
        <w:rPr>
          <w:rFonts w:ascii="Times New Roman" w:hAnsi="Times New Roman" w:cs="Times New Roman"/>
          <w:sz w:val="28"/>
          <w:szCs w:val="28"/>
        </w:rPr>
        <w:t>растревоженности</w:t>
      </w:r>
      <w:proofErr w:type="spellEnd"/>
      <w:r w:rsidR="007A276B">
        <w:rPr>
          <w:rFonts w:ascii="Times New Roman" w:hAnsi="Times New Roman" w:cs="Times New Roman"/>
          <w:sz w:val="28"/>
          <w:szCs w:val="28"/>
        </w:rPr>
        <w:t xml:space="preserve"> души и успокоенности сердца нет настоящей литературы. Вот почему, по словам Д. </w:t>
      </w:r>
      <w:proofErr w:type="spellStart"/>
      <w:r w:rsidR="007A276B">
        <w:rPr>
          <w:rFonts w:ascii="Times New Roman" w:hAnsi="Times New Roman" w:cs="Times New Roman"/>
          <w:sz w:val="28"/>
          <w:szCs w:val="28"/>
        </w:rPr>
        <w:t>Гранина</w:t>
      </w:r>
      <w:proofErr w:type="spellEnd"/>
      <w:r w:rsidR="007A276B">
        <w:rPr>
          <w:rFonts w:ascii="Times New Roman" w:hAnsi="Times New Roman" w:cs="Times New Roman"/>
          <w:sz w:val="28"/>
          <w:szCs w:val="28"/>
        </w:rPr>
        <w:t>, «одна из великих задач литературы – бередить совесть, пробуждать чувство вины».</w:t>
      </w:r>
    </w:p>
    <w:p w:rsidR="001879FE" w:rsidRDefault="00C2117E" w:rsidP="00C2117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9FE">
        <w:rPr>
          <w:rFonts w:ascii="Times New Roman" w:hAnsi="Times New Roman" w:cs="Times New Roman"/>
          <w:sz w:val="28"/>
          <w:szCs w:val="28"/>
        </w:rPr>
        <w:t xml:space="preserve">Русская классика расходится с сегодняшним днем: она заставляет думать, взывает к совести, к долгу и т.п. По словам школьников, она «грузит». Это конфликт между классикой и реальностью сегодня. Это больше, чем желание и нежелание читать. </w:t>
      </w:r>
    </w:p>
    <w:p w:rsidR="00366921" w:rsidRDefault="00C2117E" w:rsidP="00C2117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3426">
        <w:rPr>
          <w:rFonts w:ascii="Times New Roman" w:hAnsi="Times New Roman" w:cs="Times New Roman"/>
          <w:sz w:val="28"/>
          <w:szCs w:val="28"/>
        </w:rPr>
        <w:t>Мир еще слишком далек от успокоенности (в этом мы убеждаемся каждый день). Великая русская литература может дать надежду на духовное обновление</w:t>
      </w:r>
      <w:r w:rsidR="00570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человечества </w:t>
      </w:r>
      <w:r w:rsidR="00570E88">
        <w:rPr>
          <w:rFonts w:ascii="Times New Roman" w:hAnsi="Times New Roman" w:cs="Times New Roman"/>
          <w:sz w:val="28"/>
          <w:szCs w:val="28"/>
        </w:rPr>
        <w:t>при условии, что она «докопается» до причин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нравственного кризиса людей</w:t>
      </w:r>
      <w:r w:rsidR="00570E88">
        <w:rPr>
          <w:rFonts w:ascii="Times New Roman" w:hAnsi="Times New Roman" w:cs="Times New Roman"/>
          <w:sz w:val="28"/>
          <w:szCs w:val="28"/>
        </w:rPr>
        <w:t xml:space="preserve">, до сути механизмов, с помощью которых в человеке научились убивать совесть. </w:t>
      </w:r>
    </w:p>
    <w:p w:rsidR="00C2117E" w:rsidRDefault="00570E88" w:rsidP="00C2117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великая русская литератур</w:t>
      </w:r>
      <w:r w:rsidR="00C2117E">
        <w:rPr>
          <w:rFonts w:ascii="Times New Roman" w:hAnsi="Times New Roman" w:cs="Times New Roman"/>
          <w:sz w:val="28"/>
          <w:szCs w:val="28"/>
        </w:rPr>
        <w:t>а, ее несравненная человечность и</w:t>
      </w:r>
      <w:r>
        <w:rPr>
          <w:rFonts w:ascii="Times New Roman" w:hAnsi="Times New Roman" w:cs="Times New Roman"/>
          <w:sz w:val="28"/>
          <w:szCs w:val="28"/>
        </w:rPr>
        <w:t xml:space="preserve"> сост</w:t>
      </w:r>
      <w:r w:rsidR="00C2117E">
        <w:rPr>
          <w:rFonts w:ascii="Times New Roman" w:hAnsi="Times New Roman" w:cs="Times New Roman"/>
          <w:sz w:val="28"/>
          <w:szCs w:val="28"/>
        </w:rPr>
        <w:t>радание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117E" w:rsidRPr="00C21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426" w:rsidRPr="006C3599" w:rsidRDefault="001F19BF" w:rsidP="001F19B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Т.В., учитель русского языка и литературы МАОУ «СОШ № 6» г. Перми</w:t>
      </w:r>
    </w:p>
    <w:sectPr w:rsidR="00893426" w:rsidRPr="006C3599" w:rsidSect="00BC7A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A3A"/>
    <w:rsid w:val="00023705"/>
    <w:rsid w:val="000D106D"/>
    <w:rsid w:val="001879FE"/>
    <w:rsid w:val="001F19BF"/>
    <w:rsid w:val="00366921"/>
    <w:rsid w:val="003932C3"/>
    <w:rsid w:val="00570E88"/>
    <w:rsid w:val="0059148B"/>
    <w:rsid w:val="00655496"/>
    <w:rsid w:val="006C3599"/>
    <w:rsid w:val="007A276B"/>
    <w:rsid w:val="00893426"/>
    <w:rsid w:val="008E517E"/>
    <w:rsid w:val="00BC7A3A"/>
    <w:rsid w:val="00C2117E"/>
    <w:rsid w:val="00CA6053"/>
    <w:rsid w:val="00F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2014-02-08T17:55:00Z</dcterms:created>
  <dcterms:modified xsi:type="dcterms:W3CDTF">2017-06-13T14:24:00Z</dcterms:modified>
</cp:coreProperties>
</file>