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theme/themeOverride2.xml" ContentType="application/vnd.openxmlformats-officedocument.themeOverride+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DBE" w:rsidRPr="00A87484" w:rsidRDefault="000A2D6B" w:rsidP="0082614D">
      <w:pPr>
        <w:spacing w:after="0" w:line="240" w:lineRule="auto"/>
        <w:ind w:left="57"/>
        <w:jc w:val="both"/>
        <w:rPr>
          <w:rFonts w:ascii="Times New Roman" w:eastAsia="Calibri" w:hAnsi="Times New Roman" w:cs="Times New Roman"/>
          <w:b/>
          <w:sz w:val="28"/>
          <w:szCs w:val="28"/>
        </w:rPr>
      </w:pPr>
      <w:r w:rsidRPr="00A87484">
        <w:rPr>
          <w:rFonts w:ascii="Times New Roman" w:eastAsia="Calibri" w:hAnsi="Times New Roman" w:cs="Times New Roman"/>
          <w:b/>
          <w:sz w:val="28"/>
          <w:szCs w:val="28"/>
        </w:rPr>
        <w:t>Тема</w:t>
      </w:r>
      <w:r w:rsidR="000A2DBE" w:rsidRPr="00A87484">
        <w:rPr>
          <w:rFonts w:ascii="Times New Roman" w:eastAsia="Calibri" w:hAnsi="Times New Roman" w:cs="Times New Roman"/>
          <w:b/>
          <w:sz w:val="28"/>
          <w:szCs w:val="28"/>
        </w:rPr>
        <w:t>:</w:t>
      </w:r>
      <w:r w:rsidR="00D21348" w:rsidRPr="00A87484">
        <w:rPr>
          <w:rFonts w:ascii="Times New Roman" w:eastAsia="Calibri" w:hAnsi="Times New Roman" w:cs="Times New Roman"/>
          <w:b/>
          <w:sz w:val="28"/>
          <w:szCs w:val="28"/>
        </w:rPr>
        <w:t xml:space="preserve"> «</w:t>
      </w:r>
      <w:r w:rsidR="00E45A53" w:rsidRPr="00A87484">
        <w:rPr>
          <w:rFonts w:ascii="Times New Roman" w:eastAsia="Calibri" w:hAnsi="Times New Roman" w:cs="Times New Roman"/>
          <w:b/>
          <w:sz w:val="28"/>
          <w:szCs w:val="28"/>
        </w:rPr>
        <w:t>С</w:t>
      </w:r>
      <w:r w:rsidR="00D21348" w:rsidRPr="00A87484">
        <w:rPr>
          <w:rFonts w:ascii="Times New Roman" w:eastAsia="Calibri" w:hAnsi="Times New Roman" w:cs="Times New Roman"/>
          <w:b/>
          <w:sz w:val="28"/>
          <w:szCs w:val="28"/>
        </w:rPr>
        <w:t>оздание</w:t>
      </w:r>
      <w:r w:rsidR="00E45A53" w:rsidRPr="00A87484">
        <w:rPr>
          <w:rFonts w:ascii="Times New Roman" w:eastAsia="Calibri" w:hAnsi="Times New Roman" w:cs="Times New Roman"/>
          <w:b/>
          <w:sz w:val="28"/>
          <w:szCs w:val="28"/>
        </w:rPr>
        <w:t xml:space="preserve"> условий </w:t>
      </w:r>
      <w:r w:rsidR="005B09A9">
        <w:rPr>
          <w:rFonts w:ascii="Times New Roman" w:eastAsia="Calibri" w:hAnsi="Times New Roman" w:cs="Times New Roman"/>
          <w:b/>
          <w:sz w:val="28"/>
          <w:szCs w:val="28"/>
        </w:rPr>
        <w:t xml:space="preserve"> на уроках музыки </w:t>
      </w:r>
      <w:r w:rsidR="00E45A53" w:rsidRPr="00A87484">
        <w:rPr>
          <w:rFonts w:ascii="Times New Roman" w:eastAsia="Calibri" w:hAnsi="Times New Roman" w:cs="Times New Roman"/>
          <w:b/>
          <w:sz w:val="28"/>
          <w:szCs w:val="28"/>
        </w:rPr>
        <w:t>для</w:t>
      </w:r>
      <w:r w:rsidR="005B09A9">
        <w:rPr>
          <w:rFonts w:ascii="Times New Roman" w:eastAsia="Calibri" w:hAnsi="Times New Roman" w:cs="Times New Roman"/>
          <w:b/>
          <w:sz w:val="28"/>
          <w:szCs w:val="28"/>
        </w:rPr>
        <w:t xml:space="preserve"> формирования </w:t>
      </w:r>
      <w:r w:rsidR="00E45A53" w:rsidRPr="00A87484">
        <w:rPr>
          <w:rFonts w:ascii="Times New Roman" w:eastAsia="Calibri" w:hAnsi="Times New Roman" w:cs="Times New Roman"/>
          <w:b/>
          <w:sz w:val="28"/>
          <w:szCs w:val="28"/>
        </w:rPr>
        <w:t xml:space="preserve"> </w:t>
      </w:r>
      <w:r w:rsidR="00D21348" w:rsidRPr="00A87484">
        <w:rPr>
          <w:rFonts w:ascii="Times New Roman" w:eastAsia="Calibri" w:hAnsi="Times New Roman" w:cs="Times New Roman"/>
          <w:b/>
          <w:sz w:val="28"/>
          <w:szCs w:val="28"/>
        </w:rPr>
        <w:t xml:space="preserve"> образного мышления обучающихся </w:t>
      </w:r>
      <w:r w:rsidR="005B09A9">
        <w:rPr>
          <w:rFonts w:ascii="Times New Roman" w:eastAsia="Calibri" w:hAnsi="Times New Roman" w:cs="Times New Roman"/>
          <w:b/>
          <w:sz w:val="28"/>
          <w:szCs w:val="28"/>
        </w:rPr>
        <w:t xml:space="preserve"> через интеграцию</w:t>
      </w:r>
      <w:r w:rsidR="00D21348" w:rsidRPr="00A87484">
        <w:rPr>
          <w:rFonts w:ascii="Times New Roman" w:eastAsia="Calibri" w:hAnsi="Times New Roman" w:cs="Times New Roman"/>
          <w:b/>
          <w:sz w:val="28"/>
          <w:szCs w:val="28"/>
        </w:rPr>
        <w:t xml:space="preserve"> искусств»</w:t>
      </w:r>
      <w:r w:rsidR="009917C4" w:rsidRPr="00A87484">
        <w:rPr>
          <w:rFonts w:ascii="Times New Roman" w:eastAsia="Calibri" w:hAnsi="Times New Roman" w:cs="Times New Roman"/>
          <w:b/>
          <w:sz w:val="28"/>
          <w:szCs w:val="28"/>
        </w:rPr>
        <w:t>.</w:t>
      </w:r>
    </w:p>
    <w:p w:rsidR="00D21348" w:rsidRPr="00A87484" w:rsidRDefault="00D21348" w:rsidP="0082614D">
      <w:pPr>
        <w:spacing w:after="0" w:line="240" w:lineRule="auto"/>
        <w:ind w:left="57"/>
        <w:jc w:val="right"/>
        <w:rPr>
          <w:rFonts w:ascii="Times New Roman" w:eastAsia="Calibri" w:hAnsi="Times New Roman" w:cs="Times New Roman"/>
          <w:sz w:val="28"/>
          <w:szCs w:val="28"/>
        </w:rPr>
      </w:pPr>
      <w:r w:rsidRPr="00A87484">
        <w:rPr>
          <w:rFonts w:ascii="Times New Roman" w:eastAsia="Calibri" w:hAnsi="Times New Roman" w:cs="Times New Roman"/>
          <w:sz w:val="28"/>
          <w:szCs w:val="28"/>
        </w:rPr>
        <w:t xml:space="preserve">        Живопись даёт образ и мысль, и нужно создать</w:t>
      </w:r>
    </w:p>
    <w:p w:rsidR="00D21348" w:rsidRPr="00A87484" w:rsidRDefault="00D21348" w:rsidP="0082614D">
      <w:pPr>
        <w:spacing w:after="0" w:line="240" w:lineRule="auto"/>
        <w:ind w:left="57"/>
        <w:jc w:val="right"/>
        <w:rPr>
          <w:rFonts w:ascii="Times New Roman" w:eastAsia="Calibri" w:hAnsi="Times New Roman" w:cs="Times New Roman"/>
          <w:sz w:val="28"/>
          <w:szCs w:val="28"/>
        </w:rPr>
      </w:pPr>
    </w:p>
    <w:p w:rsidR="00983F03" w:rsidRPr="00A87484" w:rsidRDefault="00D21348" w:rsidP="0082614D">
      <w:pPr>
        <w:spacing w:after="0" w:line="240" w:lineRule="auto"/>
        <w:ind w:left="57"/>
        <w:jc w:val="right"/>
        <w:rPr>
          <w:rFonts w:ascii="Times New Roman" w:eastAsia="Calibri" w:hAnsi="Times New Roman" w:cs="Times New Roman"/>
          <w:sz w:val="28"/>
          <w:szCs w:val="28"/>
        </w:rPr>
      </w:pPr>
      <w:r w:rsidRPr="00A87484">
        <w:rPr>
          <w:rFonts w:ascii="Times New Roman" w:eastAsia="Calibri" w:hAnsi="Times New Roman" w:cs="Times New Roman"/>
          <w:sz w:val="28"/>
          <w:szCs w:val="28"/>
        </w:rPr>
        <w:t xml:space="preserve">в своём воображении настроение. </w:t>
      </w:r>
    </w:p>
    <w:p w:rsidR="000A2D6B" w:rsidRPr="00A87484" w:rsidRDefault="00D21348" w:rsidP="0082614D">
      <w:pPr>
        <w:spacing w:after="0" w:line="240" w:lineRule="auto"/>
        <w:ind w:left="57"/>
        <w:jc w:val="right"/>
        <w:rPr>
          <w:rFonts w:ascii="Times New Roman" w:eastAsia="Calibri" w:hAnsi="Times New Roman" w:cs="Times New Roman"/>
          <w:sz w:val="28"/>
          <w:szCs w:val="28"/>
        </w:rPr>
      </w:pPr>
      <w:r w:rsidRPr="00A87484">
        <w:rPr>
          <w:rFonts w:ascii="Times New Roman" w:eastAsia="Calibri" w:hAnsi="Times New Roman" w:cs="Times New Roman"/>
          <w:sz w:val="28"/>
          <w:szCs w:val="28"/>
        </w:rPr>
        <w:t>Поэзия слова</w:t>
      </w:r>
    </w:p>
    <w:p w:rsidR="00D21348" w:rsidRPr="00A87484" w:rsidRDefault="000A2D6B" w:rsidP="0082614D">
      <w:pPr>
        <w:spacing w:after="0" w:line="240" w:lineRule="auto"/>
        <w:ind w:left="57"/>
        <w:jc w:val="right"/>
        <w:rPr>
          <w:rFonts w:ascii="Times New Roman" w:eastAsia="Calibri" w:hAnsi="Times New Roman" w:cs="Times New Roman"/>
          <w:sz w:val="28"/>
          <w:szCs w:val="28"/>
        </w:rPr>
      </w:pPr>
      <w:r w:rsidRPr="00A87484">
        <w:rPr>
          <w:rFonts w:ascii="Times New Roman" w:eastAsia="Calibri" w:hAnsi="Times New Roman" w:cs="Times New Roman"/>
          <w:sz w:val="28"/>
          <w:szCs w:val="28"/>
        </w:rPr>
        <w:t>даёт мысль</w:t>
      </w:r>
      <w:r w:rsidR="00D21348" w:rsidRPr="00A87484">
        <w:rPr>
          <w:rFonts w:ascii="Times New Roman" w:eastAsia="Calibri" w:hAnsi="Times New Roman" w:cs="Times New Roman"/>
          <w:sz w:val="28"/>
          <w:szCs w:val="28"/>
        </w:rPr>
        <w:t>, и по ней нужно создать образ и</w:t>
      </w:r>
    </w:p>
    <w:p w:rsidR="00D21348" w:rsidRPr="00A87484" w:rsidRDefault="00D21348" w:rsidP="0082614D">
      <w:pPr>
        <w:spacing w:after="0" w:line="240" w:lineRule="auto"/>
        <w:ind w:left="57"/>
        <w:jc w:val="right"/>
        <w:rPr>
          <w:rFonts w:ascii="Times New Roman" w:eastAsia="Calibri" w:hAnsi="Times New Roman" w:cs="Times New Roman"/>
          <w:sz w:val="28"/>
          <w:szCs w:val="28"/>
        </w:rPr>
      </w:pPr>
    </w:p>
    <w:p w:rsidR="00983F03" w:rsidRPr="00A87484" w:rsidRDefault="00D21348" w:rsidP="0082614D">
      <w:pPr>
        <w:spacing w:after="0" w:line="240" w:lineRule="auto"/>
        <w:ind w:left="57"/>
        <w:jc w:val="right"/>
        <w:rPr>
          <w:rFonts w:ascii="Times New Roman" w:eastAsia="Calibri" w:hAnsi="Times New Roman" w:cs="Times New Roman"/>
          <w:sz w:val="28"/>
          <w:szCs w:val="28"/>
        </w:rPr>
      </w:pPr>
      <w:r w:rsidRPr="00A87484">
        <w:rPr>
          <w:rFonts w:ascii="Times New Roman" w:eastAsia="Calibri" w:hAnsi="Times New Roman" w:cs="Times New Roman"/>
          <w:sz w:val="28"/>
          <w:szCs w:val="28"/>
        </w:rPr>
        <w:t xml:space="preserve">настроение, </w:t>
      </w:r>
    </w:p>
    <w:p w:rsidR="00D21348" w:rsidRPr="00A87484" w:rsidRDefault="00D21348" w:rsidP="0082614D">
      <w:pPr>
        <w:spacing w:after="0" w:line="240" w:lineRule="auto"/>
        <w:ind w:left="57"/>
        <w:jc w:val="right"/>
        <w:rPr>
          <w:rFonts w:ascii="Times New Roman" w:eastAsia="Calibri" w:hAnsi="Times New Roman" w:cs="Times New Roman"/>
          <w:sz w:val="28"/>
          <w:szCs w:val="28"/>
        </w:rPr>
      </w:pPr>
      <w:r w:rsidRPr="00A87484">
        <w:rPr>
          <w:rFonts w:ascii="Times New Roman" w:eastAsia="Calibri" w:hAnsi="Times New Roman" w:cs="Times New Roman"/>
          <w:sz w:val="28"/>
          <w:szCs w:val="28"/>
        </w:rPr>
        <w:t>а музыка даёт настроение, и по нём</w:t>
      </w:r>
    </w:p>
    <w:p w:rsidR="00D21348" w:rsidRPr="00A87484" w:rsidRDefault="00D21348" w:rsidP="0082614D">
      <w:pPr>
        <w:spacing w:after="0" w:line="240" w:lineRule="auto"/>
        <w:ind w:left="57"/>
        <w:jc w:val="right"/>
        <w:rPr>
          <w:rFonts w:ascii="Times New Roman" w:eastAsia="Calibri" w:hAnsi="Times New Roman" w:cs="Times New Roman"/>
          <w:sz w:val="28"/>
          <w:szCs w:val="28"/>
        </w:rPr>
      </w:pPr>
    </w:p>
    <w:p w:rsidR="00D21348" w:rsidRPr="00A87484" w:rsidRDefault="00D21348" w:rsidP="0082614D">
      <w:pPr>
        <w:spacing w:after="0" w:line="240" w:lineRule="auto"/>
        <w:ind w:left="57"/>
        <w:jc w:val="right"/>
        <w:rPr>
          <w:rFonts w:ascii="Times New Roman" w:eastAsia="Calibri" w:hAnsi="Times New Roman" w:cs="Times New Roman"/>
          <w:sz w:val="28"/>
          <w:szCs w:val="28"/>
        </w:rPr>
      </w:pPr>
      <w:r w:rsidRPr="00A87484">
        <w:rPr>
          <w:rFonts w:ascii="Times New Roman" w:eastAsia="Calibri" w:hAnsi="Times New Roman" w:cs="Times New Roman"/>
          <w:sz w:val="28"/>
          <w:szCs w:val="28"/>
        </w:rPr>
        <w:t xml:space="preserve">                               надобно воссоздать мысль и образ.</w:t>
      </w:r>
    </w:p>
    <w:p w:rsidR="00D21348" w:rsidRPr="00A87484" w:rsidRDefault="00D21348" w:rsidP="0082614D">
      <w:pPr>
        <w:spacing w:after="0" w:line="240" w:lineRule="auto"/>
        <w:ind w:left="57"/>
        <w:jc w:val="right"/>
        <w:rPr>
          <w:rFonts w:ascii="Times New Roman" w:eastAsia="Calibri" w:hAnsi="Times New Roman" w:cs="Times New Roman"/>
          <w:sz w:val="28"/>
          <w:szCs w:val="28"/>
        </w:rPr>
      </w:pPr>
    </w:p>
    <w:p w:rsidR="00D21348" w:rsidRPr="00A87484" w:rsidRDefault="00D21348" w:rsidP="0082614D">
      <w:pPr>
        <w:spacing w:after="0" w:line="240" w:lineRule="auto"/>
        <w:ind w:left="57"/>
        <w:jc w:val="right"/>
        <w:rPr>
          <w:rFonts w:ascii="Times New Roman" w:eastAsia="Calibri" w:hAnsi="Times New Roman" w:cs="Times New Roman"/>
          <w:sz w:val="28"/>
          <w:szCs w:val="28"/>
        </w:rPr>
      </w:pPr>
      <w:r w:rsidRPr="00A87484">
        <w:rPr>
          <w:rFonts w:ascii="Times New Roman" w:eastAsia="Calibri" w:hAnsi="Times New Roman" w:cs="Times New Roman"/>
          <w:sz w:val="28"/>
          <w:szCs w:val="28"/>
        </w:rPr>
        <w:t>Н. Римский-Корсаков</w:t>
      </w:r>
    </w:p>
    <w:p w:rsidR="00E45A53" w:rsidRPr="00A87484" w:rsidRDefault="00E45A53" w:rsidP="0082614D">
      <w:pPr>
        <w:spacing w:after="0" w:line="240" w:lineRule="auto"/>
        <w:ind w:left="57"/>
        <w:jc w:val="both"/>
        <w:rPr>
          <w:rFonts w:ascii="Times New Roman" w:eastAsia="Calibri" w:hAnsi="Times New Roman" w:cs="Times New Roman"/>
          <w:b/>
          <w:sz w:val="28"/>
          <w:szCs w:val="28"/>
        </w:rPr>
      </w:pPr>
      <w:r w:rsidRPr="00A87484">
        <w:rPr>
          <w:rFonts w:ascii="Times New Roman" w:eastAsia="Calibri" w:hAnsi="Times New Roman" w:cs="Times New Roman"/>
          <w:b/>
          <w:sz w:val="28"/>
          <w:szCs w:val="28"/>
        </w:rPr>
        <w:t>Обоснование выбранной темы.</w:t>
      </w:r>
    </w:p>
    <w:p w:rsidR="008408B7" w:rsidRPr="00A87484" w:rsidRDefault="008408B7" w:rsidP="0082614D">
      <w:pPr>
        <w:spacing w:line="240" w:lineRule="auto"/>
        <w:ind w:left="57"/>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t>Музыка в общеобразовательной школе — «…это не только отдельная учебная дисциплина и составляющая уроков эстетического цикла, не только предмет внеклассных, факультативных занятий и форма эстетических  школьных праздников и развлекательных мероприятий, но это и одухотворяющий компонент всей учебной школьной деятельности, который может быть использован буквально в любом школьном уроке»</w:t>
      </w:r>
      <w:r w:rsidR="00ED4D5F" w:rsidRPr="00A87484">
        <w:rPr>
          <w:rFonts w:ascii="Times New Roman" w:eastAsia="Calibri" w:hAnsi="Times New Roman" w:cs="Times New Roman"/>
          <w:sz w:val="28"/>
          <w:szCs w:val="28"/>
        </w:rPr>
        <w:t xml:space="preserve">. </w:t>
      </w:r>
      <w:r w:rsidRPr="00A87484">
        <w:rPr>
          <w:rFonts w:ascii="Times New Roman" w:eastAsia="Calibri" w:hAnsi="Times New Roman" w:cs="Times New Roman"/>
          <w:sz w:val="28"/>
          <w:szCs w:val="28"/>
        </w:rPr>
        <w:t>Большую роль при этом играет целостность восприятия «музыкального мира». Формирование у учащихся целостной картины этого мира невозможно без интеграции как ведущей идеи в реализации содержания образования.</w:t>
      </w:r>
    </w:p>
    <w:p w:rsidR="00E45A53" w:rsidRPr="00A87484" w:rsidRDefault="00E45A53" w:rsidP="0082614D">
      <w:pPr>
        <w:spacing w:after="0" w:line="240" w:lineRule="auto"/>
        <w:ind w:left="57"/>
        <w:jc w:val="both"/>
        <w:rPr>
          <w:rFonts w:ascii="Times New Roman" w:eastAsia="Calibri" w:hAnsi="Times New Roman" w:cs="Times New Roman"/>
          <w:b/>
          <w:sz w:val="28"/>
          <w:szCs w:val="28"/>
        </w:rPr>
      </w:pPr>
      <w:r w:rsidRPr="00A87484">
        <w:rPr>
          <w:rFonts w:ascii="Times New Roman" w:eastAsia="Times New Roman" w:hAnsi="Times New Roman" w:cs="Times New Roman"/>
          <w:sz w:val="28"/>
          <w:szCs w:val="28"/>
          <w:lang w:eastAsia="ru-RU"/>
        </w:rPr>
        <w:t>Меняются цели и задачи, стоящие перед современным образованием, акцент переносится с «усвоения знаний» на формирование «компетентности». Можно соглашаться с запросами общества, предъявляемыми к образованию, или нет, но адаптировать методические приемы и средства к современному образовательному процессу необходимо, потому как методика, как и общество в целом, развивается спиралеобразно, улучшая и модернизируя «хорошо работающие старые» и  разрабатывая и апробируя новые методические приемы. Наиболее перспективные образовательные технологии должны включать в себя такую деятельность педагога, которая целостна по своей природе, последовательна в наборе действий, а необходимый результат этой деятельности должен иметь прогнозируемый характер на уроках музыки в основной школе  рекомендуется использовать новые технологии</w:t>
      </w:r>
      <w:r w:rsidR="00C842DF" w:rsidRPr="00A87484">
        <w:rPr>
          <w:rFonts w:ascii="Times New Roman" w:eastAsia="Times New Roman" w:hAnsi="Times New Roman" w:cs="Times New Roman"/>
          <w:sz w:val="28"/>
          <w:szCs w:val="28"/>
          <w:lang w:eastAsia="ru-RU"/>
        </w:rPr>
        <w:t>.</w:t>
      </w:r>
    </w:p>
    <w:p w:rsidR="0019227B" w:rsidRPr="00A87484" w:rsidRDefault="00E45A53" w:rsidP="0082614D">
      <w:pPr>
        <w:spacing w:after="0" w:line="240" w:lineRule="auto"/>
        <w:ind w:left="57"/>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t>Акцент в своей</w:t>
      </w:r>
      <w:r w:rsidR="00E074A2" w:rsidRPr="00A87484">
        <w:rPr>
          <w:rFonts w:ascii="Times New Roman" w:eastAsia="Calibri" w:hAnsi="Times New Roman" w:cs="Times New Roman"/>
          <w:sz w:val="28"/>
          <w:szCs w:val="28"/>
        </w:rPr>
        <w:t xml:space="preserve"> профессиональной деятельности </w:t>
      </w:r>
      <w:r w:rsidRPr="00A87484">
        <w:rPr>
          <w:rFonts w:ascii="Times New Roman" w:eastAsia="Calibri" w:hAnsi="Times New Roman" w:cs="Times New Roman"/>
          <w:sz w:val="28"/>
          <w:szCs w:val="28"/>
        </w:rPr>
        <w:t xml:space="preserve"> делаю на формирование образного мышления у обучающихся через интеграцию музыки с другими предметами, а именно с изобразительным искусством, литературой</w:t>
      </w:r>
      <w:r w:rsidR="0019227B" w:rsidRPr="00A87484">
        <w:rPr>
          <w:rFonts w:ascii="Times New Roman" w:eastAsia="Calibri" w:hAnsi="Times New Roman" w:cs="Times New Roman"/>
          <w:sz w:val="28"/>
          <w:szCs w:val="28"/>
        </w:rPr>
        <w:t>.</w:t>
      </w:r>
    </w:p>
    <w:p w:rsidR="00F034DE" w:rsidRPr="00A87484" w:rsidRDefault="00A06871" w:rsidP="0082614D">
      <w:pPr>
        <w:spacing w:line="240" w:lineRule="auto"/>
        <w:ind w:left="57"/>
        <w:jc w:val="both"/>
        <w:rPr>
          <w:rFonts w:ascii="Times New Roman" w:eastAsia="Times New Roman" w:hAnsi="Times New Roman" w:cs="Times New Roman"/>
          <w:sz w:val="28"/>
          <w:szCs w:val="28"/>
          <w:lang w:eastAsia="ru-RU"/>
        </w:rPr>
      </w:pPr>
      <w:r w:rsidRPr="00A87484">
        <w:rPr>
          <w:rFonts w:ascii="Times New Roman" w:eastAsia="Calibri" w:hAnsi="Times New Roman" w:cs="Times New Roman"/>
          <w:sz w:val="28"/>
          <w:szCs w:val="28"/>
        </w:rPr>
        <w:t xml:space="preserve">Школа - это главное звено в познании культуры, интеллектуальных и духовных достижений народа. Нас, современных педагогов на данном этапе волнует недостаточное внимание к духовно - нравственному воспитанию детей. Предметы гуманитарно - эстетического цикла должны стать курсами именно искусства, развития художественного мышления и творчества. Интегративное </w:t>
      </w:r>
      <w:r w:rsidRPr="00A87484">
        <w:rPr>
          <w:rFonts w:ascii="Times New Roman" w:eastAsia="Calibri" w:hAnsi="Times New Roman" w:cs="Times New Roman"/>
          <w:sz w:val="28"/>
          <w:szCs w:val="28"/>
        </w:rPr>
        <w:lastRenderedPageBreak/>
        <w:t>обучение является одновременно и целью, и средством обучения.</w:t>
      </w:r>
      <w:r w:rsidR="00474701" w:rsidRPr="00A87484">
        <w:rPr>
          <w:rFonts w:ascii="Times New Roman" w:eastAsia="Times New Roman" w:hAnsi="Times New Roman" w:cs="Times New Roman"/>
          <w:sz w:val="28"/>
          <w:szCs w:val="28"/>
          <w:lang w:eastAsia="ru-RU"/>
        </w:rPr>
        <w:t xml:space="preserve"> Технология ассоциативно-образное мышление школьников базируются на интеграции музыки с другими видами искусства - литературой, изобразительным искусством.</w:t>
      </w:r>
    </w:p>
    <w:p w:rsidR="00F034DE" w:rsidRPr="00A87484" w:rsidRDefault="00F034DE" w:rsidP="0082614D">
      <w:pPr>
        <w:spacing w:line="240" w:lineRule="auto"/>
        <w:ind w:left="57"/>
        <w:jc w:val="both"/>
        <w:rPr>
          <w:rFonts w:ascii="Times New Roman" w:eastAsia="Times New Roman" w:hAnsi="Times New Roman" w:cs="Times New Roman"/>
          <w:sz w:val="28"/>
          <w:szCs w:val="28"/>
          <w:lang w:eastAsia="ru-RU"/>
        </w:rPr>
      </w:pPr>
      <w:r w:rsidRPr="00A87484">
        <w:rPr>
          <w:rFonts w:ascii="Times New Roman" w:eastAsia="Times New Roman" w:hAnsi="Times New Roman" w:cs="Times New Roman"/>
          <w:sz w:val="28"/>
          <w:szCs w:val="28"/>
          <w:lang w:eastAsia="ru-RU"/>
        </w:rPr>
        <w:t>Внедрение интеграции в практику способствует решению комплекса задач: дидактических, методических, воспитательных. Интегрированная деятельность делает педагогический процесс направленным на формирование общей культуры, социализации, мотивации учебной деятельности  и т.д.</w:t>
      </w:r>
    </w:p>
    <w:p w:rsidR="00F034DE" w:rsidRPr="00A87484" w:rsidRDefault="00F034DE" w:rsidP="00E074A2">
      <w:pPr>
        <w:spacing w:line="240" w:lineRule="auto"/>
        <w:ind w:left="57"/>
        <w:jc w:val="both"/>
        <w:rPr>
          <w:rFonts w:ascii="Times New Roman" w:eastAsia="Calibri" w:hAnsi="Times New Roman" w:cs="Times New Roman"/>
          <w:b/>
          <w:sz w:val="28"/>
          <w:szCs w:val="28"/>
        </w:rPr>
      </w:pPr>
      <w:r w:rsidRPr="00A87484">
        <w:rPr>
          <w:rFonts w:ascii="Times New Roman" w:eastAsia="Times New Roman" w:hAnsi="Times New Roman" w:cs="Times New Roman"/>
          <w:sz w:val="28"/>
          <w:szCs w:val="28"/>
          <w:lang w:eastAsia="ru-RU"/>
        </w:rPr>
        <w:t>Влияние музыки на эмоциональное состояние человека давно закрепило первые позиции среди других видов искусств. По мнению В.А. Сухомлинского: «Музыка является самым чудодейственным, самым тонким средством привлечения к добру, красоте, человечности. Чувство красоты музыкальной мелодии открывает перед ребенком собственную красоту – маленький человек осознает свое достоинство…».</w:t>
      </w:r>
    </w:p>
    <w:p w:rsidR="00A06871" w:rsidRPr="00A87484" w:rsidRDefault="00A06871" w:rsidP="0082614D">
      <w:pPr>
        <w:spacing w:line="240" w:lineRule="auto"/>
        <w:ind w:left="57"/>
        <w:jc w:val="both"/>
        <w:rPr>
          <w:rFonts w:ascii="Times New Roman" w:eastAsia="Calibri" w:hAnsi="Times New Roman" w:cs="Times New Roman"/>
          <w:sz w:val="28"/>
          <w:szCs w:val="28"/>
        </w:rPr>
      </w:pPr>
      <w:r w:rsidRPr="00A87484">
        <w:rPr>
          <w:rFonts w:ascii="Times New Roman" w:eastAsia="Calibri" w:hAnsi="Times New Roman" w:cs="Times New Roman"/>
          <w:b/>
          <w:sz w:val="28"/>
          <w:szCs w:val="28"/>
        </w:rPr>
        <w:t>Интеграция</w:t>
      </w:r>
      <w:r w:rsidRPr="00A87484">
        <w:rPr>
          <w:rFonts w:ascii="Times New Roman" w:eastAsia="Calibri" w:hAnsi="Times New Roman" w:cs="Times New Roman"/>
          <w:sz w:val="28"/>
          <w:szCs w:val="28"/>
        </w:rPr>
        <w:t xml:space="preserve"> – это система, предполагающая объединение, соединение, сближение учебного материала отдельных родственных предметов в единое целое.</w:t>
      </w:r>
    </w:p>
    <w:p w:rsidR="00A06871" w:rsidRPr="00A87484" w:rsidRDefault="00A06871" w:rsidP="0082614D">
      <w:pPr>
        <w:spacing w:line="240" w:lineRule="auto"/>
        <w:ind w:left="57"/>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t xml:space="preserve">Как </w:t>
      </w:r>
      <w:r w:rsidRPr="00A87484">
        <w:rPr>
          <w:rFonts w:ascii="Times New Roman" w:eastAsia="Calibri" w:hAnsi="Times New Roman" w:cs="Times New Roman"/>
          <w:i/>
          <w:sz w:val="28"/>
          <w:szCs w:val="28"/>
        </w:rPr>
        <w:t>цель</w:t>
      </w:r>
      <w:r w:rsidR="00E074A2" w:rsidRPr="00A87484">
        <w:rPr>
          <w:rFonts w:ascii="Times New Roman" w:eastAsia="Calibri" w:hAnsi="Times New Roman" w:cs="Times New Roman"/>
          <w:i/>
          <w:sz w:val="28"/>
          <w:szCs w:val="28"/>
        </w:rPr>
        <w:t xml:space="preserve"> </w:t>
      </w:r>
      <w:r w:rsidRPr="00A87484">
        <w:rPr>
          <w:rFonts w:ascii="Times New Roman" w:eastAsia="Calibri" w:hAnsi="Times New Roman" w:cs="Times New Roman"/>
          <w:i/>
          <w:sz w:val="28"/>
          <w:szCs w:val="28"/>
        </w:rPr>
        <w:t xml:space="preserve">обучения </w:t>
      </w:r>
      <w:r w:rsidRPr="00A87484">
        <w:rPr>
          <w:rFonts w:ascii="Times New Roman" w:eastAsia="Calibri" w:hAnsi="Times New Roman" w:cs="Times New Roman"/>
          <w:sz w:val="28"/>
          <w:szCs w:val="28"/>
        </w:rPr>
        <w:t>интеграция помогает школьникам целостно воспринимать мир, познавать красоту окружающей действительности во всем ее разнообразии через звук и цвет.</w:t>
      </w:r>
    </w:p>
    <w:p w:rsidR="00A06871" w:rsidRPr="00A87484" w:rsidRDefault="00A06871" w:rsidP="0082614D">
      <w:pPr>
        <w:spacing w:line="240" w:lineRule="auto"/>
        <w:ind w:left="57"/>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t xml:space="preserve">Интеграция как </w:t>
      </w:r>
      <w:r w:rsidRPr="00A87484">
        <w:rPr>
          <w:rFonts w:ascii="Times New Roman" w:eastAsia="Calibri" w:hAnsi="Times New Roman" w:cs="Times New Roman"/>
          <w:i/>
          <w:sz w:val="28"/>
          <w:szCs w:val="28"/>
        </w:rPr>
        <w:t xml:space="preserve">средство обучения </w:t>
      </w:r>
      <w:r w:rsidRPr="00A87484">
        <w:rPr>
          <w:rFonts w:ascii="Times New Roman" w:eastAsia="Calibri" w:hAnsi="Times New Roman" w:cs="Times New Roman"/>
          <w:sz w:val="28"/>
          <w:szCs w:val="28"/>
        </w:rPr>
        <w:t>учащихся способствует приобретению новых знаний, представлений на стыке</w:t>
      </w:r>
      <w:r w:rsidR="00ED4D5F" w:rsidRPr="00A87484">
        <w:rPr>
          <w:rFonts w:ascii="Times New Roman" w:eastAsia="Calibri" w:hAnsi="Times New Roman" w:cs="Times New Roman"/>
          <w:sz w:val="28"/>
          <w:szCs w:val="28"/>
        </w:rPr>
        <w:t xml:space="preserve"> традиционных предметных знаний.</w:t>
      </w:r>
    </w:p>
    <w:p w:rsidR="00A06871" w:rsidRPr="00A87484" w:rsidRDefault="00A06871" w:rsidP="0082614D">
      <w:pPr>
        <w:spacing w:after="0" w:line="240" w:lineRule="auto"/>
        <w:ind w:left="57"/>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t>Интеграция имеет следующие преимущества для учащихся: формирует познавательный интерес, способствует созданию целостной картины музыкального мира, позволяет систематизировать музыкальные знания, способствует развитию музыкальных умений и навыков, развитию эстетического восприятия, вообра</w:t>
      </w:r>
      <w:r w:rsidR="00ED4D5F" w:rsidRPr="00A87484">
        <w:rPr>
          <w:rFonts w:ascii="Times New Roman" w:eastAsia="Calibri" w:hAnsi="Times New Roman" w:cs="Times New Roman"/>
          <w:sz w:val="28"/>
          <w:szCs w:val="28"/>
        </w:rPr>
        <w:t>жения, внимания, музыкальной па</w:t>
      </w:r>
      <w:r w:rsidRPr="00A87484">
        <w:rPr>
          <w:rFonts w:ascii="Times New Roman" w:eastAsia="Calibri" w:hAnsi="Times New Roman" w:cs="Times New Roman"/>
          <w:sz w:val="28"/>
          <w:szCs w:val="28"/>
        </w:rPr>
        <w:t>мяти, мышления учащихся.</w:t>
      </w:r>
    </w:p>
    <w:p w:rsidR="00A06871" w:rsidRPr="00A87484" w:rsidRDefault="00A06871" w:rsidP="0082614D">
      <w:pPr>
        <w:spacing w:after="0" w:line="240" w:lineRule="auto"/>
        <w:ind w:left="57"/>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t>Невозможно  усваивать шко</w:t>
      </w:r>
      <w:r w:rsidR="00474701" w:rsidRPr="00A87484">
        <w:rPr>
          <w:rFonts w:ascii="Times New Roman" w:eastAsia="Calibri" w:hAnsi="Times New Roman" w:cs="Times New Roman"/>
          <w:sz w:val="28"/>
          <w:szCs w:val="28"/>
        </w:rPr>
        <w:t>льную программу без воображения</w:t>
      </w:r>
      <w:r w:rsidRPr="00A87484">
        <w:rPr>
          <w:rFonts w:ascii="Times New Roman" w:eastAsia="Calibri" w:hAnsi="Times New Roman" w:cs="Times New Roman"/>
          <w:sz w:val="28"/>
          <w:szCs w:val="28"/>
        </w:rPr>
        <w:t>?</w:t>
      </w:r>
      <w:r w:rsidR="00EB3C72" w:rsidRPr="00A87484">
        <w:rPr>
          <w:rFonts w:ascii="Times New Roman" w:eastAsia="Calibri" w:hAnsi="Times New Roman" w:cs="Times New Roman"/>
          <w:sz w:val="28"/>
          <w:szCs w:val="28"/>
        </w:rPr>
        <w:t xml:space="preserve"> </w:t>
      </w:r>
      <w:r w:rsidRPr="00A87484">
        <w:rPr>
          <w:rFonts w:ascii="Times New Roman" w:eastAsia="Calibri" w:hAnsi="Times New Roman" w:cs="Times New Roman"/>
          <w:sz w:val="28"/>
          <w:szCs w:val="28"/>
        </w:rPr>
        <w:t>Воображение - это важнейшая сторона нашей жизни. Если бы человечество не обладало фантазией, оно лишилось бы почти всех научных открытий и произведений искусства. Ведь если  лишить человека фантазии и прогресс остановится!  Воображение развивается  особенно интенсивно в возрасте от 5 до 15 лет. И если в этот период воображение специально не развивать, в последующем наступает быстрое снижение активности этой функции. Вместе с уменьшением способности фантазировать у человека обедняется личность, снижаются возможности творческого мышления, гаснет интерес к искусству и науке.</w:t>
      </w:r>
    </w:p>
    <w:p w:rsidR="00A06871" w:rsidRPr="00A87484" w:rsidRDefault="00A06871" w:rsidP="0082614D">
      <w:pPr>
        <w:spacing w:line="240" w:lineRule="auto"/>
        <w:ind w:left="57"/>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t xml:space="preserve">Миссия учителя музыки заключается не в том, чтобы сводить проблемы музыкального воспитания и образования к формальной информации, а в том, чтобы средствами искусства учить детей мыслить, чувствовать, сопереживать, чтобы в конечном итоге у них развивался не только интеллект, но и душа. Учитель должен ориентировать школьников в мире музыки, прививать им вкус и приобщить средствами искусства к высшим духовным ценностям, частое </w:t>
      </w:r>
      <w:r w:rsidRPr="00A87484">
        <w:rPr>
          <w:rFonts w:ascii="Times New Roman" w:eastAsia="Calibri" w:hAnsi="Times New Roman" w:cs="Times New Roman"/>
          <w:sz w:val="28"/>
          <w:szCs w:val="28"/>
        </w:rPr>
        <w:lastRenderedPageBreak/>
        <w:t>повторение которых должно восприниматься как истина, указывающая путь через чувства прекрасного в искусстве к любви, состраданию, милосердию, высоким поступкам. Духовно-нравственные понятия, которые несет высокое искусство, должны прорасти в житейские привычки и стать личными для каждого школьника. Учить применять знания в конкретной жизненной ситуации, погружая их в трудности реальной жизни, оценивать явления в жизни и в искусстве на основе духовно-нравственных критериев.</w:t>
      </w:r>
    </w:p>
    <w:p w:rsidR="00A06871" w:rsidRPr="00A87484" w:rsidRDefault="00A06871" w:rsidP="0082614D">
      <w:pPr>
        <w:spacing w:line="240" w:lineRule="auto"/>
        <w:ind w:left="57"/>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t>Интеграция предметов эстетического цикла позволяет достичь взаимосвязи: человек – общество – природа, затрагивая нравственно-этическую сторону этой связи. Есть пути, которые возникают естественным образом. Это касается объединения таких курсов, как изобразительное искусство и художественный труд, изобразительное искусство и литература, изобразительное искусство и музыка, которые просто дополняют друг друга. Лирические картины Шишкина и Левитана лучше воспринимаются под музыку Чайковского,  Прокофьева открывая раздолье, мощь, величавость Руси. Художественные произведения Айвазовского дополняет музыка Шостаковича и Бетховена, которая позволяет ощутить всю глубину  трагизма людей, терпящих крушение, и всю силу стихии, разметавшей в щепки корабль. А интеграция музыки и изобразительного искусства позволяет учащимся на уроке не только слушать, развивать воображение и чувства, но и самим заниматься творчеством.</w:t>
      </w:r>
    </w:p>
    <w:p w:rsidR="00A06871" w:rsidRPr="00A87484" w:rsidRDefault="00A06871" w:rsidP="0082614D">
      <w:pPr>
        <w:spacing w:after="0" w:line="240" w:lineRule="auto"/>
        <w:ind w:left="57"/>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t xml:space="preserve">Следует обратить внимание на то, что, авторы многих программ и методик по музыке (Д. Б. Кабалевский, Л. В. Школяр, Е. Д. Критская, В. Коэн, С. Ригиной, Т. Тютюнниковой, В. В. Алеева и др.) опираются на ассоциативность музыки. </w:t>
      </w:r>
    </w:p>
    <w:p w:rsidR="00A06871" w:rsidRPr="00A87484" w:rsidRDefault="00A06871" w:rsidP="0082614D">
      <w:pPr>
        <w:spacing w:line="240" w:lineRule="auto"/>
        <w:ind w:left="57"/>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t>Образовательная программа по музыке под руководством  Е.Д.Критской предполагает интеграцию музыки с другими предметами (исходя из тематики) во всех классах. Когда только по программе Д. Б. Кабалевского только во 2-м классе  (частично, 10%) и в 5-м классе (100%), в то время как на остальных параллелях интеграция программой  предусмотрена, но частично.</w:t>
      </w:r>
    </w:p>
    <w:p w:rsidR="00A06871" w:rsidRPr="00A87484" w:rsidRDefault="00A06871" w:rsidP="0082614D">
      <w:pPr>
        <w:spacing w:after="0" w:line="240" w:lineRule="auto"/>
        <w:ind w:left="57"/>
        <w:jc w:val="both"/>
        <w:rPr>
          <w:rFonts w:ascii="Times New Roman" w:eastAsia="Calibri" w:hAnsi="Times New Roman" w:cs="Times New Roman"/>
          <w:sz w:val="28"/>
          <w:szCs w:val="28"/>
        </w:rPr>
      </w:pPr>
    </w:p>
    <w:p w:rsidR="0019227B" w:rsidRPr="00A87484" w:rsidRDefault="0019227B" w:rsidP="0082614D">
      <w:pPr>
        <w:spacing w:line="240" w:lineRule="auto"/>
        <w:ind w:left="57"/>
        <w:jc w:val="both"/>
        <w:rPr>
          <w:rFonts w:ascii="Times New Roman" w:eastAsia="Calibri" w:hAnsi="Times New Roman" w:cs="Times New Roman"/>
          <w:b/>
          <w:sz w:val="28"/>
          <w:szCs w:val="28"/>
        </w:rPr>
      </w:pPr>
      <w:r w:rsidRPr="00A87484">
        <w:rPr>
          <w:rFonts w:ascii="Times New Roman" w:eastAsia="Calibri" w:hAnsi="Times New Roman" w:cs="Times New Roman"/>
          <w:b/>
          <w:sz w:val="28"/>
          <w:szCs w:val="28"/>
        </w:rPr>
        <w:t xml:space="preserve">Проблема </w:t>
      </w:r>
    </w:p>
    <w:p w:rsidR="0019227B" w:rsidRPr="00A87484" w:rsidRDefault="0019227B" w:rsidP="0082614D">
      <w:pPr>
        <w:spacing w:line="240" w:lineRule="auto"/>
        <w:ind w:left="57"/>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t>Для формирования образного мышления обучающи</w:t>
      </w:r>
      <w:r w:rsidR="006C62FC">
        <w:rPr>
          <w:rFonts w:ascii="Times New Roman" w:eastAsia="Calibri" w:hAnsi="Times New Roman" w:cs="Times New Roman"/>
          <w:sz w:val="28"/>
          <w:szCs w:val="28"/>
        </w:rPr>
        <w:t>хся необходим системный подход</w:t>
      </w:r>
      <w:r w:rsidRPr="00A87484">
        <w:rPr>
          <w:rFonts w:ascii="Times New Roman" w:eastAsia="Calibri" w:hAnsi="Times New Roman" w:cs="Times New Roman"/>
          <w:sz w:val="28"/>
          <w:szCs w:val="28"/>
        </w:rPr>
        <w:t xml:space="preserve"> в организации и проведении интегрированных занятий на всех параллелях. На мой взгляд данная проблема имеет место быть в преподавании музыки и каждый педагог своими силами старается решить эту проблему. </w:t>
      </w:r>
    </w:p>
    <w:p w:rsidR="0019227B" w:rsidRPr="00A87484" w:rsidRDefault="0019227B" w:rsidP="0082614D">
      <w:pPr>
        <w:spacing w:after="0" w:line="240" w:lineRule="auto"/>
        <w:ind w:left="57"/>
        <w:jc w:val="both"/>
        <w:rPr>
          <w:rFonts w:ascii="Times New Roman" w:eastAsia="Calibri" w:hAnsi="Times New Roman" w:cs="Times New Roman"/>
          <w:sz w:val="28"/>
          <w:szCs w:val="28"/>
        </w:rPr>
      </w:pPr>
    </w:p>
    <w:p w:rsidR="000A2D6B" w:rsidRPr="00A87484" w:rsidRDefault="000A2D6B" w:rsidP="0082614D">
      <w:pPr>
        <w:spacing w:after="0" w:line="240" w:lineRule="auto"/>
        <w:ind w:left="57"/>
        <w:jc w:val="both"/>
        <w:rPr>
          <w:rFonts w:ascii="Times New Roman" w:eastAsia="Calibri" w:hAnsi="Times New Roman" w:cs="Times New Roman"/>
          <w:b/>
          <w:bCs/>
          <w:sz w:val="28"/>
          <w:szCs w:val="28"/>
        </w:rPr>
      </w:pPr>
      <w:r w:rsidRPr="00A87484">
        <w:rPr>
          <w:rFonts w:ascii="Times New Roman" w:eastAsia="Calibri" w:hAnsi="Times New Roman" w:cs="Times New Roman"/>
          <w:b/>
          <w:bCs/>
          <w:sz w:val="28"/>
          <w:szCs w:val="28"/>
        </w:rPr>
        <w:t xml:space="preserve">Актуальность </w:t>
      </w:r>
    </w:p>
    <w:p w:rsidR="002B47D3" w:rsidRPr="00A87484" w:rsidRDefault="002B47D3" w:rsidP="0082614D">
      <w:pPr>
        <w:spacing w:after="0" w:line="240" w:lineRule="auto"/>
        <w:ind w:left="57"/>
        <w:contextualSpacing/>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t>Актуальность проблемы межпредметных связей в обучении обусловлена объективными процессами в современном мире. Изменение социальной, политической ситуации в стране, открытость общества процессу интеграции в европейское и мировое сообщество поставили перед школой новые задач</w:t>
      </w:r>
      <w:r w:rsidR="00B206F6" w:rsidRPr="00A87484">
        <w:rPr>
          <w:rFonts w:ascii="Times New Roman" w:eastAsia="Calibri" w:hAnsi="Times New Roman" w:cs="Times New Roman"/>
          <w:sz w:val="28"/>
          <w:szCs w:val="28"/>
        </w:rPr>
        <w:t xml:space="preserve">и в обучении и воспитании. Мало, </w:t>
      </w:r>
      <w:r w:rsidRPr="00A87484">
        <w:rPr>
          <w:rFonts w:ascii="Times New Roman" w:eastAsia="Calibri" w:hAnsi="Times New Roman" w:cs="Times New Roman"/>
          <w:sz w:val="28"/>
          <w:szCs w:val="28"/>
        </w:rPr>
        <w:t xml:space="preserve"> и даже мало развить у него интерес к той или иной дисциплине, необходимо формировать личность, способную активно </w:t>
      </w:r>
      <w:r w:rsidRPr="00A87484">
        <w:rPr>
          <w:rFonts w:ascii="Times New Roman" w:eastAsia="Calibri" w:hAnsi="Times New Roman" w:cs="Times New Roman"/>
          <w:sz w:val="28"/>
          <w:szCs w:val="28"/>
        </w:rPr>
        <w:lastRenderedPageBreak/>
        <w:t xml:space="preserve">«вписываться» в современное общество, способную к дальнейшему саморазвитию и самообразованию. Современная система образования характеризуется дифференцированным подходом к обучению: каждый предмет  изучается отдельно в отрыве от реальной жизни. Поэтому в последнее время в школе большое внимание уделяется созданию межпредметных проектов,  проведению интегрированных уроков, на которых осуществляется синтез знаний различных учебных дисциплин, в результате чего образуется новое качество, представляющее собой неразрывное целое, достигнутое широким и углубленным взаимопроникновением этих знаний. </w:t>
      </w:r>
    </w:p>
    <w:p w:rsidR="002B47D3" w:rsidRPr="00A87484" w:rsidRDefault="002B47D3" w:rsidP="0082614D">
      <w:pPr>
        <w:spacing w:after="0" w:line="240" w:lineRule="auto"/>
        <w:ind w:left="57"/>
        <w:contextualSpacing/>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t xml:space="preserve">         Основные свойства интегрированного урока – синтетичность, универсальность. Он позволяет посвятить учащегося в конечные цели изучения не только данной темы, раздела, но и всего материала, быстрее включить его в познавательный процесс.</w:t>
      </w:r>
    </w:p>
    <w:p w:rsidR="002B47D3" w:rsidRPr="00A87484" w:rsidRDefault="002B47D3" w:rsidP="0082614D">
      <w:pPr>
        <w:spacing w:after="0" w:line="240" w:lineRule="auto"/>
        <w:ind w:left="57"/>
        <w:contextualSpacing/>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t xml:space="preserve">            Ученики часто не в состоянии применить знания одной из дисциплин к знаниям другой, например, взаимосвязь географии и химии, литературы и истории и другие.</w:t>
      </w:r>
    </w:p>
    <w:p w:rsidR="002B47D3" w:rsidRPr="00A87484" w:rsidRDefault="002B47D3" w:rsidP="0082614D">
      <w:pPr>
        <w:spacing w:after="0" w:line="240" w:lineRule="auto"/>
        <w:ind w:left="57"/>
        <w:contextualSpacing/>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t xml:space="preserve">          С другой стороны не очень хорошо объединять все дисциплины в одно целое, так как они теряют свою индивидуальность. Поэтому интегрированные уроки необходимо давать периодически, чтобы ученики увидели взаимосвязь между учебными дисциплинами и поняли,  что знания в одной дисциплине облегчает понимание процессов, изучаемых в других областях.</w:t>
      </w:r>
    </w:p>
    <w:p w:rsidR="002B47D3" w:rsidRPr="00A87484" w:rsidRDefault="002B47D3" w:rsidP="0082614D">
      <w:pPr>
        <w:spacing w:after="0" w:line="240" w:lineRule="auto"/>
        <w:ind w:left="57"/>
        <w:contextualSpacing/>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t xml:space="preserve">      Интегрированные уроки эффективны независимо от того, изучают ли ученики новый или обобщают уже пройденный. На этих уроках рассматриваются многоаспектные объекты, которые являются  предметом изучения различных учебных дисциплин.</w:t>
      </w:r>
    </w:p>
    <w:p w:rsidR="002B47D3" w:rsidRPr="00A87484" w:rsidRDefault="002B47D3" w:rsidP="0082614D">
      <w:pPr>
        <w:spacing w:after="0" w:line="240" w:lineRule="auto"/>
        <w:ind w:left="57"/>
        <w:contextualSpacing/>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t xml:space="preserve">      В последнее время сокращается количество часов, отведенных на изучение классических предметов, которые являются фундаментом всего учебного процесса, поэтому интегрированные уроки вносят весомый вклад в решение и этой проблемы.</w:t>
      </w:r>
    </w:p>
    <w:p w:rsidR="002B47D3" w:rsidRPr="00A87484" w:rsidRDefault="002B47D3" w:rsidP="0082614D">
      <w:pPr>
        <w:spacing w:after="0" w:line="240" w:lineRule="auto"/>
        <w:ind w:left="57"/>
        <w:contextualSpacing/>
        <w:jc w:val="both"/>
        <w:rPr>
          <w:rFonts w:ascii="Times New Roman" w:eastAsia="Calibri" w:hAnsi="Times New Roman" w:cs="Times New Roman"/>
          <w:i/>
          <w:sz w:val="28"/>
          <w:szCs w:val="28"/>
        </w:rPr>
      </w:pPr>
      <w:r w:rsidRPr="00A87484">
        <w:rPr>
          <w:rFonts w:ascii="Times New Roman" w:eastAsia="Calibri" w:hAnsi="Times New Roman" w:cs="Times New Roman"/>
          <w:sz w:val="28"/>
          <w:szCs w:val="28"/>
        </w:rPr>
        <w:t xml:space="preserve">       Современная система образования направлена на формирование высоко</w:t>
      </w:r>
      <w:r w:rsidR="00474701" w:rsidRPr="00A87484">
        <w:rPr>
          <w:rFonts w:ascii="Times New Roman" w:eastAsia="Calibri" w:hAnsi="Times New Roman" w:cs="Times New Roman"/>
          <w:sz w:val="28"/>
          <w:szCs w:val="28"/>
        </w:rPr>
        <w:t>-</w:t>
      </w:r>
      <w:r w:rsidRPr="00A87484">
        <w:rPr>
          <w:rFonts w:ascii="Times New Roman" w:eastAsia="Calibri" w:hAnsi="Times New Roman" w:cs="Times New Roman"/>
          <w:sz w:val="28"/>
          <w:szCs w:val="28"/>
        </w:rPr>
        <w:t xml:space="preserve"> образованной, интеллектуально  развитой личности с целостным представлением картины мира, с пониманием глубины связей явлений и процес</w:t>
      </w:r>
      <w:r w:rsidR="00474701" w:rsidRPr="00A87484">
        <w:rPr>
          <w:rFonts w:ascii="Times New Roman" w:eastAsia="Calibri" w:hAnsi="Times New Roman" w:cs="Times New Roman"/>
          <w:sz w:val="28"/>
          <w:szCs w:val="28"/>
        </w:rPr>
        <w:t>сов</w:t>
      </w:r>
      <w:r w:rsidRPr="00A87484">
        <w:rPr>
          <w:rFonts w:ascii="Times New Roman" w:eastAsia="Calibri" w:hAnsi="Times New Roman" w:cs="Times New Roman"/>
          <w:sz w:val="28"/>
          <w:szCs w:val="28"/>
        </w:rPr>
        <w:t>, представляющих данную картину. Предметная разобщенность становится одной из причин фрагментарности мировоззрения выпускника школы, в то время как в современном мире  преобладают тенденции к экономической, политической, культурной, информационной интеграции. Таким образом, самостоятельность предметов, их слабая связь друг с другом порождают серьезные трудности в</w:t>
      </w:r>
      <w:r w:rsidR="00ED4D5F" w:rsidRPr="00A87484">
        <w:rPr>
          <w:rFonts w:ascii="Times New Roman" w:eastAsia="Calibri" w:hAnsi="Times New Roman" w:cs="Times New Roman"/>
          <w:sz w:val="28"/>
          <w:szCs w:val="28"/>
        </w:rPr>
        <w:t xml:space="preserve"> ходе  формирования</w:t>
      </w:r>
      <w:r w:rsidRPr="00A87484">
        <w:rPr>
          <w:rFonts w:ascii="Times New Roman" w:eastAsia="Calibri" w:hAnsi="Times New Roman" w:cs="Times New Roman"/>
          <w:sz w:val="28"/>
          <w:szCs w:val="28"/>
        </w:rPr>
        <w:t xml:space="preserve"> у учащихся целостной картины мира, препятствуют органичному восприятию культуры,  поэтому интеграция – </w:t>
      </w:r>
      <w:r w:rsidRPr="00A87484">
        <w:rPr>
          <w:rFonts w:ascii="Times New Roman" w:eastAsia="Calibri" w:hAnsi="Times New Roman" w:cs="Times New Roman"/>
          <w:i/>
          <w:sz w:val="28"/>
          <w:szCs w:val="28"/>
        </w:rPr>
        <w:t xml:space="preserve">инновационное  средство формирования познавательной компетенции учащихся. </w:t>
      </w:r>
    </w:p>
    <w:p w:rsidR="00ED4D5F" w:rsidRPr="00A87484" w:rsidRDefault="00ED4D5F" w:rsidP="00E074A2">
      <w:pPr>
        <w:spacing w:after="0" w:line="240" w:lineRule="auto"/>
        <w:ind w:left="57"/>
        <w:rPr>
          <w:rFonts w:ascii="Times New Roman" w:eastAsia="Calibri" w:hAnsi="Times New Roman" w:cs="Times New Roman"/>
          <w:sz w:val="28"/>
          <w:szCs w:val="28"/>
        </w:rPr>
      </w:pPr>
      <w:r w:rsidRPr="00A87484">
        <w:rPr>
          <w:rFonts w:ascii="Times New Roman" w:eastAsia="Calibri" w:hAnsi="Times New Roman" w:cs="Times New Roman"/>
          <w:sz w:val="28"/>
          <w:szCs w:val="28"/>
        </w:rPr>
        <w:t xml:space="preserve">Введение интеграции предметов в систему образования позволяет решить задачи, поставленные в настоящее время перед школой и обществом в целом. Интегрированные уроки способствуют формированию целостной картины мира у детей, пониманию связей между явлениями в природе, обществе и мире в целом. </w:t>
      </w:r>
      <w:r w:rsidRPr="00A87484">
        <w:rPr>
          <w:rFonts w:ascii="Times New Roman" w:eastAsia="Calibri" w:hAnsi="Times New Roman" w:cs="Times New Roman"/>
          <w:sz w:val="28"/>
          <w:szCs w:val="28"/>
        </w:rPr>
        <w:lastRenderedPageBreak/>
        <w:t xml:space="preserve">На интегрированном уроке лучше </w:t>
      </w:r>
      <w:r w:rsidR="00474701" w:rsidRPr="00A87484">
        <w:rPr>
          <w:rFonts w:ascii="Times New Roman" w:eastAsia="Calibri" w:hAnsi="Times New Roman" w:cs="Times New Roman"/>
          <w:sz w:val="28"/>
          <w:szCs w:val="28"/>
        </w:rPr>
        <w:t xml:space="preserve">достигаются </w:t>
      </w:r>
      <w:r w:rsidR="00C842DF" w:rsidRPr="00A87484">
        <w:rPr>
          <w:rFonts w:ascii="Times New Roman" w:eastAsia="Calibri" w:hAnsi="Times New Roman" w:cs="Times New Roman"/>
          <w:i/>
          <w:sz w:val="28"/>
          <w:szCs w:val="28"/>
        </w:rPr>
        <w:t xml:space="preserve">дидактические </w:t>
      </w:r>
      <w:r w:rsidR="00474701" w:rsidRPr="00A87484">
        <w:rPr>
          <w:rFonts w:ascii="Times New Roman" w:eastAsia="Calibri" w:hAnsi="Times New Roman" w:cs="Times New Roman"/>
          <w:i/>
          <w:sz w:val="28"/>
          <w:szCs w:val="28"/>
        </w:rPr>
        <w:t>цели:</w:t>
      </w:r>
      <w:r w:rsidR="00981AD9" w:rsidRPr="00A87484">
        <w:rPr>
          <w:rFonts w:ascii="Times New Roman" w:eastAsia="Calibri" w:hAnsi="Times New Roman" w:cs="Times New Roman"/>
          <w:i/>
          <w:sz w:val="28"/>
          <w:szCs w:val="28"/>
        </w:rPr>
        <w:t xml:space="preserve"> </w:t>
      </w:r>
      <w:r w:rsidRPr="00A87484">
        <w:rPr>
          <w:rFonts w:ascii="Times New Roman" w:eastAsia="Calibri" w:hAnsi="Times New Roman" w:cs="Times New Roman"/>
          <w:sz w:val="28"/>
          <w:szCs w:val="28"/>
        </w:rPr>
        <w:t>познавательная, развивающая и воспитательная.</w:t>
      </w:r>
    </w:p>
    <w:p w:rsidR="00474701" w:rsidRPr="00A87484" w:rsidRDefault="00474701" w:rsidP="0082614D">
      <w:pPr>
        <w:spacing w:after="0" w:line="240" w:lineRule="auto"/>
        <w:ind w:left="57"/>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t xml:space="preserve">Проблема интеграции обучения и воспитания в школе важна и современна как для теории, так и для практики. Её актуальность продиктована новыми социальными запросами, предъявляемыми к школе, и обусловлена изменениями в сфере науки и производства. </w:t>
      </w:r>
    </w:p>
    <w:p w:rsidR="0062450F" w:rsidRPr="00A87484" w:rsidRDefault="00ED4D5F" w:rsidP="00DA5429">
      <w:pPr>
        <w:spacing w:line="240" w:lineRule="auto"/>
        <w:ind w:left="57"/>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t>Интеграция музыки, изобразительного искусства и литературы дает большие возможности для раскрытия духовных горизонтов искусства, приобщает к нему как языку общения между народами, памяти человечества, в которой сохранены мысли, чувства, деяния людей прошлых эпох и настоящего времени.</w:t>
      </w:r>
    </w:p>
    <w:p w:rsidR="00F57956" w:rsidRPr="00A87484" w:rsidRDefault="004A5903" w:rsidP="0082614D">
      <w:pPr>
        <w:spacing w:line="240" w:lineRule="auto"/>
        <w:ind w:left="57"/>
        <w:jc w:val="both"/>
        <w:rPr>
          <w:rFonts w:ascii="Times New Roman" w:eastAsia="Calibri" w:hAnsi="Times New Roman" w:cs="Times New Roman"/>
          <w:sz w:val="28"/>
          <w:szCs w:val="28"/>
        </w:rPr>
      </w:pPr>
      <w:r w:rsidRPr="00A87484">
        <w:rPr>
          <w:rFonts w:ascii="Times New Roman" w:eastAsia="Calibri" w:hAnsi="Times New Roman" w:cs="Times New Roman"/>
          <w:b/>
          <w:sz w:val="28"/>
          <w:szCs w:val="28"/>
        </w:rPr>
        <w:t>Целью работы</w:t>
      </w:r>
      <w:r w:rsidRPr="00A87484">
        <w:rPr>
          <w:rFonts w:ascii="Times New Roman" w:eastAsia="Calibri" w:hAnsi="Times New Roman" w:cs="Times New Roman"/>
          <w:sz w:val="28"/>
          <w:szCs w:val="28"/>
        </w:rPr>
        <w:t xml:space="preserve"> является </w:t>
      </w:r>
      <w:r w:rsidR="005B09A9">
        <w:rPr>
          <w:rFonts w:ascii="Times New Roman" w:eastAsia="Calibri" w:hAnsi="Times New Roman" w:cs="Times New Roman"/>
          <w:sz w:val="28"/>
          <w:szCs w:val="28"/>
        </w:rPr>
        <w:t xml:space="preserve">формирование  образного мышления </w:t>
      </w:r>
      <w:r w:rsidRPr="00A87484">
        <w:rPr>
          <w:rFonts w:ascii="Times New Roman" w:eastAsia="Calibri" w:hAnsi="Times New Roman" w:cs="Times New Roman"/>
          <w:sz w:val="28"/>
          <w:szCs w:val="28"/>
        </w:rPr>
        <w:t xml:space="preserve">у </w:t>
      </w:r>
      <w:r w:rsidR="00334579" w:rsidRPr="00A87484">
        <w:rPr>
          <w:rFonts w:ascii="Times New Roman" w:eastAsia="Calibri" w:hAnsi="Times New Roman" w:cs="Times New Roman"/>
          <w:sz w:val="28"/>
          <w:szCs w:val="28"/>
        </w:rPr>
        <w:t xml:space="preserve">обучающихся </w:t>
      </w:r>
      <w:r w:rsidRPr="00A87484">
        <w:rPr>
          <w:rFonts w:ascii="Times New Roman" w:eastAsia="Calibri" w:hAnsi="Times New Roman" w:cs="Times New Roman"/>
          <w:sz w:val="28"/>
          <w:szCs w:val="28"/>
        </w:rPr>
        <w:t xml:space="preserve">в процессе музыкальных занятий и </w:t>
      </w:r>
      <w:r w:rsidR="00334579" w:rsidRPr="00A87484">
        <w:rPr>
          <w:rFonts w:ascii="Times New Roman" w:eastAsia="Calibri" w:hAnsi="Times New Roman" w:cs="Times New Roman"/>
          <w:sz w:val="28"/>
          <w:szCs w:val="28"/>
        </w:rPr>
        <w:t xml:space="preserve">создание </w:t>
      </w:r>
      <w:r w:rsidRPr="00A87484">
        <w:rPr>
          <w:rFonts w:ascii="Times New Roman" w:eastAsia="Calibri" w:hAnsi="Times New Roman" w:cs="Times New Roman"/>
          <w:sz w:val="28"/>
          <w:szCs w:val="28"/>
        </w:rPr>
        <w:t>педагогических условий организации уроков музыки</w:t>
      </w:r>
      <w:r w:rsidR="00334579" w:rsidRPr="00A87484">
        <w:rPr>
          <w:rFonts w:ascii="Times New Roman" w:eastAsia="Calibri" w:hAnsi="Times New Roman" w:cs="Times New Roman"/>
          <w:sz w:val="28"/>
          <w:szCs w:val="28"/>
        </w:rPr>
        <w:t xml:space="preserve"> через интеграцию искусств</w:t>
      </w:r>
      <w:r w:rsidRPr="00A87484">
        <w:rPr>
          <w:rFonts w:ascii="Times New Roman" w:eastAsia="Calibri" w:hAnsi="Times New Roman" w:cs="Times New Roman"/>
          <w:sz w:val="28"/>
          <w:szCs w:val="28"/>
        </w:rPr>
        <w:t>, связанных с этой проблемой</w:t>
      </w:r>
      <w:r w:rsidR="00334579" w:rsidRPr="00A87484">
        <w:rPr>
          <w:rFonts w:ascii="Times New Roman" w:eastAsia="Calibri" w:hAnsi="Times New Roman" w:cs="Times New Roman"/>
          <w:sz w:val="28"/>
          <w:szCs w:val="28"/>
        </w:rPr>
        <w:t>.</w:t>
      </w:r>
    </w:p>
    <w:p w:rsidR="0019227B" w:rsidRPr="00A87484" w:rsidRDefault="0019227B" w:rsidP="0082614D">
      <w:pPr>
        <w:spacing w:line="240" w:lineRule="auto"/>
        <w:ind w:left="57"/>
        <w:jc w:val="both"/>
        <w:rPr>
          <w:rFonts w:ascii="Times New Roman" w:eastAsia="Calibri" w:hAnsi="Times New Roman" w:cs="Times New Roman"/>
          <w:b/>
          <w:sz w:val="28"/>
          <w:szCs w:val="28"/>
        </w:rPr>
      </w:pPr>
      <w:r w:rsidRPr="00A87484">
        <w:rPr>
          <w:rFonts w:ascii="Times New Roman" w:eastAsia="Calibri" w:hAnsi="Times New Roman" w:cs="Times New Roman"/>
          <w:sz w:val="28"/>
          <w:szCs w:val="28"/>
        </w:rPr>
        <w:t xml:space="preserve">Для достижения целей поставлены следующие </w:t>
      </w:r>
      <w:r w:rsidRPr="00A87484">
        <w:rPr>
          <w:rFonts w:ascii="Times New Roman" w:eastAsia="Calibri" w:hAnsi="Times New Roman" w:cs="Times New Roman"/>
          <w:b/>
          <w:sz w:val="28"/>
          <w:szCs w:val="28"/>
        </w:rPr>
        <w:t>задачи:</w:t>
      </w:r>
    </w:p>
    <w:p w:rsidR="0019227B" w:rsidRPr="00A87484" w:rsidRDefault="0019227B" w:rsidP="0082614D">
      <w:pPr>
        <w:spacing w:line="240" w:lineRule="auto"/>
        <w:ind w:left="57"/>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t>1.Выявить на основе анализа литературы, живописи, музыки   характерные признаки понятия «творческого воображения» и определить показатели уровней его сформированности</w:t>
      </w:r>
      <w:r w:rsidR="00E659B8">
        <w:rPr>
          <w:rFonts w:ascii="Times New Roman" w:eastAsia="Calibri" w:hAnsi="Times New Roman" w:cs="Times New Roman"/>
          <w:sz w:val="28"/>
          <w:szCs w:val="28"/>
        </w:rPr>
        <w:t xml:space="preserve"> </w:t>
      </w:r>
      <w:r w:rsidRPr="00A87484">
        <w:rPr>
          <w:rFonts w:ascii="Times New Roman" w:eastAsia="Calibri" w:hAnsi="Times New Roman" w:cs="Times New Roman"/>
          <w:sz w:val="28"/>
          <w:szCs w:val="28"/>
        </w:rPr>
        <w:t>у обучающихся;</w:t>
      </w:r>
    </w:p>
    <w:p w:rsidR="0019227B" w:rsidRPr="00A87484" w:rsidRDefault="0019227B" w:rsidP="0082614D">
      <w:pPr>
        <w:spacing w:line="240" w:lineRule="auto"/>
        <w:ind w:left="57"/>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t>2.Определить наиболее эффективные формы, методы и педагогические условия организации учебной деятельности на уроках музыки по активизации воображения у  школьников.</w:t>
      </w:r>
    </w:p>
    <w:p w:rsidR="0019227B" w:rsidRPr="00A87484" w:rsidRDefault="0019227B" w:rsidP="0082614D">
      <w:pPr>
        <w:spacing w:line="240" w:lineRule="auto"/>
        <w:ind w:left="57"/>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t xml:space="preserve">3. Исследовать влияние интеграции музыки, изобразительного </w:t>
      </w:r>
      <w:r w:rsidR="005E7E1A" w:rsidRPr="00A87484">
        <w:rPr>
          <w:rFonts w:ascii="Times New Roman" w:eastAsia="Calibri" w:hAnsi="Times New Roman" w:cs="Times New Roman"/>
          <w:sz w:val="28"/>
          <w:szCs w:val="28"/>
        </w:rPr>
        <w:t>искусства</w:t>
      </w:r>
      <w:r w:rsidRPr="00A87484">
        <w:rPr>
          <w:rFonts w:ascii="Times New Roman" w:eastAsia="Calibri" w:hAnsi="Times New Roman" w:cs="Times New Roman"/>
          <w:sz w:val="28"/>
          <w:szCs w:val="28"/>
        </w:rPr>
        <w:t>, литературы на формирование образного мышления обучающихся.</w:t>
      </w:r>
    </w:p>
    <w:p w:rsidR="0019227B" w:rsidRPr="00A87484" w:rsidRDefault="00B206F6" w:rsidP="0082614D">
      <w:pPr>
        <w:spacing w:line="240" w:lineRule="auto"/>
        <w:ind w:left="57"/>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t>4.</w:t>
      </w:r>
      <w:r w:rsidR="0019227B" w:rsidRPr="00A87484">
        <w:rPr>
          <w:rFonts w:ascii="Times New Roman" w:eastAsia="Calibri" w:hAnsi="Times New Roman" w:cs="Times New Roman"/>
          <w:sz w:val="28"/>
          <w:szCs w:val="28"/>
        </w:rPr>
        <w:t xml:space="preserve">Познакомиться с основами методики преподавания предметов «изобразительное искусство», «литература» с целью их интеграции с музыкой. </w:t>
      </w:r>
    </w:p>
    <w:p w:rsidR="0019227B" w:rsidRPr="00A87484" w:rsidRDefault="0019227B" w:rsidP="0082614D">
      <w:pPr>
        <w:spacing w:line="240" w:lineRule="auto"/>
        <w:ind w:left="57"/>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t xml:space="preserve"> 5. С учетом системного подхода разработать интегрированные занятия по музыке, дидактический и контрольно – измерительный материал, собственные цифровые образовательные ресурсы (презентации к занятиям), подобрать нотное приложение и коллекцию репродукций картин известных художников по основным темам.  </w:t>
      </w:r>
    </w:p>
    <w:p w:rsidR="0019227B" w:rsidRPr="00A87484" w:rsidRDefault="00B206F6" w:rsidP="0082614D">
      <w:pPr>
        <w:spacing w:line="240" w:lineRule="auto"/>
        <w:ind w:left="57"/>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t xml:space="preserve"> 6.</w:t>
      </w:r>
      <w:r w:rsidR="0019227B" w:rsidRPr="00A87484">
        <w:rPr>
          <w:rFonts w:ascii="Times New Roman" w:eastAsia="Calibri" w:hAnsi="Times New Roman" w:cs="Times New Roman"/>
          <w:sz w:val="28"/>
          <w:szCs w:val="28"/>
        </w:rPr>
        <w:t xml:space="preserve">Пополнить фонд учебно– методических материалов кабинета музыки литературными произведениями и историческими источниками. </w:t>
      </w:r>
    </w:p>
    <w:p w:rsidR="0019227B" w:rsidRPr="00A87484" w:rsidRDefault="0019227B" w:rsidP="0082614D">
      <w:pPr>
        <w:spacing w:line="240" w:lineRule="auto"/>
        <w:ind w:left="57"/>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t xml:space="preserve"> 7. Апробировать методические разработки интегрированных занятий.</w:t>
      </w:r>
    </w:p>
    <w:p w:rsidR="0019227B" w:rsidRPr="00A87484" w:rsidRDefault="0019227B" w:rsidP="0082614D">
      <w:pPr>
        <w:spacing w:line="240" w:lineRule="auto"/>
        <w:ind w:left="57"/>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t>8. Разработать критерии оценивания творческих работ обучающихся: сочинений и рисунков на предмет осмысленного восприятия музыкального произведения.</w:t>
      </w:r>
    </w:p>
    <w:p w:rsidR="0019227B" w:rsidRPr="00A87484" w:rsidRDefault="0019227B" w:rsidP="0082614D">
      <w:pPr>
        <w:spacing w:line="240" w:lineRule="auto"/>
        <w:ind w:left="57"/>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t xml:space="preserve">9. Создать (на начальном этапе) и пополнять (на последующих этапах) банк творческих работ обучающихся: сочинений и рисунков. </w:t>
      </w:r>
    </w:p>
    <w:p w:rsidR="0019227B" w:rsidRPr="00A87484" w:rsidRDefault="0019227B" w:rsidP="0082614D">
      <w:pPr>
        <w:spacing w:line="240" w:lineRule="auto"/>
        <w:ind w:left="57"/>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t>10.Систематизировать собранные материалы</w:t>
      </w:r>
    </w:p>
    <w:p w:rsidR="00F57956" w:rsidRPr="00A87484" w:rsidRDefault="00F57956" w:rsidP="0082614D">
      <w:pPr>
        <w:spacing w:line="240" w:lineRule="auto"/>
        <w:ind w:left="57"/>
        <w:jc w:val="both"/>
        <w:rPr>
          <w:rFonts w:ascii="Times New Roman" w:eastAsia="Calibri" w:hAnsi="Times New Roman" w:cs="Times New Roman"/>
          <w:sz w:val="28"/>
          <w:szCs w:val="28"/>
        </w:rPr>
      </w:pPr>
      <w:r w:rsidRPr="00A87484">
        <w:rPr>
          <w:rFonts w:ascii="Times New Roman" w:eastAsia="Calibri" w:hAnsi="Times New Roman" w:cs="Times New Roman"/>
          <w:b/>
          <w:sz w:val="28"/>
          <w:szCs w:val="28"/>
        </w:rPr>
        <w:lastRenderedPageBreak/>
        <w:t>Объект исследования</w:t>
      </w:r>
      <w:r w:rsidR="00E659B8">
        <w:rPr>
          <w:rFonts w:ascii="Times New Roman" w:eastAsia="Calibri" w:hAnsi="Times New Roman" w:cs="Times New Roman"/>
          <w:b/>
          <w:sz w:val="28"/>
          <w:szCs w:val="28"/>
        </w:rPr>
        <w:t xml:space="preserve"> </w:t>
      </w:r>
      <w:r w:rsidR="00DB5CD3" w:rsidRPr="00A87484">
        <w:rPr>
          <w:rFonts w:ascii="Times New Roman" w:eastAsia="Calibri" w:hAnsi="Times New Roman" w:cs="Times New Roman"/>
          <w:sz w:val="28"/>
          <w:szCs w:val="28"/>
        </w:rPr>
        <w:t>–</w:t>
      </w:r>
      <w:r w:rsidR="0068519E">
        <w:rPr>
          <w:rFonts w:ascii="Times New Roman" w:eastAsia="Calibri" w:hAnsi="Times New Roman" w:cs="Times New Roman"/>
          <w:sz w:val="28"/>
          <w:szCs w:val="28"/>
        </w:rPr>
        <w:t xml:space="preserve"> образное мышление</w:t>
      </w:r>
      <w:r w:rsidR="00E659B8">
        <w:rPr>
          <w:rFonts w:ascii="Times New Roman" w:eastAsia="Calibri" w:hAnsi="Times New Roman" w:cs="Times New Roman"/>
          <w:sz w:val="28"/>
          <w:szCs w:val="28"/>
        </w:rPr>
        <w:t>.</w:t>
      </w:r>
      <w:r w:rsidR="0068519E">
        <w:rPr>
          <w:rFonts w:ascii="Times New Roman" w:eastAsia="Calibri" w:hAnsi="Times New Roman" w:cs="Times New Roman"/>
          <w:sz w:val="28"/>
          <w:szCs w:val="28"/>
        </w:rPr>
        <w:t xml:space="preserve"> </w:t>
      </w:r>
    </w:p>
    <w:p w:rsidR="005B09A9" w:rsidRDefault="00F57956" w:rsidP="0082614D">
      <w:pPr>
        <w:spacing w:line="240" w:lineRule="auto"/>
        <w:ind w:left="57"/>
        <w:jc w:val="both"/>
        <w:rPr>
          <w:rFonts w:ascii="Times New Roman" w:eastAsia="Calibri" w:hAnsi="Times New Roman" w:cs="Times New Roman"/>
          <w:sz w:val="28"/>
          <w:szCs w:val="28"/>
        </w:rPr>
      </w:pPr>
      <w:r w:rsidRPr="00A87484">
        <w:rPr>
          <w:rFonts w:ascii="Times New Roman" w:eastAsia="Calibri" w:hAnsi="Times New Roman" w:cs="Times New Roman"/>
          <w:b/>
          <w:sz w:val="28"/>
          <w:szCs w:val="28"/>
        </w:rPr>
        <w:t>Предмет исследования</w:t>
      </w:r>
      <w:r w:rsidRPr="00A87484">
        <w:rPr>
          <w:rFonts w:ascii="Times New Roman" w:eastAsia="Calibri" w:hAnsi="Times New Roman" w:cs="Times New Roman"/>
          <w:sz w:val="28"/>
          <w:szCs w:val="28"/>
        </w:rPr>
        <w:t xml:space="preserve"> - процесс </w:t>
      </w:r>
      <w:r w:rsidR="005B09A9">
        <w:rPr>
          <w:rFonts w:ascii="Times New Roman" w:eastAsia="Calibri" w:hAnsi="Times New Roman" w:cs="Times New Roman"/>
          <w:sz w:val="28"/>
          <w:szCs w:val="28"/>
        </w:rPr>
        <w:t xml:space="preserve">интеграции музыки </w:t>
      </w:r>
      <w:r w:rsidR="00DB5CD3" w:rsidRPr="00A87484">
        <w:rPr>
          <w:rFonts w:ascii="Times New Roman" w:eastAsia="Calibri" w:hAnsi="Times New Roman" w:cs="Times New Roman"/>
          <w:sz w:val="28"/>
          <w:szCs w:val="28"/>
        </w:rPr>
        <w:t xml:space="preserve"> </w:t>
      </w:r>
      <w:r w:rsidR="005B09A9">
        <w:rPr>
          <w:rFonts w:ascii="Times New Roman" w:eastAsia="Calibri" w:hAnsi="Times New Roman" w:cs="Times New Roman"/>
          <w:sz w:val="28"/>
          <w:szCs w:val="28"/>
        </w:rPr>
        <w:t>с изобразительным искусством, литературой и историей.</w:t>
      </w:r>
    </w:p>
    <w:p w:rsidR="00940A8E" w:rsidRPr="00A87484" w:rsidRDefault="00334579" w:rsidP="0082614D">
      <w:pPr>
        <w:spacing w:line="240" w:lineRule="auto"/>
        <w:ind w:left="57"/>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t>В</w:t>
      </w:r>
      <w:r w:rsidR="00F57956" w:rsidRPr="00A87484">
        <w:rPr>
          <w:rFonts w:ascii="Times New Roman" w:eastAsia="Calibri" w:hAnsi="Times New Roman" w:cs="Times New Roman"/>
          <w:sz w:val="28"/>
          <w:szCs w:val="28"/>
        </w:rPr>
        <w:t xml:space="preserve">ыдвинута </w:t>
      </w:r>
      <w:r w:rsidR="00F57956" w:rsidRPr="00A87484">
        <w:rPr>
          <w:rFonts w:ascii="Times New Roman" w:eastAsia="Calibri" w:hAnsi="Times New Roman" w:cs="Times New Roman"/>
          <w:b/>
          <w:sz w:val="28"/>
          <w:szCs w:val="28"/>
        </w:rPr>
        <w:t>гипотеза</w:t>
      </w:r>
      <w:r w:rsidR="0068519E">
        <w:rPr>
          <w:rFonts w:ascii="Times New Roman" w:eastAsia="Calibri" w:hAnsi="Times New Roman" w:cs="Times New Roman"/>
          <w:b/>
          <w:sz w:val="28"/>
          <w:szCs w:val="28"/>
        </w:rPr>
        <w:t>,</w:t>
      </w:r>
      <w:r w:rsidR="00F57956" w:rsidRPr="00A87484">
        <w:rPr>
          <w:rFonts w:ascii="Times New Roman" w:eastAsia="Calibri" w:hAnsi="Times New Roman" w:cs="Times New Roman"/>
          <w:b/>
          <w:sz w:val="28"/>
          <w:szCs w:val="28"/>
        </w:rPr>
        <w:t xml:space="preserve"> </w:t>
      </w:r>
      <w:r w:rsidR="005B09A9">
        <w:rPr>
          <w:rFonts w:ascii="Times New Roman" w:eastAsia="Calibri" w:hAnsi="Times New Roman" w:cs="Times New Roman"/>
          <w:sz w:val="28"/>
          <w:szCs w:val="28"/>
        </w:rPr>
        <w:t xml:space="preserve">если интеграция музыки с изобразительным искусством, литературой и историей будет носить систематический характер, тогда будут созданы условия для развития образного мышления обучающихся.  </w:t>
      </w:r>
      <w:r w:rsidR="006C62FC">
        <w:rPr>
          <w:rFonts w:ascii="Times New Roman" w:eastAsia="Calibri" w:hAnsi="Times New Roman" w:cs="Times New Roman"/>
          <w:sz w:val="28"/>
          <w:szCs w:val="28"/>
        </w:rPr>
        <w:t>У</w:t>
      </w:r>
      <w:r w:rsidR="00F57956" w:rsidRPr="00A87484">
        <w:rPr>
          <w:rFonts w:ascii="Times New Roman" w:eastAsia="Calibri" w:hAnsi="Times New Roman" w:cs="Times New Roman"/>
          <w:sz w:val="28"/>
          <w:szCs w:val="28"/>
        </w:rPr>
        <w:t xml:space="preserve">спешность </w:t>
      </w:r>
      <w:r w:rsidR="00BA5DB9">
        <w:rPr>
          <w:rFonts w:ascii="Times New Roman" w:eastAsia="Calibri" w:hAnsi="Times New Roman" w:cs="Times New Roman"/>
          <w:sz w:val="28"/>
          <w:szCs w:val="28"/>
        </w:rPr>
        <w:t xml:space="preserve">развития </w:t>
      </w:r>
      <w:r w:rsidR="006C62FC">
        <w:rPr>
          <w:rFonts w:ascii="Times New Roman" w:eastAsia="Calibri" w:hAnsi="Times New Roman" w:cs="Times New Roman"/>
          <w:sz w:val="28"/>
          <w:szCs w:val="28"/>
        </w:rPr>
        <w:t xml:space="preserve">образного мышления </w:t>
      </w:r>
      <w:r w:rsidR="00F57956" w:rsidRPr="00A87484">
        <w:rPr>
          <w:rFonts w:ascii="Times New Roman" w:eastAsia="Calibri" w:hAnsi="Times New Roman" w:cs="Times New Roman"/>
          <w:sz w:val="28"/>
          <w:szCs w:val="28"/>
        </w:rPr>
        <w:t>на уроках музыки у большинства детей зависит от совокупности условий проблемного обучения, основанных на интеграции художественного материала трёх видов - музыки, изобраз</w:t>
      </w:r>
      <w:r w:rsidR="00BF6959" w:rsidRPr="00A87484">
        <w:rPr>
          <w:rFonts w:ascii="Times New Roman" w:eastAsia="Calibri" w:hAnsi="Times New Roman" w:cs="Times New Roman"/>
          <w:sz w:val="28"/>
          <w:szCs w:val="28"/>
        </w:rPr>
        <w:t>ительного искусства, литературы</w:t>
      </w:r>
      <w:r w:rsidR="00E852C1" w:rsidRPr="00A87484">
        <w:rPr>
          <w:rFonts w:ascii="Times New Roman" w:eastAsia="Calibri" w:hAnsi="Times New Roman" w:cs="Times New Roman"/>
          <w:sz w:val="28"/>
          <w:szCs w:val="28"/>
        </w:rPr>
        <w:t>.</w:t>
      </w:r>
    </w:p>
    <w:p w:rsidR="00CC28DB" w:rsidRPr="00A87484" w:rsidRDefault="00CC28DB" w:rsidP="0082614D">
      <w:pPr>
        <w:spacing w:line="240" w:lineRule="auto"/>
        <w:ind w:left="57"/>
        <w:jc w:val="both"/>
        <w:rPr>
          <w:rFonts w:ascii="Times New Roman" w:eastAsia="Calibri" w:hAnsi="Times New Roman" w:cs="Times New Roman"/>
          <w:sz w:val="28"/>
          <w:szCs w:val="28"/>
        </w:rPr>
      </w:pPr>
      <w:r w:rsidRPr="00A87484">
        <w:rPr>
          <w:rFonts w:ascii="Times New Roman" w:eastAsia="Calibri" w:hAnsi="Times New Roman" w:cs="Times New Roman"/>
          <w:b/>
          <w:sz w:val="28"/>
          <w:szCs w:val="28"/>
        </w:rPr>
        <w:t>Прогнозируемые результаты</w:t>
      </w:r>
      <w:r w:rsidR="00027BAB" w:rsidRPr="00A87484">
        <w:rPr>
          <w:rFonts w:ascii="Times New Roman" w:eastAsia="Calibri" w:hAnsi="Times New Roman" w:cs="Times New Roman"/>
          <w:sz w:val="28"/>
          <w:szCs w:val="28"/>
        </w:rPr>
        <w:t>:</w:t>
      </w:r>
    </w:p>
    <w:tbl>
      <w:tblPr>
        <w:tblStyle w:val="3"/>
        <w:tblW w:w="0" w:type="auto"/>
        <w:tblLook w:val="04A0"/>
      </w:tblPr>
      <w:tblGrid>
        <w:gridCol w:w="3190"/>
        <w:gridCol w:w="3190"/>
        <w:gridCol w:w="3190"/>
      </w:tblGrid>
      <w:tr w:rsidR="00713340" w:rsidRPr="00A87484" w:rsidTr="00713340">
        <w:trPr>
          <w:trHeight w:val="637"/>
        </w:trPr>
        <w:tc>
          <w:tcPr>
            <w:tcW w:w="3190" w:type="dxa"/>
          </w:tcPr>
          <w:p w:rsidR="00713340" w:rsidRPr="00A87484" w:rsidRDefault="00713340" w:rsidP="0082614D">
            <w:pPr>
              <w:ind w:left="57"/>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t>Прогнозирование результатов опыта. Предполагаемый результат</w:t>
            </w:r>
          </w:p>
        </w:tc>
        <w:tc>
          <w:tcPr>
            <w:tcW w:w="3190" w:type="dxa"/>
          </w:tcPr>
          <w:p w:rsidR="00713340" w:rsidRPr="00A87484" w:rsidRDefault="00713340" w:rsidP="0082614D">
            <w:pPr>
              <w:ind w:left="57"/>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t>Критерии оценки эффективности</w:t>
            </w:r>
          </w:p>
        </w:tc>
        <w:tc>
          <w:tcPr>
            <w:tcW w:w="3190" w:type="dxa"/>
          </w:tcPr>
          <w:p w:rsidR="00713340" w:rsidRPr="00A87484" w:rsidRDefault="00713340" w:rsidP="0082614D">
            <w:pPr>
              <w:ind w:left="5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Кто диагностирует </w:t>
            </w:r>
          </w:p>
        </w:tc>
      </w:tr>
      <w:tr w:rsidR="00713340" w:rsidRPr="00A87484" w:rsidTr="00713340">
        <w:tc>
          <w:tcPr>
            <w:tcW w:w="3190" w:type="dxa"/>
          </w:tcPr>
          <w:p w:rsidR="00713340" w:rsidRPr="00A87484" w:rsidRDefault="00713340" w:rsidP="0082614D">
            <w:pPr>
              <w:ind w:left="57"/>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t>Развитое образное мышление (повышение уровня развития образного мышления)</w:t>
            </w:r>
          </w:p>
        </w:tc>
        <w:tc>
          <w:tcPr>
            <w:tcW w:w="3190" w:type="dxa"/>
          </w:tcPr>
          <w:p w:rsidR="00713340" w:rsidRPr="00A87484" w:rsidRDefault="00713340" w:rsidP="0082614D">
            <w:pPr>
              <w:ind w:left="57"/>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t>Тест креативности  Е.П. Торренса (субтест «Круги»)</w:t>
            </w:r>
          </w:p>
        </w:tc>
        <w:tc>
          <w:tcPr>
            <w:tcW w:w="3190" w:type="dxa"/>
          </w:tcPr>
          <w:p w:rsidR="00713340" w:rsidRPr="00A87484" w:rsidRDefault="00713340" w:rsidP="0082614D">
            <w:pPr>
              <w:ind w:left="57"/>
              <w:jc w:val="both"/>
              <w:rPr>
                <w:rFonts w:ascii="Times New Roman" w:eastAsia="Calibri" w:hAnsi="Times New Roman" w:cs="Times New Roman"/>
                <w:sz w:val="28"/>
                <w:szCs w:val="28"/>
              </w:rPr>
            </w:pPr>
            <w:r>
              <w:rPr>
                <w:rFonts w:ascii="Times New Roman" w:eastAsia="Calibri" w:hAnsi="Times New Roman" w:cs="Times New Roman"/>
                <w:sz w:val="28"/>
                <w:szCs w:val="28"/>
              </w:rPr>
              <w:t>Учитель,</w:t>
            </w:r>
            <w:r w:rsidR="00E659B8">
              <w:rPr>
                <w:rFonts w:ascii="Times New Roman" w:eastAsia="Calibri" w:hAnsi="Times New Roman" w:cs="Times New Roman"/>
                <w:sz w:val="28"/>
                <w:szCs w:val="28"/>
              </w:rPr>
              <w:t xml:space="preserve"> </w:t>
            </w:r>
            <w:r w:rsidR="007C0097">
              <w:rPr>
                <w:rFonts w:ascii="Times New Roman" w:eastAsia="Calibri" w:hAnsi="Times New Roman" w:cs="Times New Roman"/>
                <w:sz w:val="28"/>
                <w:szCs w:val="28"/>
              </w:rPr>
              <w:t>(</w:t>
            </w:r>
            <w:r>
              <w:rPr>
                <w:rFonts w:ascii="Times New Roman" w:eastAsia="Calibri" w:hAnsi="Times New Roman" w:cs="Times New Roman"/>
                <w:sz w:val="28"/>
                <w:szCs w:val="28"/>
              </w:rPr>
              <w:t xml:space="preserve"> психолог</w:t>
            </w:r>
            <w:r w:rsidR="007C0097">
              <w:rPr>
                <w:rFonts w:ascii="Times New Roman" w:eastAsia="Calibri" w:hAnsi="Times New Roman" w:cs="Times New Roman"/>
                <w:sz w:val="28"/>
                <w:szCs w:val="28"/>
              </w:rPr>
              <w:t>)</w:t>
            </w:r>
          </w:p>
        </w:tc>
      </w:tr>
      <w:tr w:rsidR="00713340" w:rsidRPr="00A87484" w:rsidTr="00713340">
        <w:tc>
          <w:tcPr>
            <w:tcW w:w="3190" w:type="dxa"/>
          </w:tcPr>
          <w:p w:rsidR="00713340" w:rsidRPr="00A87484" w:rsidRDefault="00713340" w:rsidP="0082614D">
            <w:pPr>
              <w:ind w:left="57"/>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t>Положительная мотивация к учению</w:t>
            </w:r>
          </w:p>
        </w:tc>
        <w:tc>
          <w:tcPr>
            <w:tcW w:w="3190" w:type="dxa"/>
          </w:tcPr>
          <w:p w:rsidR="00713340" w:rsidRPr="00A87484" w:rsidRDefault="00713340" w:rsidP="0082614D">
            <w:pPr>
              <w:ind w:left="57"/>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t>Ценностные ориентации, отношение к предмету</w:t>
            </w:r>
          </w:p>
        </w:tc>
        <w:tc>
          <w:tcPr>
            <w:tcW w:w="3190" w:type="dxa"/>
          </w:tcPr>
          <w:p w:rsidR="00713340" w:rsidRPr="00A87484" w:rsidRDefault="00713340" w:rsidP="0082614D">
            <w:pPr>
              <w:ind w:left="57"/>
              <w:jc w:val="both"/>
              <w:rPr>
                <w:rFonts w:ascii="Times New Roman" w:eastAsia="Calibri" w:hAnsi="Times New Roman" w:cs="Times New Roman"/>
                <w:sz w:val="28"/>
                <w:szCs w:val="28"/>
              </w:rPr>
            </w:pPr>
            <w:r>
              <w:rPr>
                <w:rFonts w:ascii="Times New Roman" w:eastAsia="Calibri" w:hAnsi="Times New Roman" w:cs="Times New Roman"/>
                <w:sz w:val="28"/>
                <w:szCs w:val="28"/>
              </w:rPr>
              <w:t>Учитель</w:t>
            </w:r>
          </w:p>
        </w:tc>
      </w:tr>
      <w:tr w:rsidR="00713340" w:rsidRPr="00A87484" w:rsidTr="00713340">
        <w:tc>
          <w:tcPr>
            <w:tcW w:w="3190" w:type="dxa"/>
          </w:tcPr>
          <w:p w:rsidR="00713340" w:rsidRPr="00A87484" w:rsidRDefault="00713340" w:rsidP="0082614D">
            <w:pPr>
              <w:ind w:left="57"/>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t>Активизация познавательной деятельности</w:t>
            </w:r>
          </w:p>
        </w:tc>
        <w:tc>
          <w:tcPr>
            <w:tcW w:w="3190" w:type="dxa"/>
          </w:tcPr>
          <w:p w:rsidR="00713340" w:rsidRPr="00A87484" w:rsidRDefault="00713340" w:rsidP="0082614D">
            <w:pPr>
              <w:ind w:left="57"/>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t xml:space="preserve">Активность на уроке, включенность в работу всех обучающихся, выбор творческих заданий, увеличение доли самостоятельной активности </w:t>
            </w:r>
          </w:p>
        </w:tc>
        <w:tc>
          <w:tcPr>
            <w:tcW w:w="3190" w:type="dxa"/>
          </w:tcPr>
          <w:p w:rsidR="00713340" w:rsidRPr="00A87484" w:rsidRDefault="00713340" w:rsidP="0082614D">
            <w:pPr>
              <w:ind w:left="57"/>
              <w:jc w:val="both"/>
              <w:rPr>
                <w:rFonts w:ascii="Times New Roman" w:eastAsia="Calibri" w:hAnsi="Times New Roman" w:cs="Times New Roman"/>
                <w:sz w:val="28"/>
                <w:szCs w:val="28"/>
              </w:rPr>
            </w:pPr>
            <w:r>
              <w:rPr>
                <w:rFonts w:ascii="Times New Roman" w:eastAsia="Calibri" w:hAnsi="Times New Roman" w:cs="Times New Roman"/>
                <w:sz w:val="28"/>
                <w:szCs w:val="28"/>
              </w:rPr>
              <w:t>Учитель, завуч</w:t>
            </w:r>
          </w:p>
        </w:tc>
      </w:tr>
    </w:tbl>
    <w:p w:rsidR="00CC28DB" w:rsidRPr="00A87484" w:rsidRDefault="00CC28DB" w:rsidP="0082614D">
      <w:pPr>
        <w:spacing w:line="240" w:lineRule="auto"/>
        <w:ind w:left="57"/>
        <w:jc w:val="both"/>
        <w:rPr>
          <w:rFonts w:ascii="Times New Roman" w:eastAsia="Calibri" w:hAnsi="Times New Roman" w:cs="Times New Roman"/>
          <w:sz w:val="28"/>
          <w:szCs w:val="28"/>
        </w:rPr>
      </w:pPr>
    </w:p>
    <w:p w:rsidR="00027BAB" w:rsidRPr="00A87484" w:rsidRDefault="00027BAB" w:rsidP="0082614D">
      <w:pPr>
        <w:spacing w:line="240" w:lineRule="auto"/>
        <w:ind w:left="57"/>
        <w:jc w:val="both"/>
        <w:rPr>
          <w:rFonts w:ascii="Times New Roman" w:eastAsia="Calibri" w:hAnsi="Times New Roman" w:cs="Times New Roman"/>
          <w:b/>
          <w:sz w:val="28"/>
          <w:szCs w:val="28"/>
        </w:rPr>
      </w:pPr>
      <w:r w:rsidRPr="00A87484">
        <w:rPr>
          <w:rFonts w:ascii="Times New Roman" w:eastAsia="Calibri" w:hAnsi="Times New Roman" w:cs="Times New Roman"/>
          <w:b/>
          <w:sz w:val="28"/>
          <w:szCs w:val="28"/>
        </w:rPr>
        <w:t xml:space="preserve">Методы решения поставленных задач </w:t>
      </w:r>
    </w:p>
    <w:p w:rsidR="00027BAB" w:rsidRPr="00A87484" w:rsidRDefault="00027BAB" w:rsidP="0082614D">
      <w:pPr>
        <w:numPr>
          <w:ilvl w:val="0"/>
          <w:numId w:val="8"/>
        </w:numPr>
        <w:spacing w:line="240" w:lineRule="auto"/>
        <w:ind w:left="57"/>
        <w:contextualSpacing/>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t>Методы теоретического поиска (анализ теоретических источников по проблеме формирования образного мышления, интеграции различных видов искусства);</w:t>
      </w:r>
    </w:p>
    <w:p w:rsidR="00027BAB" w:rsidRPr="00A87484" w:rsidRDefault="00027BAB" w:rsidP="0082614D">
      <w:pPr>
        <w:numPr>
          <w:ilvl w:val="0"/>
          <w:numId w:val="8"/>
        </w:numPr>
        <w:spacing w:line="240" w:lineRule="auto"/>
        <w:ind w:left="57"/>
        <w:contextualSpacing/>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t>Методы исследования реального педагогического процесса (изучение и обобщение педагогического опыта);</w:t>
      </w:r>
    </w:p>
    <w:p w:rsidR="00027BAB" w:rsidRPr="00A87484" w:rsidRDefault="00027BAB" w:rsidP="0082614D">
      <w:pPr>
        <w:numPr>
          <w:ilvl w:val="0"/>
          <w:numId w:val="8"/>
        </w:numPr>
        <w:spacing w:line="240" w:lineRule="auto"/>
        <w:ind w:left="57"/>
        <w:contextualSpacing/>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t>Экспериментальный метод: определение уровня развития образного мышления школьников в процессе реализации интеграции (Тест креативности Е.П. Торренса, субтест «круги»).</w:t>
      </w:r>
    </w:p>
    <w:p w:rsidR="00027BAB" w:rsidRPr="00A87484" w:rsidRDefault="00027BAB" w:rsidP="0082614D">
      <w:pPr>
        <w:numPr>
          <w:ilvl w:val="0"/>
          <w:numId w:val="8"/>
        </w:numPr>
        <w:spacing w:line="240" w:lineRule="auto"/>
        <w:ind w:left="57"/>
        <w:contextualSpacing/>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t xml:space="preserve">Поисковый метод: при разработке интегрированных занятий. </w:t>
      </w:r>
    </w:p>
    <w:p w:rsidR="00027BAB" w:rsidRPr="00A87484" w:rsidRDefault="00027BAB" w:rsidP="0082614D">
      <w:pPr>
        <w:spacing w:line="240" w:lineRule="auto"/>
        <w:ind w:left="57"/>
        <w:jc w:val="both"/>
        <w:rPr>
          <w:rFonts w:ascii="Times New Roman" w:eastAsia="Calibri" w:hAnsi="Times New Roman" w:cs="Times New Roman"/>
          <w:sz w:val="28"/>
          <w:szCs w:val="28"/>
        </w:rPr>
      </w:pPr>
    </w:p>
    <w:p w:rsidR="00027BAB" w:rsidRPr="00A87484" w:rsidRDefault="00027BAB" w:rsidP="0082614D">
      <w:pPr>
        <w:spacing w:line="240" w:lineRule="auto"/>
        <w:ind w:left="57"/>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lastRenderedPageBreak/>
        <w:t>Выбранные методы позволяют наиболее полно и глубоко исследовать проблему, решить поставленные задачи, исходя из условий и возможностей.</w:t>
      </w:r>
    </w:p>
    <w:p w:rsidR="00027BAB" w:rsidRPr="00A87484" w:rsidRDefault="00027BAB" w:rsidP="0082614D">
      <w:pPr>
        <w:spacing w:line="240" w:lineRule="auto"/>
        <w:ind w:left="57"/>
        <w:jc w:val="both"/>
        <w:rPr>
          <w:rFonts w:ascii="Times New Roman" w:eastAsia="Calibri" w:hAnsi="Times New Roman" w:cs="Times New Roman"/>
          <w:sz w:val="28"/>
          <w:szCs w:val="28"/>
        </w:rPr>
      </w:pPr>
    </w:p>
    <w:p w:rsidR="00753981" w:rsidRPr="00A87484" w:rsidRDefault="00027BAB" w:rsidP="0082614D">
      <w:pPr>
        <w:spacing w:line="240" w:lineRule="auto"/>
        <w:ind w:left="57"/>
        <w:jc w:val="both"/>
        <w:rPr>
          <w:rFonts w:ascii="Times New Roman" w:eastAsia="Calibri" w:hAnsi="Times New Roman" w:cs="Times New Roman"/>
          <w:b/>
          <w:sz w:val="28"/>
          <w:szCs w:val="28"/>
        </w:rPr>
      </w:pPr>
      <w:r w:rsidRPr="00A87484">
        <w:rPr>
          <w:rFonts w:ascii="Times New Roman" w:eastAsia="Calibri" w:hAnsi="Times New Roman" w:cs="Times New Roman"/>
          <w:b/>
          <w:sz w:val="28"/>
          <w:szCs w:val="28"/>
        </w:rPr>
        <w:t>Принципы профессиональной педагогической деятельности</w:t>
      </w:r>
    </w:p>
    <w:p w:rsidR="00753981" w:rsidRPr="00A87484" w:rsidRDefault="00753981" w:rsidP="00753981">
      <w:pPr>
        <w:widowControl w:val="0"/>
        <w:numPr>
          <w:ilvl w:val="0"/>
          <w:numId w:val="2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87484">
        <w:rPr>
          <w:rFonts w:ascii="Times New Roman" w:eastAsia="Times New Roman" w:hAnsi="Times New Roman" w:cs="Times New Roman"/>
          <w:i/>
          <w:sz w:val="28"/>
          <w:szCs w:val="28"/>
          <w:lang w:eastAsia="ru-RU"/>
        </w:rPr>
        <w:t>Принцип создания непринужденной обстановки</w:t>
      </w:r>
      <w:r w:rsidRPr="00A87484">
        <w:rPr>
          <w:rFonts w:ascii="Times New Roman" w:eastAsia="Times New Roman" w:hAnsi="Times New Roman" w:cs="Times New Roman"/>
          <w:sz w:val="28"/>
          <w:szCs w:val="28"/>
          <w:lang w:eastAsia="ru-RU"/>
        </w:rPr>
        <w:t xml:space="preserve"> - дети себя чувствуют комфортно, раскрепощено. Им дается возможность самим проделать опыты – эксперименты со звуками; </w:t>
      </w:r>
    </w:p>
    <w:p w:rsidR="00753981" w:rsidRPr="00A87484" w:rsidRDefault="00753981" w:rsidP="00753981">
      <w:pPr>
        <w:widowControl w:val="0"/>
        <w:numPr>
          <w:ilvl w:val="0"/>
          <w:numId w:val="2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87484">
        <w:rPr>
          <w:rFonts w:ascii="Times New Roman" w:eastAsia="Times New Roman" w:hAnsi="Times New Roman" w:cs="Times New Roman"/>
          <w:i/>
          <w:sz w:val="28"/>
          <w:szCs w:val="28"/>
          <w:lang w:eastAsia="ru-RU"/>
        </w:rPr>
        <w:t>принцип творческой направленности</w:t>
      </w:r>
      <w:r w:rsidRPr="00A87484">
        <w:rPr>
          <w:rFonts w:ascii="Times New Roman" w:eastAsia="Times New Roman" w:hAnsi="Times New Roman" w:cs="Times New Roman"/>
          <w:sz w:val="28"/>
          <w:szCs w:val="28"/>
          <w:lang w:eastAsia="ru-RU"/>
        </w:rPr>
        <w:t xml:space="preserve"> – создание условий для творческого самовыражения ребенка, учитывая его индивидуальные возможности; </w:t>
      </w:r>
    </w:p>
    <w:p w:rsidR="00753981" w:rsidRPr="00A87484" w:rsidRDefault="00753981" w:rsidP="00753981">
      <w:pPr>
        <w:widowControl w:val="0"/>
        <w:numPr>
          <w:ilvl w:val="0"/>
          <w:numId w:val="2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87484">
        <w:rPr>
          <w:rFonts w:ascii="Times New Roman" w:eastAsia="Times New Roman" w:hAnsi="Times New Roman" w:cs="Times New Roman"/>
          <w:i/>
          <w:sz w:val="28"/>
          <w:szCs w:val="28"/>
          <w:lang w:eastAsia="ru-RU"/>
        </w:rPr>
        <w:t>принцип последовательности</w:t>
      </w:r>
      <w:r w:rsidRPr="00A87484">
        <w:rPr>
          <w:rFonts w:ascii="Times New Roman" w:eastAsia="Times New Roman" w:hAnsi="Times New Roman" w:cs="Times New Roman"/>
          <w:sz w:val="28"/>
          <w:szCs w:val="28"/>
          <w:lang w:eastAsia="ru-RU"/>
        </w:rPr>
        <w:t xml:space="preserve"> - усложнение выполнения творческих заданий: от простого к сложному;</w:t>
      </w:r>
    </w:p>
    <w:p w:rsidR="00753981" w:rsidRPr="00A87484" w:rsidRDefault="00753981" w:rsidP="00753981">
      <w:pPr>
        <w:widowControl w:val="0"/>
        <w:numPr>
          <w:ilvl w:val="0"/>
          <w:numId w:val="2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87484">
        <w:rPr>
          <w:rFonts w:ascii="Times New Roman" w:eastAsia="Times New Roman" w:hAnsi="Times New Roman" w:cs="Times New Roman"/>
          <w:i/>
          <w:sz w:val="28"/>
          <w:szCs w:val="28"/>
          <w:lang w:eastAsia="ru-RU"/>
        </w:rPr>
        <w:t>принцип партнерства</w:t>
      </w:r>
      <w:r w:rsidRPr="00A87484">
        <w:rPr>
          <w:rFonts w:ascii="Times New Roman" w:eastAsia="Times New Roman" w:hAnsi="Times New Roman" w:cs="Times New Roman"/>
          <w:sz w:val="28"/>
          <w:szCs w:val="28"/>
          <w:lang w:eastAsia="ru-RU"/>
        </w:rPr>
        <w:t xml:space="preserve"> – вовлечение родителей в воспитательно – образовательный процесс (мастер – классы, открытые занятия, концерты детей) </w:t>
      </w:r>
    </w:p>
    <w:p w:rsidR="00753981" w:rsidRPr="00A87484" w:rsidRDefault="00753981" w:rsidP="00753981">
      <w:pPr>
        <w:widowControl w:val="0"/>
        <w:numPr>
          <w:ilvl w:val="0"/>
          <w:numId w:val="2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87484">
        <w:rPr>
          <w:rFonts w:ascii="Times New Roman" w:eastAsia="Times New Roman" w:hAnsi="Times New Roman" w:cs="Times New Roman"/>
          <w:sz w:val="28"/>
          <w:szCs w:val="28"/>
          <w:lang w:eastAsia="ru-RU"/>
        </w:rPr>
        <w:t xml:space="preserve"> </w:t>
      </w:r>
      <w:r w:rsidRPr="00A87484">
        <w:rPr>
          <w:rFonts w:ascii="Times New Roman" w:eastAsia="Times New Roman" w:hAnsi="Times New Roman" w:cs="Times New Roman"/>
          <w:i/>
          <w:sz w:val="28"/>
          <w:szCs w:val="28"/>
          <w:lang w:eastAsia="ru-RU"/>
        </w:rPr>
        <w:t>принцип завершенности -</w:t>
      </w:r>
      <w:r w:rsidRPr="00A87484">
        <w:rPr>
          <w:rFonts w:ascii="Times New Roman" w:eastAsia="Times New Roman" w:hAnsi="Times New Roman" w:cs="Times New Roman"/>
          <w:sz w:val="28"/>
          <w:szCs w:val="28"/>
          <w:lang w:eastAsia="ru-RU"/>
        </w:rPr>
        <w:t xml:space="preserve"> доведение образовательной деятельности до логического завершения;</w:t>
      </w:r>
    </w:p>
    <w:p w:rsidR="00753981" w:rsidRPr="00A87484" w:rsidRDefault="00753981" w:rsidP="00753981">
      <w:pPr>
        <w:widowControl w:val="0"/>
        <w:numPr>
          <w:ilvl w:val="0"/>
          <w:numId w:val="2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87484">
        <w:rPr>
          <w:rFonts w:ascii="Times New Roman" w:eastAsia="Times New Roman" w:hAnsi="Times New Roman" w:cs="Times New Roman"/>
          <w:i/>
          <w:sz w:val="28"/>
          <w:szCs w:val="28"/>
          <w:lang w:eastAsia="ru-RU"/>
        </w:rPr>
        <w:t>принцип открытости</w:t>
      </w:r>
      <w:r w:rsidRPr="00A87484">
        <w:rPr>
          <w:rFonts w:ascii="Times New Roman" w:eastAsia="Times New Roman" w:hAnsi="Times New Roman" w:cs="Times New Roman"/>
          <w:sz w:val="28"/>
          <w:szCs w:val="28"/>
          <w:lang w:eastAsia="ru-RU"/>
        </w:rPr>
        <w:t xml:space="preserve"> - использование на уроке разнообразных видов общения, совместный поиск истины путем выслушивания, взаимопринятия, взаимопонимания, через организацию учебного диалога.</w:t>
      </w:r>
    </w:p>
    <w:p w:rsidR="00753981" w:rsidRPr="00A87484" w:rsidRDefault="00753981" w:rsidP="00753981">
      <w:pPr>
        <w:widowControl w:val="0"/>
        <w:numPr>
          <w:ilvl w:val="0"/>
          <w:numId w:val="2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87484">
        <w:rPr>
          <w:rFonts w:ascii="Times New Roman" w:eastAsia="Times New Roman" w:hAnsi="Times New Roman" w:cs="Times New Roman"/>
          <w:i/>
          <w:sz w:val="28"/>
          <w:szCs w:val="28"/>
          <w:lang w:eastAsia="ru-RU"/>
        </w:rPr>
        <w:t>принцип новизны</w:t>
      </w:r>
      <w:r w:rsidRPr="00A87484">
        <w:rPr>
          <w:rFonts w:ascii="Times New Roman" w:eastAsia="Times New Roman" w:hAnsi="Times New Roman" w:cs="Times New Roman"/>
          <w:sz w:val="28"/>
          <w:szCs w:val="28"/>
          <w:lang w:eastAsia="ru-RU"/>
        </w:rPr>
        <w:t xml:space="preserve"> -  возможность формирования у обучающихся общеучебных   умений  и  навыков,   универсальных   способов   деятельности  и ключевых компетенций.   Принципы  отбора  основного   и дополнительного   содержания  связаны  с преемственностью   целей образования   на   различных   ступенях  и   уровнях   обучения, логикой внутрипредметных   связей,   а  также   с   возрастными   особенностями   развития учащихся.</w:t>
      </w:r>
    </w:p>
    <w:p w:rsidR="00753981" w:rsidRPr="00A87484" w:rsidRDefault="00753981" w:rsidP="00753981">
      <w:pPr>
        <w:widowControl w:val="0"/>
        <w:numPr>
          <w:ilvl w:val="0"/>
          <w:numId w:val="2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87484">
        <w:rPr>
          <w:rFonts w:ascii="Times New Roman" w:eastAsia="Times New Roman" w:hAnsi="Times New Roman" w:cs="Times New Roman"/>
          <w:i/>
          <w:sz w:val="28"/>
          <w:szCs w:val="28"/>
          <w:lang w:eastAsia="ru-RU"/>
        </w:rPr>
        <w:t>принцип гуманизации образования</w:t>
      </w:r>
      <w:r w:rsidRPr="00A87484">
        <w:rPr>
          <w:rFonts w:ascii="Times New Roman" w:eastAsia="Times New Roman" w:hAnsi="Times New Roman" w:cs="Times New Roman"/>
          <w:sz w:val="28"/>
          <w:szCs w:val="28"/>
          <w:lang w:eastAsia="ru-RU"/>
        </w:rPr>
        <w:t xml:space="preserve">- обеспечивать привлекательность и эстетичность педагогического процесса и комфортность воспитательных отношений его участников. </w:t>
      </w:r>
    </w:p>
    <w:p w:rsidR="00753981" w:rsidRPr="00A87484" w:rsidRDefault="00753981" w:rsidP="00753981">
      <w:pPr>
        <w:widowControl w:val="0"/>
        <w:numPr>
          <w:ilvl w:val="0"/>
          <w:numId w:val="2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87484">
        <w:rPr>
          <w:rFonts w:ascii="Times New Roman" w:eastAsia="Times New Roman" w:hAnsi="Times New Roman" w:cs="Times New Roman"/>
          <w:i/>
          <w:sz w:val="28"/>
          <w:szCs w:val="28"/>
          <w:lang w:eastAsia="ru-RU"/>
        </w:rPr>
        <w:t xml:space="preserve">принцип личностно-ориентированного подхода </w:t>
      </w:r>
      <w:r w:rsidRPr="00A87484">
        <w:rPr>
          <w:rFonts w:ascii="Times New Roman" w:eastAsia="Times New Roman" w:hAnsi="Times New Roman" w:cs="Times New Roman"/>
          <w:sz w:val="28"/>
          <w:szCs w:val="28"/>
          <w:lang w:eastAsia="ru-RU"/>
        </w:rPr>
        <w:t>- поддерживать процессы самопознания, самостроительства и самореализации личности ребенка, развития его неповторимой индивидуальности. подход направлен на удовлетворение потребностей и интересов в большей мере ребенка, развития в каждом из них уникальных личностных качеств.</w:t>
      </w:r>
    </w:p>
    <w:p w:rsidR="00753981" w:rsidRPr="00A87484" w:rsidRDefault="00753981" w:rsidP="00753981">
      <w:pPr>
        <w:widowControl w:val="0"/>
        <w:numPr>
          <w:ilvl w:val="0"/>
          <w:numId w:val="2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87484">
        <w:rPr>
          <w:rFonts w:ascii="Times New Roman" w:eastAsia="Times New Roman" w:hAnsi="Times New Roman" w:cs="Times New Roman"/>
          <w:i/>
          <w:sz w:val="28"/>
          <w:szCs w:val="28"/>
          <w:lang w:eastAsia="ru-RU"/>
        </w:rPr>
        <w:t>принцип научности</w:t>
      </w:r>
      <w:r w:rsidRPr="00A87484">
        <w:rPr>
          <w:rFonts w:ascii="Times New Roman" w:eastAsia="Times New Roman" w:hAnsi="Times New Roman" w:cs="Times New Roman"/>
          <w:sz w:val="28"/>
          <w:szCs w:val="28"/>
          <w:lang w:eastAsia="ru-RU"/>
        </w:rPr>
        <w:t>-   познания об окружающем мире, которые учащиеся получили в младшем возрасте, не должны отвергаться впоследствии, а должны лишь только расширяться и обогащаться.</w:t>
      </w:r>
    </w:p>
    <w:p w:rsidR="00753981" w:rsidRPr="00A87484" w:rsidRDefault="00753981" w:rsidP="00753981">
      <w:pPr>
        <w:widowControl w:val="0"/>
        <w:numPr>
          <w:ilvl w:val="0"/>
          <w:numId w:val="2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87484">
        <w:rPr>
          <w:rFonts w:ascii="Times New Roman" w:eastAsia="Times New Roman" w:hAnsi="Times New Roman" w:cs="Times New Roman"/>
          <w:i/>
          <w:sz w:val="28"/>
          <w:szCs w:val="28"/>
          <w:lang w:eastAsia="ru-RU"/>
        </w:rPr>
        <w:t>принцип интеграции</w:t>
      </w:r>
      <w:r w:rsidRPr="00A87484">
        <w:rPr>
          <w:rFonts w:ascii="Times New Roman" w:eastAsia="Times New Roman" w:hAnsi="Times New Roman" w:cs="Times New Roman"/>
          <w:sz w:val="28"/>
          <w:szCs w:val="28"/>
          <w:lang w:eastAsia="ru-RU"/>
        </w:rPr>
        <w:t>- развития современных образовательных систем, в полной мере способствуя решению одной из наиболее важных в современном образовании проблем –разрозненности знаний учащихся. Объединение предметов чтобы ребёнок, осваивая мир, увидел его единство и целостность, формирование у ребенка целостной картины мира.</w:t>
      </w:r>
    </w:p>
    <w:p w:rsidR="00753981" w:rsidRPr="00A87484" w:rsidRDefault="00753981" w:rsidP="00753981">
      <w:pPr>
        <w:widowControl w:val="0"/>
        <w:numPr>
          <w:ilvl w:val="0"/>
          <w:numId w:val="2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87484">
        <w:rPr>
          <w:rFonts w:ascii="Times New Roman" w:eastAsia="Times New Roman" w:hAnsi="Times New Roman" w:cs="Times New Roman"/>
          <w:i/>
          <w:sz w:val="28"/>
          <w:szCs w:val="28"/>
          <w:lang w:eastAsia="ru-RU"/>
        </w:rPr>
        <w:t xml:space="preserve">принцип осуществления как целостного, так и индивидуального подхода к </w:t>
      </w:r>
      <w:r w:rsidRPr="00A87484">
        <w:rPr>
          <w:rFonts w:ascii="Times New Roman" w:eastAsia="Times New Roman" w:hAnsi="Times New Roman" w:cs="Times New Roman"/>
          <w:i/>
          <w:sz w:val="28"/>
          <w:szCs w:val="28"/>
          <w:lang w:eastAsia="ru-RU"/>
        </w:rPr>
        <w:lastRenderedPageBreak/>
        <w:t>воспитанию личности ребёнка</w:t>
      </w:r>
      <w:r w:rsidRPr="00A87484">
        <w:rPr>
          <w:rFonts w:ascii="Times New Roman" w:eastAsia="Times New Roman" w:hAnsi="Times New Roman" w:cs="Times New Roman"/>
          <w:sz w:val="28"/>
          <w:szCs w:val="28"/>
          <w:lang w:eastAsia="ru-RU"/>
        </w:rPr>
        <w:t xml:space="preserve"> - воспитание гармонически развитой личности с творческим мышлением, силой воли, со стремлением ко всему прекрасному. </w:t>
      </w:r>
    </w:p>
    <w:p w:rsidR="00753981" w:rsidRPr="00A87484" w:rsidRDefault="00753981" w:rsidP="00753981">
      <w:pPr>
        <w:widowControl w:val="0"/>
        <w:numPr>
          <w:ilvl w:val="0"/>
          <w:numId w:val="2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87484">
        <w:rPr>
          <w:rFonts w:ascii="Times New Roman" w:eastAsia="Times New Roman" w:hAnsi="Times New Roman" w:cs="Times New Roman"/>
          <w:i/>
          <w:sz w:val="28"/>
          <w:szCs w:val="28"/>
          <w:lang w:eastAsia="ru-RU"/>
        </w:rPr>
        <w:t>принцип соответствия содержания возрастным особенностям обучающихся -</w:t>
      </w:r>
      <w:r w:rsidRPr="00A87484">
        <w:rPr>
          <w:rFonts w:ascii="Times New Roman" w:eastAsia="Times New Roman" w:hAnsi="Times New Roman" w:cs="Times New Roman"/>
          <w:sz w:val="28"/>
          <w:szCs w:val="28"/>
          <w:lang w:eastAsia="ru-RU"/>
        </w:rPr>
        <w:t xml:space="preserve"> соответствие объема учебной нагрузки и уровня сложности изучаемого материала индивидуальным возможностям учащихся. </w:t>
      </w:r>
    </w:p>
    <w:p w:rsidR="00753981" w:rsidRPr="00A87484" w:rsidRDefault="00753981" w:rsidP="00753981">
      <w:pPr>
        <w:widowControl w:val="0"/>
        <w:numPr>
          <w:ilvl w:val="0"/>
          <w:numId w:val="2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87484">
        <w:rPr>
          <w:rFonts w:ascii="Times New Roman" w:eastAsia="Times New Roman" w:hAnsi="Times New Roman" w:cs="Times New Roman"/>
          <w:i/>
          <w:sz w:val="28"/>
          <w:szCs w:val="28"/>
          <w:lang w:eastAsia="ru-RU"/>
        </w:rPr>
        <w:t>принцип систематичности</w:t>
      </w:r>
      <w:r w:rsidRPr="00A87484">
        <w:rPr>
          <w:rFonts w:ascii="Times New Roman" w:eastAsia="Times New Roman" w:hAnsi="Times New Roman" w:cs="Times New Roman"/>
          <w:sz w:val="28"/>
          <w:szCs w:val="28"/>
          <w:lang w:eastAsia="ru-RU"/>
        </w:rPr>
        <w:t xml:space="preserve"> - система  знаний создается в той последовательности, которая определяется внутренней логикой учебного материала и познавательными возможностями учащихся.</w:t>
      </w:r>
    </w:p>
    <w:p w:rsidR="00753981" w:rsidRPr="00A87484" w:rsidRDefault="00753981" w:rsidP="0082614D">
      <w:pPr>
        <w:spacing w:line="240" w:lineRule="auto"/>
        <w:ind w:left="57"/>
        <w:jc w:val="both"/>
        <w:rPr>
          <w:rFonts w:ascii="Times New Roman" w:eastAsia="Calibri" w:hAnsi="Times New Roman" w:cs="Times New Roman"/>
          <w:b/>
          <w:sz w:val="28"/>
          <w:szCs w:val="28"/>
        </w:rPr>
      </w:pPr>
    </w:p>
    <w:p w:rsidR="00F25E75" w:rsidRPr="00A87484" w:rsidRDefault="00027BAB" w:rsidP="00753981">
      <w:pPr>
        <w:widowControl w:val="0"/>
        <w:autoSpaceDE w:val="0"/>
        <w:autoSpaceDN w:val="0"/>
        <w:adjustRightInd w:val="0"/>
        <w:spacing w:after="0" w:line="240" w:lineRule="auto"/>
        <w:ind w:left="360"/>
        <w:jc w:val="both"/>
        <w:rPr>
          <w:rFonts w:ascii="Times New Roman" w:eastAsia="Calibri" w:hAnsi="Times New Roman" w:cs="Times New Roman"/>
          <w:b/>
          <w:sz w:val="28"/>
          <w:szCs w:val="28"/>
        </w:rPr>
      </w:pPr>
      <w:r w:rsidRPr="00A87484">
        <w:rPr>
          <w:rFonts w:ascii="Times New Roman" w:eastAsia="Calibri" w:hAnsi="Times New Roman" w:cs="Times New Roman"/>
          <w:b/>
          <w:sz w:val="28"/>
          <w:szCs w:val="28"/>
        </w:rPr>
        <w:t xml:space="preserve"> </w:t>
      </w:r>
      <w:r w:rsidR="00F25E75" w:rsidRPr="00A87484">
        <w:rPr>
          <w:rFonts w:ascii="Times New Roman" w:eastAsia="Calibri" w:hAnsi="Times New Roman" w:cs="Times New Roman"/>
          <w:b/>
          <w:sz w:val="28"/>
          <w:szCs w:val="28"/>
        </w:rPr>
        <w:t>Тема</w:t>
      </w:r>
    </w:p>
    <w:p w:rsidR="005E7E1A" w:rsidRPr="00A87484" w:rsidRDefault="00F25E75" w:rsidP="0082614D">
      <w:pPr>
        <w:spacing w:after="0" w:line="240" w:lineRule="auto"/>
        <w:ind w:left="57"/>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t>«</w:t>
      </w:r>
      <w:r w:rsidR="0019227B" w:rsidRPr="00A87484">
        <w:rPr>
          <w:rFonts w:ascii="Times New Roman" w:eastAsia="Calibri" w:hAnsi="Times New Roman" w:cs="Times New Roman"/>
          <w:sz w:val="28"/>
          <w:szCs w:val="28"/>
        </w:rPr>
        <w:t>С</w:t>
      </w:r>
      <w:r w:rsidRPr="00A87484">
        <w:rPr>
          <w:rFonts w:ascii="Times New Roman" w:eastAsia="Calibri" w:hAnsi="Times New Roman" w:cs="Times New Roman"/>
          <w:sz w:val="28"/>
          <w:szCs w:val="28"/>
        </w:rPr>
        <w:t>оздание</w:t>
      </w:r>
      <w:r w:rsidR="0019227B" w:rsidRPr="00A87484">
        <w:rPr>
          <w:rFonts w:ascii="Times New Roman" w:eastAsia="Calibri" w:hAnsi="Times New Roman" w:cs="Times New Roman"/>
          <w:sz w:val="28"/>
          <w:szCs w:val="28"/>
        </w:rPr>
        <w:t xml:space="preserve"> условий для развития </w:t>
      </w:r>
      <w:r w:rsidRPr="00A87484">
        <w:rPr>
          <w:rFonts w:ascii="Times New Roman" w:eastAsia="Calibri" w:hAnsi="Times New Roman" w:cs="Times New Roman"/>
          <w:sz w:val="28"/>
          <w:szCs w:val="28"/>
        </w:rPr>
        <w:t>образного мышления обучающихся интеграцией и</w:t>
      </w:r>
      <w:r w:rsidR="005E7E1A" w:rsidRPr="00A87484">
        <w:rPr>
          <w:rFonts w:ascii="Times New Roman" w:eastAsia="Calibri" w:hAnsi="Times New Roman" w:cs="Times New Roman"/>
          <w:sz w:val="28"/>
          <w:szCs w:val="28"/>
        </w:rPr>
        <w:t>скусств».</w:t>
      </w:r>
    </w:p>
    <w:p w:rsidR="009217F9" w:rsidRPr="00A87484" w:rsidRDefault="00F25E75" w:rsidP="0082614D">
      <w:pPr>
        <w:spacing w:after="0" w:line="240" w:lineRule="auto"/>
        <w:ind w:left="57"/>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t>Различные авторы: А.Н. Леонтьев, А.В. Петровский, В.А. Петровский, Л.Б. Ительсон, Е.Ф. Василюк, К. Прибрам, Р. Сперри, В. Вульф, И.С. Якиманская, Л.С. Выготский – рассматривают понятие об образе, образном мышлении, его формировании. В настоящее время в науке нет единого подхода к пониманию природы, структуры, классификации, механизмов возникновения образов, научно обоснованных технологий создания образов, оперирования ими, управления образными явлениями. Сложная мозаика образов в структуре сознания показывает, насколько важной является задача целенаправленного обучения работе с образом, в результате чего обогатится психическое развитие личности ребенка.</w:t>
      </w:r>
    </w:p>
    <w:p w:rsidR="00F25E75" w:rsidRPr="00A87484" w:rsidRDefault="00F25E75" w:rsidP="0082614D">
      <w:pPr>
        <w:spacing w:line="240" w:lineRule="auto"/>
        <w:ind w:left="57"/>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t>Процесс образного мышления привлекает исследователей и ученых. Во многих случаях мышление анализируется с точки зрения определ</w:t>
      </w:r>
      <w:r w:rsidR="009217F9" w:rsidRPr="00A87484">
        <w:rPr>
          <w:rFonts w:ascii="Times New Roman" w:eastAsia="Calibri" w:hAnsi="Times New Roman" w:cs="Times New Roman"/>
          <w:sz w:val="28"/>
          <w:szCs w:val="28"/>
        </w:rPr>
        <w:t xml:space="preserve">енных психологических подходов </w:t>
      </w:r>
      <w:r w:rsidRPr="00A87484">
        <w:rPr>
          <w:rFonts w:ascii="Times New Roman" w:eastAsia="Calibri" w:hAnsi="Times New Roman" w:cs="Times New Roman"/>
          <w:sz w:val="28"/>
          <w:szCs w:val="28"/>
        </w:rPr>
        <w:t>Л.Б. Ительсон, Н.В. Маслова, Н.В. Рождественская. И.С. Я</w:t>
      </w:r>
      <w:r w:rsidR="009217F9" w:rsidRPr="00A87484">
        <w:rPr>
          <w:rFonts w:ascii="Times New Roman" w:eastAsia="Calibri" w:hAnsi="Times New Roman" w:cs="Times New Roman"/>
          <w:sz w:val="28"/>
          <w:szCs w:val="28"/>
        </w:rPr>
        <w:t>киманская</w:t>
      </w:r>
      <w:r w:rsidRPr="00A87484">
        <w:rPr>
          <w:rFonts w:ascii="Times New Roman" w:eastAsia="Calibri" w:hAnsi="Times New Roman" w:cs="Times New Roman"/>
          <w:sz w:val="28"/>
          <w:szCs w:val="28"/>
        </w:rPr>
        <w:t>. Анализ литературы позволяет прийти к заключению, что важным аспектом мышления является его связь с эмоциональной сферой, чувствами человека, создающими благоприятные условия для развития образного мышления. Анализ механизмов функционирования образного мышления показывает, что умение работать с образами (</w:t>
      </w:r>
      <w:r w:rsidRPr="00A87484">
        <w:rPr>
          <w:rFonts w:ascii="Times New Roman" w:eastAsia="Calibri" w:hAnsi="Times New Roman" w:cs="Times New Roman"/>
          <w:i/>
          <w:sz w:val="28"/>
          <w:szCs w:val="28"/>
        </w:rPr>
        <w:t>создавать их, оперировать ими</w:t>
      </w:r>
      <w:r w:rsidRPr="00A87484">
        <w:rPr>
          <w:rFonts w:ascii="Times New Roman" w:eastAsia="Calibri" w:hAnsi="Times New Roman" w:cs="Times New Roman"/>
          <w:sz w:val="28"/>
          <w:szCs w:val="28"/>
        </w:rPr>
        <w:t>) придает всему процессу усвоения знаний личностно значимый характер. Постоянная опора на образ делает усваиваемые знания эмоционально насыщенными, активизирует творческие стороны личности, воображение. Образное восприятие мира отличается подвижностью, динамичностью, ассоциативностью. Чем больше каналов восприятия задействовано, чем больше связей и отношений включено в содержание образа, тем полнее образ, тем больше возможностей его использования. В психологии мало изучены разновидности образного мышления, формирующиеся под влиянием разных систем знаний, методов познания, условия развития образного мышления, роль образного мышления в формировании понятий.</w:t>
      </w:r>
    </w:p>
    <w:p w:rsidR="00F25E75" w:rsidRPr="00A87484" w:rsidRDefault="00F25E75" w:rsidP="0082614D">
      <w:pPr>
        <w:spacing w:line="240" w:lineRule="auto"/>
        <w:ind w:left="57"/>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t xml:space="preserve">В рамках данной концепции, образное мышление понимается нами как процесс познавательной деятельности, направленный на отражение существенных свойств объектов и сущности их структурной взаимосвязи. Образное мышление </w:t>
      </w:r>
      <w:r w:rsidRPr="00A87484">
        <w:rPr>
          <w:rFonts w:ascii="Times New Roman" w:eastAsia="Calibri" w:hAnsi="Times New Roman" w:cs="Times New Roman"/>
          <w:sz w:val="28"/>
          <w:szCs w:val="28"/>
        </w:rPr>
        <w:lastRenderedPageBreak/>
        <w:t xml:space="preserve">представляет собой форму творческого отражения человеком действительности, порождающую такой результат, которого в самой действительности или субъекта на данный момент времени не существует. Образное мышление есть способность создавать образы и оперировать ими. </w:t>
      </w:r>
    </w:p>
    <w:p w:rsidR="0069756E" w:rsidRPr="00A87484" w:rsidRDefault="0069756E" w:rsidP="0082614D">
      <w:pPr>
        <w:spacing w:line="240" w:lineRule="auto"/>
        <w:ind w:left="57"/>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t>Воображение, фантазия и мышление являются высшими проявлениями человеческого интеллекта и, как следствие, основными средствами познания окружающего мира.</w:t>
      </w:r>
    </w:p>
    <w:p w:rsidR="0069756E" w:rsidRPr="00A87484" w:rsidRDefault="0069756E" w:rsidP="0082614D">
      <w:pPr>
        <w:spacing w:line="240" w:lineRule="auto"/>
        <w:ind w:left="57"/>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t>Развитие воображения вообще, и музыкального воображения в частности, является первостепенной и необходимой задачей учителя. От меры и глубины осознания ребенком музыки, поэзии, живописи других проявлений искусства, от степени использования аппарата воображения, зависит дальнейшее интеллектуальное и творческое развитие личности.</w:t>
      </w:r>
    </w:p>
    <w:p w:rsidR="00BF2B0C" w:rsidRPr="00A87484" w:rsidRDefault="0069756E" w:rsidP="0082614D">
      <w:pPr>
        <w:spacing w:line="240" w:lineRule="auto"/>
        <w:ind w:left="57"/>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t>Обладая богатым воображением, человек может «жить» в разном времени, что не может себе позволить никакое другое существо в мире. Воображение, принадлежит к числу высших познавательных процессов, в которых отчетливо обнаруживается специфически человеческий характер деятельности. Оно выступает как необходимая сторона художественной, научной, литературной, музыкальной, вообще творческой деятельности</w:t>
      </w:r>
      <w:r w:rsidRPr="00A87484">
        <w:rPr>
          <w:rFonts w:ascii="Times New Roman" w:eastAsia="Calibri" w:hAnsi="Times New Roman" w:cs="Times New Roman"/>
          <w:b/>
          <w:sz w:val="28"/>
          <w:szCs w:val="28"/>
        </w:rPr>
        <w:t>.</w:t>
      </w:r>
      <w:r w:rsidRPr="00A87484">
        <w:rPr>
          <w:rFonts w:ascii="Times New Roman" w:eastAsia="Calibri" w:hAnsi="Times New Roman" w:cs="Times New Roman"/>
          <w:sz w:val="28"/>
          <w:szCs w:val="28"/>
        </w:rPr>
        <w:t xml:space="preserve"> Воображение его можно развивать. В творческих видах труда - науке, литературе, искусстве, развитие воображения, естественно, происходит за счет активного участия в занятиях данными видами деятельности. </w:t>
      </w:r>
      <w:r w:rsidR="00CC1F0A" w:rsidRPr="00A87484">
        <w:rPr>
          <w:rFonts w:ascii="Times New Roman" w:eastAsia="Calibri" w:hAnsi="Times New Roman" w:cs="Times New Roman"/>
          <w:sz w:val="28"/>
          <w:szCs w:val="28"/>
        </w:rPr>
        <w:t>Образное мышление представляет собой единую систему форм отражения – наглядно – действенного, наглядно – образного и абстрактно – символического.</w:t>
      </w:r>
    </w:p>
    <w:p w:rsidR="00440DA5" w:rsidRPr="00A87484" w:rsidRDefault="00DF5432" w:rsidP="00440DA5">
      <w:pPr>
        <w:spacing w:line="240" w:lineRule="auto"/>
        <w:ind w:left="57"/>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t>Интеграция на уроках музыки осущес</w:t>
      </w:r>
      <w:r w:rsidR="00440DA5" w:rsidRPr="00A87484">
        <w:rPr>
          <w:rFonts w:ascii="Times New Roman" w:eastAsia="Calibri" w:hAnsi="Times New Roman" w:cs="Times New Roman"/>
          <w:sz w:val="28"/>
          <w:szCs w:val="28"/>
        </w:rPr>
        <w:t>твляется на нескольких уровнях.</w:t>
      </w:r>
    </w:p>
    <w:p w:rsidR="00E31E05" w:rsidRDefault="00DF5432" w:rsidP="00440DA5">
      <w:pPr>
        <w:spacing w:line="240" w:lineRule="auto"/>
        <w:ind w:left="57"/>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t xml:space="preserve">Во-первых — это внутрипредметная интеграция, когда исходная проблема не теряется из поля зрения учащихся, расширяется и углубляется круг связанных с ней знаний. Например, это интеграция между освоением теории и истории музыки, которые объединены логикой познания музыкального языка в историческом срезе развития музыкальных стилей. </w:t>
      </w:r>
    </w:p>
    <w:p w:rsidR="00DF5432" w:rsidRPr="00A87484" w:rsidRDefault="00DF5432" w:rsidP="00440DA5">
      <w:pPr>
        <w:spacing w:line="240" w:lineRule="auto"/>
        <w:ind w:left="57"/>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t>Второй уровень интеграции — межпредметная интеграция. Это объединение нескольких учебных предметов вокруг определенной стержневой темы или главных понятий.</w:t>
      </w:r>
    </w:p>
    <w:p w:rsidR="00DF5432" w:rsidRPr="00A87484" w:rsidRDefault="00DF5432" w:rsidP="0082614D">
      <w:pPr>
        <w:spacing w:line="240" w:lineRule="auto"/>
        <w:ind w:left="57"/>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t>Для интегрированных уроков характерны следующие формы (по</w:t>
      </w:r>
      <w:r w:rsidR="00B206F6" w:rsidRPr="00A87484">
        <w:rPr>
          <w:rFonts w:ascii="Times New Roman" w:eastAsia="Calibri" w:hAnsi="Times New Roman" w:cs="Times New Roman"/>
          <w:sz w:val="28"/>
          <w:szCs w:val="28"/>
        </w:rPr>
        <w:t xml:space="preserve"> Р. М. Чумичевой и Л. Л.Редько)</w:t>
      </w:r>
      <w:r w:rsidR="00440DA5" w:rsidRPr="00A87484">
        <w:rPr>
          <w:rFonts w:ascii="Times New Roman" w:eastAsia="Calibri" w:hAnsi="Times New Roman" w:cs="Times New Roman"/>
          <w:sz w:val="28"/>
          <w:szCs w:val="28"/>
        </w:rPr>
        <w:t xml:space="preserve"> </w:t>
      </w:r>
      <w:r w:rsidRPr="00A87484">
        <w:rPr>
          <w:rFonts w:ascii="Times New Roman" w:eastAsia="Calibri" w:hAnsi="Times New Roman" w:cs="Times New Roman"/>
          <w:sz w:val="28"/>
          <w:szCs w:val="28"/>
        </w:rPr>
        <w:t xml:space="preserve">организации содержания интегрированного блока: </w:t>
      </w:r>
      <w:r w:rsidRPr="00A87484">
        <w:rPr>
          <w:rFonts w:ascii="Times New Roman" w:eastAsia="Calibri" w:hAnsi="Times New Roman" w:cs="Times New Roman"/>
          <w:i/>
          <w:sz w:val="28"/>
          <w:szCs w:val="28"/>
        </w:rPr>
        <w:t>пластообразная, спиралевидная, взаимопроникающая, контрастная, индивидуально-дифференцированная (творческая).</w:t>
      </w:r>
      <w:r w:rsidRPr="00A87484">
        <w:rPr>
          <w:rFonts w:ascii="Times New Roman" w:eastAsia="Calibri" w:hAnsi="Times New Roman" w:cs="Times New Roman"/>
          <w:sz w:val="28"/>
          <w:szCs w:val="28"/>
        </w:rPr>
        <w:t xml:space="preserve"> Рассмотрим некоторые из них на примере уроков музыки.</w:t>
      </w:r>
    </w:p>
    <w:p w:rsidR="00DF5432" w:rsidRPr="00A87484" w:rsidRDefault="00DF5432" w:rsidP="0082614D">
      <w:pPr>
        <w:spacing w:line="240" w:lineRule="auto"/>
        <w:ind w:left="57"/>
        <w:jc w:val="both"/>
        <w:rPr>
          <w:rFonts w:ascii="Times New Roman" w:eastAsia="Calibri" w:hAnsi="Times New Roman" w:cs="Times New Roman"/>
          <w:sz w:val="28"/>
          <w:szCs w:val="28"/>
        </w:rPr>
      </w:pPr>
      <w:r w:rsidRPr="00A87484">
        <w:rPr>
          <w:rFonts w:ascii="Times New Roman" w:eastAsia="Calibri" w:hAnsi="Times New Roman" w:cs="Times New Roman"/>
          <w:b/>
          <w:sz w:val="28"/>
          <w:szCs w:val="28"/>
        </w:rPr>
        <w:t>Пластообразная</w:t>
      </w:r>
      <w:r w:rsidR="00E73C14">
        <w:rPr>
          <w:rFonts w:ascii="Times New Roman" w:eastAsia="Calibri" w:hAnsi="Times New Roman" w:cs="Times New Roman"/>
          <w:b/>
          <w:sz w:val="28"/>
          <w:szCs w:val="28"/>
        </w:rPr>
        <w:t xml:space="preserve"> </w:t>
      </w:r>
      <w:r w:rsidRPr="00A87484">
        <w:rPr>
          <w:rFonts w:ascii="Times New Roman" w:eastAsia="Calibri" w:hAnsi="Times New Roman" w:cs="Times New Roman"/>
          <w:sz w:val="28"/>
          <w:szCs w:val="28"/>
        </w:rPr>
        <w:t xml:space="preserve">форма организации содержания интегрированного блока. Суть данной формы — наслоение различных видов деятельности, содержание которых пронизано одной ценностью или объектом познания. Например, в 5 классе тема </w:t>
      </w:r>
      <w:r w:rsidRPr="00A87484">
        <w:rPr>
          <w:rFonts w:ascii="Times New Roman" w:eastAsia="Calibri" w:hAnsi="Times New Roman" w:cs="Times New Roman"/>
          <w:sz w:val="28"/>
          <w:szCs w:val="28"/>
        </w:rPr>
        <w:lastRenderedPageBreak/>
        <w:t>урока «Пейзаж в музыке и изобразительном искусстве», образ осени раскрывается в музыке через звуки природы, песни, музыкальные сочинения (П. И. Чайковский «Времена года», А. Вивальди «Осень» и др.); в изобразительном искусстве тема осени раскрывается в различных жанрах живописи: натюрморте, пейзаже, отображается посредством цвета, композиции (И. Левитан «Золотая осень», И. Грабарь «Рябинка» и др.); в литературе — через художественные средства выразительности (А. С. Пушкин «Осень», А. Толстой «Осень» и др.). Подход к отбору содержания предполагает осмысление учителем закономерности в чередовании пластов образовательного процесса с целью дать возможность каждому ученику быстрее познать изучаемое.</w:t>
      </w:r>
    </w:p>
    <w:p w:rsidR="00DF5432" w:rsidRPr="00A87484" w:rsidRDefault="00DF5432" w:rsidP="0082614D">
      <w:pPr>
        <w:spacing w:line="240" w:lineRule="auto"/>
        <w:ind w:left="57"/>
        <w:jc w:val="both"/>
        <w:rPr>
          <w:rFonts w:ascii="Times New Roman" w:eastAsia="Calibri" w:hAnsi="Times New Roman" w:cs="Times New Roman"/>
          <w:sz w:val="28"/>
          <w:szCs w:val="28"/>
        </w:rPr>
      </w:pPr>
      <w:r w:rsidRPr="00A87484">
        <w:rPr>
          <w:rFonts w:ascii="Times New Roman" w:eastAsia="Calibri" w:hAnsi="Times New Roman" w:cs="Times New Roman"/>
          <w:b/>
          <w:sz w:val="28"/>
          <w:szCs w:val="28"/>
        </w:rPr>
        <w:t>Спиралевидная</w:t>
      </w:r>
      <w:r w:rsidRPr="00A87484">
        <w:rPr>
          <w:rFonts w:ascii="Times New Roman" w:eastAsia="Calibri" w:hAnsi="Times New Roman" w:cs="Times New Roman"/>
          <w:sz w:val="28"/>
          <w:szCs w:val="28"/>
        </w:rPr>
        <w:t xml:space="preserve"> форма организации содержания интегрированного блока. Особенность данной формы в том, что содержание, способы деятельности, в которую включен учащийся, будут постепенно нарастать, количественно и качественно изменяться. Познание объекта при такой организации может осуществляться или от частного (детали) к общему (целому) или от общего к частному. Спираль — это основ</w:t>
      </w:r>
      <w:r w:rsidR="00F034DE" w:rsidRPr="00A87484">
        <w:rPr>
          <w:rFonts w:ascii="Times New Roman" w:eastAsia="Calibri" w:hAnsi="Times New Roman" w:cs="Times New Roman"/>
          <w:sz w:val="28"/>
          <w:szCs w:val="28"/>
        </w:rPr>
        <w:t>ное понятие, изучаемое на уроке</w:t>
      </w:r>
      <w:r w:rsidRPr="00A87484">
        <w:rPr>
          <w:rFonts w:ascii="Times New Roman" w:eastAsia="Calibri" w:hAnsi="Times New Roman" w:cs="Times New Roman"/>
          <w:sz w:val="28"/>
          <w:szCs w:val="28"/>
        </w:rPr>
        <w:t>. Например, в 4 классе занятии «Музыка Украины», оценить красоту мелодий украинских песен можно на основе восприятия красоты одного музыкального произведения и прийти к пониманию красоты музыкальной культуры Украины в произведениях музыкального, литературного, изобразительного искусства.</w:t>
      </w:r>
    </w:p>
    <w:p w:rsidR="00DF5432" w:rsidRPr="00A87484" w:rsidRDefault="00DF5432" w:rsidP="0082614D">
      <w:pPr>
        <w:spacing w:line="240" w:lineRule="auto"/>
        <w:ind w:left="57"/>
        <w:jc w:val="both"/>
        <w:rPr>
          <w:rFonts w:ascii="Times New Roman" w:eastAsia="Calibri" w:hAnsi="Times New Roman" w:cs="Times New Roman"/>
          <w:sz w:val="28"/>
          <w:szCs w:val="28"/>
        </w:rPr>
      </w:pPr>
      <w:r w:rsidRPr="00A87484">
        <w:rPr>
          <w:rFonts w:ascii="Times New Roman" w:eastAsia="Calibri" w:hAnsi="Times New Roman" w:cs="Times New Roman"/>
          <w:b/>
          <w:sz w:val="28"/>
          <w:szCs w:val="28"/>
        </w:rPr>
        <w:t>Взаимопроникающая</w:t>
      </w:r>
      <w:r w:rsidRPr="00A87484">
        <w:rPr>
          <w:rFonts w:ascii="Times New Roman" w:eastAsia="Calibri" w:hAnsi="Times New Roman" w:cs="Times New Roman"/>
          <w:sz w:val="28"/>
          <w:szCs w:val="28"/>
        </w:rPr>
        <w:t xml:space="preserve"> форма организации сод</w:t>
      </w:r>
      <w:r w:rsidR="00F034DE" w:rsidRPr="00A87484">
        <w:rPr>
          <w:rFonts w:ascii="Times New Roman" w:eastAsia="Calibri" w:hAnsi="Times New Roman" w:cs="Times New Roman"/>
          <w:sz w:val="28"/>
          <w:szCs w:val="28"/>
        </w:rPr>
        <w:t xml:space="preserve">ержания интегрированного блока. </w:t>
      </w:r>
      <w:r w:rsidRPr="00A87484">
        <w:rPr>
          <w:rFonts w:ascii="Times New Roman" w:eastAsia="Calibri" w:hAnsi="Times New Roman" w:cs="Times New Roman"/>
          <w:sz w:val="28"/>
          <w:szCs w:val="28"/>
        </w:rPr>
        <w:t xml:space="preserve">Содержание этой формы строится на основе одного вида деятельности, например, игровой, в которую органично вплетаются другие: познавательные, слушание музыки, восприятие живописи и т. д. Известны такие виды уроков, как урок-спектакль, урок-сказка, урок-расследование и т. п. Проникновение одной деятельности в другую обусловливается необходимостью расширения данного содержания или его закрепления. Также эта форма используется </w:t>
      </w:r>
      <w:r w:rsidR="00F034DE" w:rsidRPr="00A87484">
        <w:rPr>
          <w:rFonts w:ascii="Times New Roman" w:eastAsia="Calibri" w:hAnsi="Times New Roman" w:cs="Times New Roman"/>
          <w:sz w:val="28"/>
          <w:szCs w:val="28"/>
        </w:rPr>
        <w:t>и при блочной подаче материала.</w:t>
      </w:r>
    </w:p>
    <w:p w:rsidR="00FE4B6A" w:rsidRPr="00A87484" w:rsidRDefault="00BF2B0C" w:rsidP="0082614D">
      <w:pPr>
        <w:spacing w:line="240" w:lineRule="auto"/>
        <w:ind w:left="57"/>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t>Музыка может изображать окружающий мир, людей, животных, разнообразные явления природы. Она может веселить или печалить, под нее можно танцевать, маршировать, разыгрывать разные сценки «из жизни» и т. д. Учителю надлежит раскрывать, иллюстрировать выразительно-изобразительные возможности музыки - в этом, собственно, одна из главных целей музыкального воспитания, ровно, как и формирование-развитие способности воспринимать музыкальные явления.</w:t>
      </w:r>
    </w:p>
    <w:p w:rsidR="00CC1F0A" w:rsidRPr="00A87484" w:rsidRDefault="00BF2B0C" w:rsidP="0082614D">
      <w:pPr>
        <w:spacing w:line="240" w:lineRule="auto"/>
        <w:ind w:left="57"/>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t xml:space="preserve">Весьма полезно в плане развития образного воображения детей </w:t>
      </w:r>
      <w:r w:rsidRPr="00A87484">
        <w:rPr>
          <w:rFonts w:ascii="Times New Roman" w:eastAsia="Calibri" w:hAnsi="Times New Roman" w:cs="Times New Roman"/>
          <w:b/>
          <w:i/>
          <w:sz w:val="28"/>
          <w:szCs w:val="28"/>
        </w:rPr>
        <w:t>задания</w:t>
      </w:r>
      <w:r w:rsidRPr="00A87484">
        <w:rPr>
          <w:rFonts w:ascii="Times New Roman" w:eastAsia="Calibri" w:hAnsi="Times New Roman" w:cs="Times New Roman"/>
          <w:sz w:val="28"/>
          <w:szCs w:val="28"/>
        </w:rPr>
        <w:t>, связанные с определен</w:t>
      </w:r>
      <w:r w:rsidR="00F3450F" w:rsidRPr="00A87484">
        <w:rPr>
          <w:rFonts w:ascii="Times New Roman" w:eastAsia="Calibri" w:hAnsi="Times New Roman" w:cs="Times New Roman"/>
          <w:sz w:val="28"/>
          <w:szCs w:val="28"/>
        </w:rPr>
        <w:t>ием характера музыки, пояснение</w:t>
      </w:r>
      <w:r w:rsidRPr="00A87484">
        <w:rPr>
          <w:rFonts w:ascii="Times New Roman" w:eastAsia="Calibri" w:hAnsi="Times New Roman" w:cs="Times New Roman"/>
          <w:sz w:val="28"/>
          <w:szCs w:val="28"/>
        </w:rPr>
        <w:t xml:space="preserve"> о чем она рассказывает и что изображает, сравнением двух или нескольких пьес, нахождением разницы между ними и т.д.</w:t>
      </w:r>
      <w:r w:rsidR="005812F2" w:rsidRPr="00A87484">
        <w:rPr>
          <w:rFonts w:ascii="Times New Roman" w:eastAsia="Calibri" w:hAnsi="Times New Roman" w:cs="Times New Roman"/>
          <w:sz w:val="28"/>
          <w:szCs w:val="28"/>
        </w:rPr>
        <w:t xml:space="preserve"> Воображение тесно связано с эмоциями. Активная работа фантазии вызывает богатую эмоциональную картину состояния детей.</w:t>
      </w:r>
      <w:r w:rsidR="003944B6" w:rsidRPr="00A87484">
        <w:rPr>
          <w:rFonts w:ascii="Times New Roman" w:eastAsia="Calibri" w:hAnsi="Times New Roman" w:cs="Times New Roman"/>
          <w:sz w:val="28"/>
          <w:szCs w:val="28"/>
        </w:rPr>
        <w:t xml:space="preserve"> Воображение тесно связано и с интересами</w:t>
      </w:r>
      <w:r w:rsidR="00CC1F0A" w:rsidRPr="00A87484">
        <w:rPr>
          <w:rFonts w:ascii="Times New Roman" w:eastAsia="Calibri" w:hAnsi="Times New Roman" w:cs="Times New Roman"/>
          <w:sz w:val="28"/>
          <w:szCs w:val="28"/>
        </w:rPr>
        <w:t xml:space="preserve"> и </w:t>
      </w:r>
      <w:r w:rsidR="003944B6" w:rsidRPr="00A87484">
        <w:rPr>
          <w:rFonts w:ascii="Times New Roman" w:eastAsia="Calibri" w:hAnsi="Times New Roman" w:cs="Times New Roman"/>
          <w:sz w:val="28"/>
          <w:szCs w:val="28"/>
        </w:rPr>
        <w:t>проявляются в положительных эмоциях человека, то они вызывают чувство удовлетворения от работы</w:t>
      </w:r>
      <w:r w:rsidR="00F67929" w:rsidRPr="00A87484">
        <w:rPr>
          <w:rFonts w:ascii="Times New Roman" w:eastAsia="Calibri" w:hAnsi="Times New Roman" w:cs="Times New Roman"/>
          <w:sz w:val="28"/>
          <w:szCs w:val="28"/>
        </w:rPr>
        <w:t xml:space="preserve">. </w:t>
      </w:r>
      <w:r w:rsidR="00F67929" w:rsidRPr="00A87484">
        <w:rPr>
          <w:rFonts w:ascii="Times New Roman" w:eastAsia="Calibri" w:hAnsi="Times New Roman" w:cs="Times New Roman"/>
          <w:sz w:val="28"/>
          <w:szCs w:val="28"/>
        </w:rPr>
        <w:lastRenderedPageBreak/>
        <w:t>Фантазирование значительно обогащает опыт ребенка, к игровой деятельности,</w:t>
      </w:r>
      <w:r w:rsidR="00D733A2" w:rsidRPr="00A87484">
        <w:rPr>
          <w:rFonts w:ascii="Times New Roman" w:eastAsia="Calibri" w:hAnsi="Times New Roman" w:cs="Times New Roman"/>
          <w:sz w:val="28"/>
          <w:szCs w:val="28"/>
        </w:rPr>
        <w:t xml:space="preserve"> </w:t>
      </w:r>
      <w:r w:rsidR="00F67929" w:rsidRPr="00A87484">
        <w:rPr>
          <w:rFonts w:ascii="Times New Roman" w:eastAsia="Calibri" w:hAnsi="Times New Roman" w:cs="Times New Roman"/>
          <w:sz w:val="28"/>
          <w:szCs w:val="28"/>
        </w:rPr>
        <w:t xml:space="preserve">творчеству. Творческая деятельность развивает эстетическое чувство ребенка. </w:t>
      </w:r>
      <w:r w:rsidR="00CC1F0A" w:rsidRPr="00A87484">
        <w:rPr>
          <w:rFonts w:ascii="Times New Roman" w:eastAsia="Calibri" w:hAnsi="Times New Roman" w:cs="Times New Roman"/>
          <w:sz w:val="28"/>
          <w:szCs w:val="28"/>
        </w:rPr>
        <w:t xml:space="preserve">Она способствует оптимальному и интенсивному развитию высших психических функций, таких, как память, мышление, восприятие, внимание. Создавая произведения творчества, ребенок отражает в них свое понимание жизненных ценностей, свои личностные свойства, по-новому осмысливает их, проникается их значимостью и глубиной. </w:t>
      </w:r>
      <w:r w:rsidR="00F67929" w:rsidRPr="00A87484">
        <w:rPr>
          <w:rFonts w:ascii="Times New Roman" w:eastAsia="Calibri" w:hAnsi="Times New Roman" w:cs="Times New Roman"/>
          <w:sz w:val="28"/>
          <w:szCs w:val="28"/>
        </w:rPr>
        <w:t>Через эту деятельность формируется эстетическая восприимчивость ребенка к миру, оценка прекрасного.</w:t>
      </w:r>
      <w:r w:rsidR="00D6026F" w:rsidRPr="00A87484">
        <w:rPr>
          <w:rFonts w:ascii="Times New Roman" w:eastAsia="Calibri" w:hAnsi="Times New Roman" w:cs="Times New Roman"/>
          <w:sz w:val="28"/>
          <w:szCs w:val="28"/>
        </w:rPr>
        <w:t xml:space="preserve"> </w:t>
      </w:r>
      <w:r w:rsidR="006D27DB" w:rsidRPr="00A87484">
        <w:rPr>
          <w:rFonts w:ascii="Times New Roman" w:eastAsia="Calibri" w:hAnsi="Times New Roman" w:cs="Times New Roman"/>
          <w:sz w:val="28"/>
          <w:szCs w:val="28"/>
        </w:rPr>
        <w:t>Любые диалоги, диспуты по поводу того или иного художественного явления должны учителем поощряться и поддерживаться. Поэтому основная задача учителя заключается в создании условий способствующих всестороннему развитию каждого учащегося, развитию его художественно-образного мышления, эмоциональной сферы, вкуса, эстетических потребностей, интересов и др. Осуществляя процесс творчества, ребенок испытывает целую гамму положительных эмоций, как от процесса деятельности, так и от полученного результата.</w:t>
      </w:r>
    </w:p>
    <w:p w:rsidR="00F3304D" w:rsidRPr="00A87484" w:rsidRDefault="009917C4" w:rsidP="0082614D">
      <w:pPr>
        <w:spacing w:line="240" w:lineRule="auto"/>
        <w:ind w:left="57"/>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t>Все дети</w:t>
      </w:r>
      <w:r w:rsidR="006D27DB" w:rsidRPr="00A87484">
        <w:rPr>
          <w:rFonts w:ascii="Times New Roman" w:eastAsia="Calibri" w:hAnsi="Times New Roman" w:cs="Times New Roman"/>
          <w:sz w:val="28"/>
          <w:szCs w:val="28"/>
        </w:rPr>
        <w:t xml:space="preserve"> любят заниматься искусством. Они с увлечением поют и танцуют, лепят и рисуют, сочиняют музыку и сказки, занимаются народными ремеслами и т. д. Творчество делает жизнь ребенка богаче, полнее, радостнее.</w:t>
      </w:r>
    </w:p>
    <w:p w:rsidR="006D27DB" w:rsidRPr="00A87484" w:rsidRDefault="006D27DB" w:rsidP="00D6026F">
      <w:pPr>
        <w:spacing w:line="240" w:lineRule="auto"/>
        <w:ind w:left="57"/>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t>Принцип проведения урока му</w:t>
      </w:r>
      <w:r w:rsidR="00D6026F" w:rsidRPr="00A87484">
        <w:rPr>
          <w:rFonts w:ascii="Times New Roman" w:eastAsia="Calibri" w:hAnsi="Times New Roman" w:cs="Times New Roman"/>
          <w:sz w:val="28"/>
          <w:szCs w:val="28"/>
        </w:rPr>
        <w:t xml:space="preserve">зыки как урока, пробуждающего и </w:t>
      </w:r>
      <w:r w:rsidRPr="00A87484">
        <w:rPr>
          <w:rFonts w:ascii="Times New Roman" w:eastAsia="Calibri" w:hAnsi="Times New Roman" w:cs="Times New Roman"/>
          <w:sz w:val="28"/>
          <w:szCs w:val="28"/>
        </w:rPr>
        <w:t>стимулирующего творческий потенциал ребенка, основан, прежде всего, на оптимизации воображения, эмоционально-образной сферы школьника.</w:t>
      </w:r>
    </w:p>
    <w:p w:rsidR="000A09BD" w:rsidRPr="00A87484" w:rsidRDefault="000A09BD" w:rsidP="0082614D">
      <w:pPr>
        <w:spacing w:line="240" w:lineRule="auto"/>
        <w:ind w:left="57"/>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t>В основе построения занятий творческого типа лежит диалектическая взаимосвязь жизни и искусства, искусства и жизни.</w:t>
      </w:r>
    </w:p>
    <w:p w:rsidR="006D27DB" w:rsidRPr="00A87484" w:rsidRDefault="006D27DB" w:rsidP="0082614D">
      <w:pPr>
        <w:spacing w:line="240" w:lineRule="auto"/>
        <w:ind w:left="57"/>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t>К определяющим принципам занятий</w:t>
      </w:r>
      <w:r w:rsidRPr="00A87484">
        <w:rPr>
          <w:rFonts w:ascii="Times New Roman" w:eastAsia="Calibri" w:hAnsi="Times New Roman" w:cs="Times New Roman"/>
          <w:b/>
          <w:sz w:val="28"/>
          <w:szCs w:val="28"/>
        </w:rPr>
        <w:t xml:space="preserve"> творческого типа</w:t>
      </w:r>
      <w:r w:rsidR="00D733A2" w:rsidRPr="00A87484">
        <w:rPr>
          <w:rFonts w:ascii="Times New Roman" w:eastAsia="Calibri" w:hAnsi="Times New Roman" w:cs="Times New Roman"/>
          <w:b/>
          <w:sz w:val="28"/>
          <w:szCs w:val="28"/>
        </w:rPr>
        <w:t xml:space="preserve"> </w:t>
      </w:r>
      <w:r w:rsidR="00CC1F0A" w:rsidRPr="00A87484">
        <w:rPr>
          <w:rFonts w:ascii="Times New Roman" w:eastAsia="Calibri" w:hAnsi="Times New Roman" w:cs="Times New Roman"/>
          <w:sz w:val="28"/>
          <w:szCs w:val="28"/>
        </w:rPr>
        <w:t>относится  следующе</w:t>
      </w:r>
      <w:r w:rsidRPr="00A87484">
        <w:rPr>
          <w:rFonts w:ascii="Times New Roman" w:eastAsia="Calibri" w:hAnsi="Times New Roman" w:cs="Times New Roman"/>
          <w:sz w:val="28"/>
          <w:szCs w:val="28"/>
        </w:rPr>
        <w:t>е:</w:t>
      </w:r>
    </w:p>
    <w:p w:rsidR="006D27DB" w:rsidRPr="00A87484" w:rsidRDefault="009917C4" w:rsidP="0082614D">
      <w:pPr>
        <w:spacing w:after="0" w:line="240" w:lineRule="auto"/>
        <w:ind w:left="57"/>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t>1</w:t>
      </w:r>
      <w:r w:rsidR="00CC1F0A" w:rsidRPr="00A87484">
        <w:rPr>
          <w:rFonts w:ascii="Times New Roman" w:eastAsia="Calibri" w:hAnsi="Times New Roman" w:cs="Times New Roman"/>
          <w:sz w:val="28"/>
          <w:szCs w:val="28"/>
        </w:rPr>
        <w:t>.</w:t>
      </w:r>
      <w:r w:rsidR="006D27DB" w:rsidRPr="00A87484">
        <w:rPr>
          <w:rFonts w:ascii="Times New Roman" w:eastAsia="Calibri" w:hAnsi="Times New Roman" w:cs="Times New Roman"/>
          <w:sz w:val="28"/>
          <w:szCs w:val="28"/>
        </w:rPr>
        <w:t>Продуктивное развитие способности эстетического постижения действительности и искусства как умения вступать в особую форму духовного общения с эстетически преображенным и этически содержательным миром человеческих чувств, эмоций жизненных реалий.</w:t>
      </w:r>
    </w:p>
    <w:p w:rsidR="006D27DB" w:rsidRPr="00A87484" w:rsidRDefault="009917C4" w:rsidP="0082614D">
      <w:pPr>
        <w:spacing w:after="0" w:line="240" w:lineRule="auto"/>
        <w:ind w:left="57"/>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t>2</w:t>
      </w:r>
      <w:r w:rsidR="00F3304D" w:rsidRPr="00A87484">
        <w:rPr>
          <w:rFonts w:ascii="Times New Roman" w:eastAsia="Calibri" w:hAnsi="Times New Roman" w:cs="Times New Roman"/>
          <w:sz w:val="28"/>
          <w:szCs w:val="28"/>
        </w:rPr>
        <w:t>.</w:t>
      </w:r>
      <w:r w:rsidR="006D27DB" w:rsidRPr="00A87484">
        <w:rPr>
          <w:rFonts w:ascii="Times New Roman" w:eastAsia="Calibri" w:hAnsi="Times New Roman" w:cs="Times New Roman"/>
          <w:sz w:val="28"/>
          <w:szCs w:val="28"/>
        </w:rPr>
        <w:t>Направленность на формирование образного мышления как важнейшего фактора художественного освоения бытия. Именно образное мышление оптимизирует у ребенка понимание эстетической многомерности окружающей действительности.</w:t>
      </w:r>
    </w:p>
    <w:p w:rsidR="006D27DB" w:rsidRPr="00A87484" w:rsidRDefault="009917C4" w:rsidP="0082614D">
      <w:pPr>
        <w:spacing w:after="0" w:line="240" w:lineRule="auto"/>
        <w:ind w:left="57"/>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t>3</w:t>
      </w:r>
      <w:r w:rsidR="00F3304D" w:rsidRPr="00A87484">
        <w:rPr>
          <w:rFonts w:ascii="Times New Roman" w:eastAsia="Calibri" w:hAnsi="Times New Roman" w:cs="Times New Roman"/>
          <w:sz w:val="28"/>
          <w:szCs w:val="28"/>
        </w:rPr>
        <w:t>.</w:t>
      </w:r>
      <w:r w:rsidR="006D27DB" w:rsidRPr="00A87484">
        <w:rPr>
          <w:rFonts w:ascii="Times New Roman" w:eastAsia="Calibri" w:hAnsi="Times New Roman" w:cs="Times New Roman"/>
          <w:sz w:val="28"/>
          <w:szCs w:val="28"/>
        </w:rPr>
        <w:t>Оптимизация способности художественного синтезирования как условия для пластически-чувственного и эстетически многопланового освоения явлений деятельности.</w:t>
      </w:r>
    </w:p>
    <w:p w:rsidR="006D27DB" w:rsidRPr="00A87484" w:rsidRDefault="009917C4" w:rsidP="0082614D">
      <w:pPr>
        <w:spacing w:after="0" w:line="240" w:lineRule="auto"/>
        <w:ind w:left="57"/>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t>4</w:t>
      </w:r>
      <w:r w:rsidR="00F3304D" w:rsidRPr="00A87484">
        <w:rPr>
          <w:rFonts w:ascii="Times New Roman" w:eastAsia="Calibri" w:hAnsi="Times New Roman" w:cs="Times New Roman"/>
          <w:sz w:val="28"/>
          <w:szCs w:val="28"/>
        </w:rPr>
        <w:t>.</w:t>
      </w:r>
      <w:r w:rsidR="006D27DB" w:rsidRPr="00A87484">
        <w:rPr>
          <w:rFonts w:ascii="Times New Roman" w:eastAsia="Calibri" w:hAnsi="Times New Roman" w:cs="Times New Roman"/>
          <w:sz w:val="28"/>
          <w:szCs w:val="28"/>
        </w:rPr>
        <w:t>Развитие навыков художественного общения как основы для целостного восприятия искусства.</w:t>
      </w:r>
    </w:p>
    <w:p w:rsidR="006D27DB" w:rsidRPr="00A87484" w:rsidRDefault="009917C4" w:rsidP="0082614D">
      <w:pPr>
        <w:spacing w:after="0" w:line="240" w:lineRule="auto"/>
        <w:ind w:left="57"/>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t>5</w:t>
      </w:r>
      <w:r w:rsidR="00F3304D" w:rsidRPr="00A87484">
        <w:rPr>
          <w:rFonts w:ascii="Times New Roman" w:eastAsia="Calibri" w:hAnsi="Times New Roman" w:cs="Times New Roman"/>
          <w:sz w:val="28"/>
          <w:szCs w:val="28"/>
        </w:rPr>
        <w:t>.</w:t>
      </w:r>
      <w:r w:rsidR="006D27DB" w:rsidRPr="00A87484">
        <w:rPr>
          <w:rFonts w:ascii="Times New Roman" w:eastAsia="Calibri" w:hAnsi="Times New Roman" w:cs="Times New Roman"/>
          <w:sz w:val="28"/>
          <w:szCs w:val="28"/>
        </w:rPr>
        <w:t>Создание нравственно-эстетических ситуаций как важнейшего условия для возникновения эмоционально-творческого переживания действительности.</w:t>
      </w:r>
    </w:p>
    <w:p w:rsidR="006D27DB" w:rsidRPr="00A87484" w:rsidRDefault="009917C4" w:rsidP="0082614D">
      <w:pPr>
        <w:spacing w:line="240" w:lineRule="auto"/>
        <w:ind w:left="57"/>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t>6</w:t>
      </w:r>
      <w:r w:rsidR="00F3304D" w:rsidRPr="00A87484">
        <w:rPr>
          <w:rFonts w:ascii="Times New Roman" w:eastAsia="Calibri" w:hAnsi="Times New Roman" w:cs="Times New Roman"/>
          <w:sz w:val="28"/>
          <w:szCs w:val="28"/>
        </w:rPr>
        <w:t>.</w:t>
      </w:r>
      <w:r w:rsidR="006D27DB" w:rsidRPr="00A87484">
        <w:rPr>
          <w:rFonts w:ascii="Times New Roman" w:eastAsia="Calibri" w:hAnsi="Times New Roman" w:cs="Times New Roman"/>
          <w:sz w:val="28"/>
          <w:szCs w:val="28"/>
        </w:rPr>
        <w:t>Воспитание навыков импровизации, как основы для формирования художественно-самобытного отношения к окружающему миру.</w:t>
      </w:r>
    </w:p>
    <w:p w:rsidR="00AE1464" w:rsidRPr="00A87484" w:rsidRDefault="002104A1" w:rsidP="0082614D">
      <w:pPr>
        <w:spacing w:line="240" w:lineRule="auto"/>
        <w:ind w:left="57"/>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lastRenderedPageBreak/>
        <w:t xml:space="preserve">Главной задачей  является </w:t>
      </w:r>
      <w:r w:rsidR="006D27DB" w:rsidRPr="00A87484">
        <w:rPr>
          <w:rFonts w:ascii="Times New Roman" w:eastAsia="Calibri" w:hAnsi="Times New Roman" w:cs="Times New Roman"/>
          <w:sz w:val="28"/>
          <w:szCs w:val="28"/>
        </w:rPr>
        <w:t>не только дать детям знания, умения, навыки, но создать условия для свободного оперирования, владения ими, использования их в ситуациях творчества, то есть, развить и повысить уровень креативности детей, используя различные формы взаимодействия, в частности систему творческих заданий. Под креативностью мы понимаем музыкально-творческое развитие в восприятии (слушательской деятельности), сочинени</w:t>
      </w:r>
      <w:r w:rsidR="00F3304D" w:rsidRPr="00A87484">
        <w:rPr>
          <w:rFonts w:ascii="Times New Roman" w:eastAsia="Calibri" w:hAnsi="Times New Roman" w:cs="Times New Roman"/>
          <w:sz w:val="28"/>
          <w:szCs w:val="28"/>
        </w:rPr>
        <w:t xml:space="preserve">и, исполнении, импровизации, размышления о музыке. </w:t>
      </w:r>
      <w:r w:rsidR="006D27DB" w:rsidRPr="00A87484">
        <w:rPr>
          <w:rFonts w:ascii="Times New Roman" w:eastAsia="Calibri" w:hAnsi="Times New Roman" w:cs="Times New Roman"/>
          <w:sz w:val="28"/>
          <w:szCs w:val="28"/>
        </w:rPr>
        <w:t xml:space="preserve">Развитие творческой деятельности, восприятия средств музыкальной выразительности необходимо вести через систему творческих заданий. Только самостоятельное творчество детей на уроке разбудит их «дремлющие» способности. </w:t>
      </w:r>
    </w:p>
    <w:p w:rsidR="006D27DB" w:rsidRPr="00A87484" w:rsidRDefault="006D27DB" w:rsidP="0082614D">
      <w:pPr>
        <w:spacing w:line="240" w:lineRule="auto"/>
        <w:ind w:left="57"/>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t xml:space="preserve">Составляя, подбирая </w:t>
      </w:r>
      <w:r w:rsidRPr="00A87484">
        <w:rPr>
          <w:rFonts w:ascii="Times New Roman" w:eastAsia="Calibri" w:hAnsi="Times New Roman" w:cs="Times New Roman"/>
          <w:i/>
          <w:sz w:val="28"/>
          <w:szCs w:val="28"/>
        </w:rPr>
        <w:t>творческие задания</w:t>
      </w:r>
      <w:r w:rsidR="002104A1" w:rsidRPr="00A87484">
        <w:rPr>
          <w:rFonts w:ascii="Times New Roman" w:eastAsia="Calibri" w:hAnsi="Times New Roman" w:cs="Times New Roman"/>
          <w:i/>
          <w:sz w:val="28"/>
          <w:szCs w:val="28"/>
        </w:rPr>
        <w:t>,</w:t>
      </w:r>
      <w:r w:rsidR="002104A1" w:rsidRPr="00A87484">
        <w:rPr>
          <w:rFonts w:ascii="Times New Roman" w:eastAsia="Calibri" w:hAnsi="Times New Roman" w:cs="Times New Roman"/>
          <w:sz w:val="28"/>
          <w:szCs w:val="28"/>
        </w:rPr>
        <w:t xml:space="preserve"> придерживаю</w:t>
      </w:r>
      <w:r w:rsidR="00F3304D" w:rsidRPr="00A87484">
        <w:rPr>
          <w:rFonts w:ascii="Times New Roman" w:eastAsia="Calibri" w:hAnsi="Times New Roman" w:cs="Times New Roman"/>
          <w:sz w:val="28"/>
          <w:szCs w:val="28"/>
        </w:rPr>
        <w:t>сь</w:t>
      </w:r>
      <w:r w:rsidRPr="00A87484">
        <w:rPr>
          <w:rFonts w:ascii="Times New Roman" w:eastAsia="Calibri" w:hAnsi="Times New Roman" w:cs="Times New Roman"/>
          <w:sz w:val="28"/>
          <w:szCs w:val="28"/>
        </w:rPr>
        <w:t xml:space="preserve"> следующих принципов:</w:t>
      </w:r>
    </w:p>
    <w:p w:rsidR="006D27DB" w:rsidRPr="00A87484" w:rsidRDefault="00F3450F" w:rsidP="0082614D">
      <w:pPr>
        <w:pStyle w:val="a3"/>
        <w:numPr>
          <w:ilvl w:val="0"/>
          <w:numId w:val="4"/>
        </w:numPr>
        <w:spacing w:line="240" w:lineRule="auto"/>
        <w:ind w:left="57"/>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t xml:space="preserve">Учитель должен </w:t>
      </w:r>
      <w:r w:rsidR="00753981" w:rsidRPr="00A87484">
        <w:rPr>
          <w:rFonts w:ascii="Times New Roman" w:eastAsia="Calibri" w:hAnsi="Times New Roman" w:cs="Times New Roman"/>
          <w:sz w:val="28"/>
          <w:szCs w:val="28"/>
        </w:rPr>
        <w:t xml:space="preserve">делать </w:t>
      </w:r>
      <w:r w:rsidR="006D27DB" w:rsidRPr="00A87484">
        <w:rPr>
          <w:rFonts w:ascii="Times New Roman" w:eastAsia="Calibri" w:hAnsi="Times New Roman" w:cs="Times New Roman"/>
          <w:sz w:val="28"/>
          <w:szCs w:val="28"/>
        </w:rPr>
        <w:t>основной акцент на развитие креативности и воображения ребенка в различных видах музыкальной деятельности, при этом искать наиболее рациональные пути взаимодействия видов деятельности на каждом уроке, исходя из его темы.</w:t>
      </w:r>
    </w:p>
    <w:p w:rsidR="006D27DB" w:rsidRPr="00A87484" w:rsidRDefault="006D27DB" w:rsidP="0082614D">
      <w:pPr>
        <w:pStyle w:val="a3"/>
        <w:numPr>
          <w:ilvl w:val="0"/>
          <w:numId w:val="4"/>
        </w:numPr>
        <w:spacing w:line="240" w:lineRule="auto"/>
        <w:ind w:left="57"/>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t>Использование разнообразных форм и методов работы, прежде всего игровых, чтобы вызвать творческую активность, заинтересованность каждого ребенка.</w:t>
      </w:r>
    </w:p>
    <w:p w:rsidR="00540C0E" w:rsidRPr="00A87484" w:rsidRDefault="00541A81" w:rsidP="0082614D">
      <w:pPr>
        <w:pStyle w:val="a3"/>
        <w:numPr>
          <w:ilvl w:val="0"/>
          <w:numId w:val="4"/>
        </w:numPr>
        <w:spacing w:line="240" w:lineRule="auto"/>
        <w:ind w:left="57"/>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t>Наряду с принципом креативной работы на уроке также использовать задания репродуктивного типа (запоминание элементарных музыкальных понятий, знание имен композиторов, название произведений).</w:t>
      </w:r>
    </w:p>
    <w:p w:rsidR="00765917" w:rsidRPr="00A87484" w:rsidRDefault="00765917" w:rsidP="00D733A2">
      <w:pPr>
        <w:pStyle w:val="a3"/>
        <w:spacing w:line="240" w:lineRule="auto"/>
        <w:ind w:left="57"/>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t>Таким образом, большинство творческих развивающих заданий связано с ассоциацией. Применение творческих заданий, направленных на развитие ассоциативного мышле</w:t>
      </w:r>
      <w:r w:rsidR="00F3450F" w:rsidRPr="00A87484">
        <w:rPr>
          <w:rFonts w:ascii="Times New Roman" w:eastAsia="Calibri" w:hAnsi="Times New Roman" w:cs="Times New Roman"/>
          <w:sz w:val="28"/>
          <w:szCs w:val="28"/>
        </w:rPr>
        <w:t>н</w:t>
      </w:r>
      <w:r w:rsidRPr="00A87484">
        <w:rPr>
          <w:rFonts w:ascii="Times New Roman" w:eastAsia="Calibri" w:hAnsi="Times New Roman" w:cs="Times New Roman"/>
          <w:sz w:val="28"/>
          <w:szCs w:val="28"/>
        </w:rPr>
        <w:t xml:space="preserve">ия, возможно в различных программах и методиках. </w:t>
      </w:r>
    </w:p>
    <w:p w:rsidR="00765917" w:rsidRPr="00A87484" w:rsidRDefault="00765917" w:rsidP="0082614D">
      <w:pPr>
        <w:spacing w:line="240" w:lineRule="auto"/>
        <w:ind w:left="57"/>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t>Например, в конц</w:t>
      </w:r>
      <w:r w:rsidR="00F3450F" w:rsidRPr="00A87484">
        <w:rPr>
          <w:rFonts w:ascii="Times New Roman" w:eastAsia="Calibri" w:hAnsi="Times New Roman" w:cs="Times New Roman"/>
          <w:sz w:val="28"/>
          <w:szCs w:val="28"/>
        </w:rPr>
        <w:t>епции Д.</w:t>
      </w:r>
      <w:r w:rsidR="00753981" w:rsidRPr="00A87484">
        <w:rPr>
          <w:rFonts w:ascii="Times New Roman" w:eastAsia="Calibri" w:hAnsi="Times New Roman" w:cs="Times New Roman"/>
          <w:sz w:val="28"/>
          <w:szCs w:val="28"/>
        </w:rPr>
        <w:t xml:space="preserve"> </w:t>
      </w:r>
      <w:r w:rsidR="00F3450F" w:rsidRPr="00A87484">
        <w:rPr>
          <w:rFonts w:ascii="Times New Roman" w:eastAsia="Calibri" w:hAnsi="Times New Roman" w:cs="Times New Roman"/>
          <w:sz w:val="28"/>
          <w:szCs w:val="28"/>
        </w:rPr>
        <w:t>Б.</w:t>
      </w:r>
      <w:r w:rsidR="00753981" w:rsidRPr="00A87484">
        <w:rPr>
          <w:rFonts w:ascii="Times New Roman" w:eastAsia="Calibri" w:hAnsi="Times New Roman" w:cs="Times New Roman"/>
          <w:sz w:val="28"/>
          <w:szCs w:val="28"/>
        </w:rPr>
        <w:t xml:space="preserve"> </w:t>
      </w:r>
      <w:r w:rsidRPr="00A87484">
        <w:rPr>
          <w:rFonts w:ascii="Times New Roman" w:eastAsia="Calibri" w:hAnsi="Times New Roman" w:cs="Times New Roman"/>
          <w:sz w:val="28"/>
          <w:szCs w:val="28"/>
        </w:rPr>
        <w:t xml:space="preserve">Кабалевского для развития ассоциативного мышления особенно благодатны темы “Музыка и литература” и “Музыка и живопись”. Уроки третьей четверти 4 класса раскрывают взаимосвязи между музыкой и живописью. Тема четверти “Можем ли мы увидеть музыку?” ориентирует педагога на развитие воображения учащихся. Методы организации восприятия должны быть направлены на создание взаимосвязей между слуховыми и зрительными образами. Всегда уместен вопрос: “А какие цвета вам потребуются, чтобы изобразить свое настроение?”. </w:t>
      </w:r>
    </w:p>
    <w:p w:rsidR="00540C0E" w:rsidRPr="00A87484" w:rsidRDefault="00753981" w:rsidP="00753981">
      <w:pPr>
        <w:spacing w:line="240" w:lineRule="auto"/>
        <w:ind w:left="57"/>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t xml:space="preserve"> В своей практике использую интерес</w:t>
      </w:r>
      <w:r w:rsidR="00765917" w:rsidRPr="00A87484">
        <w:rPr>
          <w:rFonts w:ascii="Times New Roman" w:eastAsia="Calibri" w:hAnsi="Times New Roman" w:cs="Times New Roman"/>
          <w:sz w:val="28"/>
          <w:szCs w:val="28"/>
        </w:rPr>
        <w:t>н</w:t>
      </w:r>
      <w:r w:rsidRPr="00A87484">
        <w:rPr>
          <w:rFonts w:ascii="Times New Roman" w:eastAsia="Calibri" w:hAnsi="Times New Roman" w:cs="Times New Roman"/>
          <w:sz w:val="28"/>
          <w:szCs w:val="28"/>
        </w:rPr>
        <w:t>ые</w:t>
      </w:r>
      <w:r w:rsidR="00765917" w:rsidRPr="00A87484">
        <w:rPr>
          <w:rFonts w:ascii="Times New Roman" w:eastAsia="Calibri" w:hAnsi="Times New Roman" w:cs="Times New Roman"/>
          <w:sz w:val="28"/>
          <w:szCs w:val="28"/>
        </w:rPr>
        <w:t xml:space="preserve"> метод</w:t>
      </w:r>
      <w:r w:rsidRPr="00A87484">
        <w:rPr>
          <w:rFonts w:ascii="Times New Roman" w:eastAsia="Calibri" w:hAnsi="Times New Roman" w:cs="Times New Roman"/>
          <w:sz w:val="28"/>
          <w:szCs w:val="28"/>
        </w:rPr>
        <w:t>ы</w:t>
      </w:r>
      <w:r w:rsidR="00765917" w:rsidRPr="00A87484">
        <w:rPr>
          <w:rFonts w:ascii="Times New Roman" w:eastAsia="Calibri" w:hAnsi="Times New Roman" w:cs="Times New Roman"/>
          <w:sz w:val="28"/>
          <w:szCs w:val="28"/>
        </w:rPr>
        <w:t xml:space="preserve"> “Из жизни в музыку”. </w:t>
      </w:r>
      <w:r w:rsidR="00D733A2" w:rsidRPr="00A87484">
        <w:rPr>
          <w:rFonts w:ascii="Times New Roman" w:eastAsia="Calibri" w:hAnsi="Times New Roman" w:cs="Times New Roman"/>
          <w:sz w:val="28"/>
          <w:szCs w:val="28"/>
        </w:rPr>
        <w:t xml:space="preserve"> Применяя </w:t>
      </w:r>
      <w:r w:rsidRPr="00A87484">
        <w:rPr>
          <w:rFonts w:ascii="Times New Roman" w:eastAsia="Calibri" w:hAnsi="Times New Roman" w:cs="Times New Roman"/>
          <w:sz w:val="28"/>
          <w:szCs w:val="28"/>
        </w:rPr>
        <w:t xml:space="preserve">это, </w:t>
      </w:r>
      <w:r w:rsidR="00765917" w:rsidRPr="00A87484">
        <w:rPr>
          <w:rFonts w:ascii="Times New Roman" w:eastAsia="Calibri" w:hAnsi="Times New Roman" w:cs="Times New Roman"/>
          <w:sz w:val="28"/>
          <w:szCs w:val="28"/>
        </w:rPr>
        <w:t>нацеливает внимание учителя на построение вводной беседы перед восприятием музыки, чтобы оттолкнуться от события в жизни ребенка и, таким образом, подготовить школьника к восприятию музыки композитора-классика на сходную тематику.</w:t>
      </w:r>
      <w:r w:rsidRPr="00A87484">
        <w:rPr>
          <w:rFonts w:ascii="Times New Roman" w:eastAsia="Calibri" w:hAnsi="Times New Roman" w:cs="Times New Roman"/>
          <w:sz w:val="28"/>
          <w:szCs w:val="28"/>
        </w:rPr>
        <w:t xml:space="preserve"> </w:t>
      </w:r>
      <w:r w:rsidR="00765917" w:rsidRPr="00A87484">
        <w:rPr>
          <w:rFonts w:ascii="Times New Roman" w:eastAsia="Calibri" w:hAnsi="Times New Roman" w:cs="Times New Roman"/>
          <w:sz w:val="28"/>
          <w:szCs w:val="28"/>
        </w:rPr>
        <w:t xml:space="preserve">Активизирует размышление детей и метод “А что же будет дальше?”. Метод нацеливает внимание учителя на формирование музыкального мышления, что является неотъемлемой частью музыкальной культуры школьников. Этим методом я воспользовалась при организации урока в 4 классе по теме “Выставка художественная и музыкальная” по музыке Мусоргского. Мы с ребятами выяснили, что на выставке посетители не только </w:t>
      </w:r>
      <w:r w:rsidR="00765917" w:rsidRPr="00A87484">
        <w:rPr>
          <w:rFonts w:ascii="Times New Roman" w:eastAsia="Calibri" w:hAnsi="Times New Roman" w:cs="Times New Roman"/>
          <w:sz w:val="28"/>
          <w:szCs w:val="28"/>
        </w:rPr>
        <w:lastRenderedPageBreak/>
        <w:t>рассматривают ближайшие картины, но и обращают внимание на следующие экспонаты. Посетитель ещё издали может понять основное настроение последующих картин. Мы попробовали определить первоначальное настроение темы прогулки и сравнить с “Прогулкой” перед картиной “Богатырские ворота”, и предположить настроение самой пьесы.</w:t>
      </w:r>
    </w:p>
    <w:p w:rsidR="001D3182" w:rsidRPr="00A87484" w:rsidRDefault="001D3182" w:rsidP="0082614D">
      <w:pPr>
        <w:spacing w:line="240" w:lineRule="auto"/>
        <w:ind w:left="57"/>
        <w:jc w:val="both"/>
        <w:rPr>
          <w:rFonts w:ascii="Times New Roman" w:eastAsia="Calibri" w:hAnsi="Times New Roman" w:cs="Times New Roman"/>
          <w:b/>
          <w:sz w:val="28"/>
          <w:szCs w:val="28"/>
        </w:rPr>
      </w:pPr>
      <w:r w:rsidRPr="00A87484">
        <w:rPr>
          <w:rFonts w:ascii="Times New Roman" w:eastAsia="Calibri" w:hAnsi="Times New Roman" w:cs="Times New Roman"/>
          <w:b/>
          <w:sz w:val="28"/>
          <w:szCs w:val="28"/>
        </w:rPr>
        <w:t xml:space="preserve">Описание опыта </w:t>
      </w:r>
    </w:p>
    <w:p w:rsidR="00CC28DB" w:rsidRPr="00A87484" w:rsidRDefault="001D3182" w:rsidP="0082614D">
      <w:pPr>
        <w:spacing w:line="240" w:lineRule="auto"/>
        <w:ind w:left="57"/>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t>Формируя образное мышление, осуществляю интеграцию музы</w:t>
      </w:r>
      <w:r w:rsidR="00B718C6" w:rsidRPr="00A87484">
        <w:rPr>
          <w:rFonts w:ascii="Times New Roman" w:eastAsia="Calibri" w:hAnsi="Times New Roman" w:cs="Times New Roman"/>
          <w:sz w:val="28"/>
          <w:szCs w:val="28"/>
        </w:rPr>
        <w:t>ки с изобразительным искусством и</w:t>
      </w:r>
      <w:r w:rsidRPr="00A87484">
        <w:rPr>
          <w:rFonts w:ascii="Times New Roman" w:eastAsia="Calibri" w:hAnsi="Times New Roman" w:cs="Times New Roman"/>
          <w:sz w:val="28"/>
          <w:szCs w:val="28"/>
        </w:rPr>
        <w:t xml:space="preserve"> литературой.</w:t>
      </w:r>
    </w:p>
    <w:p w:rsidR="001D3182" w:rsidRPr="00A87484" w:rsidRDefault="001D3182" w:rsidP="0082614D">
      <w:pPr>
        <w:spacing w:line="240" w:lineRule="auto"/>
        <w:ind w:left="57"/>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t xml:space="preserve"> Мною разработаны интегрированные уроки с 1-го  по 7 –й классы по</w:t>
      </w:r>
      <w:r w:rsidR="002104A1" w:rsidRPr="00A87484">
        <w:rPr>
          <w:rFonts w:ascii="Times New Roman" w:eastAsia="Calibri" w:hAnsi="Times New Roman" w:cs="Times New Roman"/>
          <w:sz w:val="28"/>
          <w:szCs w:val="28"/>
        </w:rPr>
        <w:t xml:space="preserve"> многим </w:t>
      </w:r>
      <w:r w:rsidRPr="00A87484">
        <w:rPr>
          <w:rFonts w:ascii="Times New Roman" w:eastAsia="Calibri" w:hAnsi="Times New Roman" w:cs="Times New Roman"/>
          <w:sz w:val="28"/>
          <w:szCs w:val="28"/>
        </w:rPr>
        <w:t xml:space="preserve"> темам курса.</w:t>
      </w:r>
    </w:p>
    <w:p w:rsidR="001D3182" w:rsidRPr="00A87484" w:rsidRDefault="001D3182" w:rsidP="0082614D">
      <w:pPr>
        <w:spacing w:line="240" w:lineRule="auto"/>
        <w:ind w:left="57"/>
        <w:jc w:val="both"/>
        <w:rPr>
          <w:rFonts w:ascii="Times New Roman" w:eastAsia="Calibri" w:hAnsi="Times New Roman" w:cs="Times New Roman"/>
          <w:b/>
          <w:sz w:val="28"/>
          <w:szCs w:val="28"/>
        </w:rPr>
      </w:pPr>
      <w:r w:rsidRPr="00A87484">
        <w:rPr>
          <w:rFonts w:ascii="Times New Roman" w:eastAsia="Calibri" w:hAnsi="Times New Roman" w:cs="Times New Roman"/>
          <w:b/>
          <w:sz w:val="28"/>
          <w:szCs w:val="28"/>
        </w:rPr>
        <w:t xml:space="preserve"> Таблица № 1 – Интеграция на уроках музыки</w:t>
      </w:r>
    </w:p>
    <w:tbl>
      <w:tblPr>
        <w:tblStyle w:val="1"/>
        <w:tblW w:w="0" w:type="auto"/>
        <w:tblLook w:val="04A0"/>
      </w:tblPr>
      <w:tblGrid>
        <w:gridCol w:w="5148"/>
        <w:gridCol w:w="553"/>
        <w:gridCol w:w="631"/>
        <w:gridCol w:w="631"/>
        <w:gridCol w:w="631"/>
        <w:gridCol w:w="742"/>
        <w:gridCol w:w="657"/>
        <w:gridCol w:w="637"/>
      </w:tblGrid>
      <w:tr w:rsidR="001D3182" w:rsidRPr="00A87484" w:rsidTr="00A97BEF">
        <w:tc>
          <w:tcPr>
            <w:tcW w:w="5148" w:type="dxa"/>
            <w:tcBorders>
              <w:right w:val="single" w:sz="4" w:space="0" w:color="auto"/>
            </w:tcBorders>
          </w:tcPr>
          <w:p w:rsidR="001D3182" w:rsidRPr="00A87484" w:rsidRDefault="001D3182" w:rsidP="0082614D">
            <w:pPr>
              <w:ind w:left="57"/>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t>Класс</w:t>
            </w:r>
            <w:r w:rsidRPr="00A87484">
              <w:rPr>
                <w:rFonts w:ascii="Times New Roman" w:eastAsia="Calibri" w:hAnsi="Times New Roman" w:cs="Times New Roman"/>
                <w:sz w:val="28"/>
                <w:szCs w:val="28"/>
              </w:rPr>
              <w:tab/>
            </w:r>
          </w:p>
        </w:tc>
        <w:tc>
          <w:tcPr>
            <w:tcW w:w="494" w:type="dxa"/>
            <w:tcBorders>
              <w:left w:val="single" w:sz="4" w:space="0" w:color="auto"/>
              <w:right w:val="single" w:sz="4" w:space="0" w:color="auto"/>
            </w:tcBorders>
          </w:tcPr>
          <w:p w:rsidR="001D3182" w:rsidRPr="00A87484" w:rsidRDefault="001D3182" w:rsidP="0082614D">
            <w:pPr>
              <w:ind w:left="57"/>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t>1</w:t>
            </w:r>
          </w:p>
        </w:tc>
        <w:tc>
          <w:tcPr>
            <w:tcW w:w="631" w:type="dxa"/>
            <w:tcBorders>
              <w:left w:val="single" w:sz="4" w:space="0" w:color="auto"/>
              <w:right w:val="single" w:sz="4" w:space="0" w:color="auto"/>
            </w:tcBorders>
          </w:tcPr>
          <w:p w:rsidR="001D3182" w:rsidRPr="00A87484" w:rsidRDefault="001D3182" w:rsidP="0082614D">
            <w:pPr>
              <w:ind w:left="57"/>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t>2</w:t>
            </w:r>
          </w:p>
        </w:tc>
        <w:tc>
          <w:tcPr>
            <w:tcW w:w="631" w:type="dxa"/>
            <w:tcBorders>
              <w:left w:val="single" w:sz="4" w:space="0" w:color="auto"/>
              <w:right w:val="single" w:sz="4" w:space="0" w:color="auto"/>
            </w:tcBorders>
          </w:tcPr>
          <w:p w:rsidR="001D3182" w:rsidRPr="00A87484" w:rsidRDefault="001D3182" w:rsidP="0082614D">
            <w:pPr>
              <w:ind w:left="57"/>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t>3</w:t>
            </w:r>
          </w:p>
        </w:tc>
        <w:tc>
          <w:tcPr>
            <w:tcW w:w="631" w:type="dxa"/>
            <w:tcBorders>
              <w:left w:val="single" w:sz="4" w:space="0" w:color="auto"/>
              <w:right w:val="single" w:sz="4" w:space="0" w:color="auto"/>
            </w:tcBorders>
          </w:tcPr>
          <w:p w:rsidR="001D3182" w:rsidRPr="00A87484" w:rsidRDefault="001D3182" w:rsidP="0082614D">
            <w:pPr>
              <w:ind w:left="57"/>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t>4</w:t>
            </w:r>
          </w:p>
        </w:tc>
        <w:tc>
          <w:tcPr>
            <w:tcW w:w="742" w:type="dxa"/>
            <w:tcBorders>
              <w:left w:val="single" w:sz="4" w:space="0" w:color="auto"/>
              <w:right w:val="single" w:sz="4" w:space="0" w:color="auto"/>
            </w:tcBorders>
          </w:tcPr>
          <w:p w:rsidR="001D3182" w:rsidRPr="00A87484" w:rsidRDefault="001D3182" w:rsidP="0082614D">
            <w:pPr>
              <w:ind w:left="57"/>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t>5</w:t>
            </w:r>
          </w:p>
        </w:tc>
        <w:tc>
          <w:tcPr>
            <w:tcW w:w="657" w:type="dxa"/>
            <w:tcBorders>
              <w:left w:val="single" w:sz="4" w:space="0" w:color="auto"/>
              <w:right w:val="single" w:sz="4" w:space="0" w:color="auto"/>
            </w:tcBorders>
          </w:tcPr>
          <w:p w:rsidR="001D3182" w:rsidRPr="00A87484" w:rsidRDefault="001D3182" w:rsidP="0082614D">
            <w:pPr>
              <w:ind w:left="57"/>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t>6</w:t>
            </w:r>
          </w:p>
        </w:tc>
        <w:tc>
          <w:tcPr>
            <w:tcW w:w="637" w:type="dxa"/>
            <w:tcBorders>
              <w:left w:val="single" w:sz="4" w:space="0" w:color="auto"/>
              <w:bottom w:val="single" w:sz="4" w:space="0" w:color="auto"/>
            </w:tcBorders>
          </w:tcPr>
          <w:p w:rsidR="001D3182" w:rsidRPr="00A87484" w:rsidRDefault="001D3182" w:rsidP="0082614D">
            <w:pPr>
              <w:ind w:left="57"/>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t>7</w:t>
            </w:r>
          </w:p>
        </w:tc>
      </w:tr>
      <w:tr w:rsidR="001D3182" w:rsidRPr="00A87484" w:rsidTr="00A97BEF">
        <w:tc>
          <w:tcPr>
            <w:tcW w:w="5148" w:type="dxa"/>
            <w:tcBorders>
              <w:right w:val="single" w:sz="4" w:space="0" w:color="auto"/>
            </w:tcBorders>
          </w:tcPr>
          <w:p w:rsidR="001D3182" w:rsidRPr="00A87484" w:rsidRDefault="001D3182" w:rsidP="0082614D">
            <w:pPr>
              <w:ind w:left="57"/>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t>Процент интегрированных занятий от общего числа занятий</w:t>
            </w:r>
          </w:p>
        </w:tc>
        <w:tc>
          <w:tcPr>
            <w:tcW w:w="494" w:type="dxa"/>
            <w:tcBorders>
              <w:left w:val="single" w:sz="4" w:space="0" w:color="auto"/>
              <w:right w:val="single" w:sz="4" w:space="0" w:color="auto"/>
            </w:tcBorders>
          </w:tcPr>
          <w:p w:rsidR="001D3182" w:rsidRPr="00A87484" w:rsidRDefault="0062324C" w:rsidP="0082614D">
            <w:pPr>
              <w:ind w:left="57"/>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t>60</w:t>
            </w:r>
          </w:p>
        </w:tc>
        <w:tc>
          <w:tcPr>
            <w:tcW w:w="631" w:type="dxa"/>
            <w:tcBorders>
              <w:left w:val="single" w:sz="4" w:space="0" w:color="auto"/>
              <w:right w:val="single" w:sz="4" w:space="0" w:color="auto"/>
            </w:tcBorders>
          </w:tcPr>
          <w:p w:rsidR="001D3182" w:rsidRPr="00A87484" w:rsidRDefault="0062324C" w:rsidP="0082614D">
            <w:pPr>
              <w:ind w:left="57"/>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t>55</w:t>
            </w:r>
          </w:p>
        </w:tc>
        <w:tc>
          <w:tcPr>
            <w:tcW w:w="631" w:type="dxa"/>
            <w:tcBorders>
              <w:left w:val="single" w:sz="4" w:space="0" w:color="auto"/>
              <w:right w:val="single" w:sz="4" w:space="0" w:color="auto"/>
            </w:tcBorders>
          </w:tcPr>
          <w:p w:rsidR="001D3182" w:rsidRPr="00A87484" w:rsidRDefault="0062324C" w:rsidP="0082614D">
            <w:pPr>
              <w:ind w:left="57"/>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t>70</w:t>
            </w:r>
          </w:p>
        </w:tc>
        <w:tc>
          <w:tcPr>
            <w:tcW w:w="631" w:type="dxa"/>
            <w:tcBorders>
              <w:left w:val="single" w:sz="4" w:space="0" w:color="auto"/>
              <w:right w:val="single" w:sz="4" w:space="0" w:color="auto"/>
            </w:tcBorders>
          </w:tcPr>
          <w:p w:rsidR="001D3182" w:rsidRPr="00A87484" w:rsidRDefault="0062324C" w:rsidP="0082614D">
            <w:pPr>
              <w:ind w:left="57"/>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t>65</w:t>
            </w:r>
          </w:p>
        </w:tc>
        <w:tc>
          <w:tcPr>
            <w:tcW w:w="742" w:type="dxa"/>
            <w:tcBorders>
              <w:left w:val="single" w:sz="4" w:space="0" w:color="auto"/>
              <w:right w:val="single" w:sz="4" w:space="0" w:color="auto"/>
            </w:tcBorders>
          </w:tcPr>
          <w:p w:rsidR="001D3182" w:rsidRPr="00A87484" w:rsidRDefault="002104A1" w:rsidP="0082614D">
            <w:pPr>
              <w:ind w:left="57"/>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t>90</w:t>
            </w:r>
          </w:p>
        </w:tc>
        <w:tc>
          <w:tcPr>
            <w:tcW w:w="657" w:type="dxa"/>
            <w:tcBorders>
              <w:left w:val="single" w:sz="4" w:space="0" w:color="auto"/>
              <w:right w:val="single" w:sz="4" w:space="0" w:color="auto"/>
            </w:tcBorders>
          </w:tcPr>
          <w:p w:rsidR="001D3182" w:rsidRPr="00A87484" w:rsidRDefault="00D71A0D" w:rsidP="0082614D">
            <w:pPr>
              <w:ind w:left="57"/>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t>70</w:t>
            </w:r>
          </w:p>
        </w:tc>
        <w:tc>
          <w:tcPr>
            <w:tcW w:w="637" w:type="dxa"/>
            <w:tcBorders>
              <w:top w:val="single" w:sz="4" w:space="0" w:color="auto"/>
              <w:left w:val="single" w:sz="4" w:space="0" w:color="auto"/>
            </w:tcBorders>
          </w:tcPr>
          <w:p w:rsidR="001D3182" w:rsidRPr="00A87484" w:rsidRDefault="001D3182" w:rsidP="0082614D">
            <w:pPr>
              <w:ind w:left="57"/>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t>76</w:t>
            </w:r>
          </w:p>
        </w:tc>
      </w:tr>
    </w:tbl>
    <w:p w:rsidR="00540C0E" w:rsidRPr="00A87484" w:rsidRDefault="00540C0E" w:rsidP="0082614D">
      <w:pPr>
        <w:spacing w:line="240" w:lineRule="auto"/>
        <w:ind w:left="57"/>
        <w:jc w:val="both"/>
        <w:rPr>
          <w:rFonts w:ascii="Times New Roman" w:eastAsia="Calibri" w:hAnsi="Times New Roman" w:cs="Times New Roman"/>
          <w:sz w:val="28"/>
          <w:szCs w:val="28"/>
        </w:rPr>
      </w:pPr>
    </w:p>
    <w:p w:rsidR="001613CE" w:rsidRPr="00A87484" w:rsidRDefault="00540C0E" w:rsidP="0082614D">
      <w:pPr>
        <w:spacing w:line="240" w:lineRule="auto"/>
        <w:ind w:left="57"/>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t>Целью представленной работы являлась разработка и обоснование путей развития творческого воображения, детей школьного возраста на музыкальных занятиях.</w:t>
      </w:r>
    </w:p>
    <w:p w:rsidR="000943D4" w:rsidRPr="00A87484" w:rsidRDefault="0085548D" w:rsidP="0082614D">
      <w:pPr>
        <w:spacing w:after="0" w:line="240" w:lineRule="auto"/>
        <w:ind w:left="57"/>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t xml:space="preserve">Например, в рамках интеграции музыки и изобразительного искусства  и литературы при изучении темы «Картины природы в музыке» в  6-м классе, обучающимся предлагается словесно создать образ Снегурочки, затем прослушать арию Снегурочки из оперы «Снегурочка» Н.А. Римского-Корсакова и воссоздать музыкальный образ героини арии уже на бумаге (художественный образ). </w:t>
      </w:r>
    </w:p>
    <w:p w:rsidR="000943D4" w:rsidRPr="00A87484" w:rsidRDefault="000943D4" w:rsidP="0082614D">
      <w:pPr>
        <w:spacing w:line="240" w:lineRule="auto"/>
        <w:ind w:left="57"/>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t>Слушая музыку, ребенок всегда слышит не только то, что в ней самой содержится, что заложено в ней композитором (и, конечно, исполнителем), но и то, что под ее влиянием рождается в его душе, в его сознании, то есть то, что создает уже его собственное творческое воображение.</w:t>
      </w:r>
    </w:p>
    <w:p w:rsidR="0085548D" w:rsidRPr="00A87484" w:rsidRDefault="000943D4" w:rsidP="0082614D">
      <w:pPr>
        <w:spacing w:line="240" w:lineRule="auto"/>
        <w:ind w:left="57"/>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t xml:space="preserve">Воображение у ребят школьного возраста, как правило, яркое, живое, и “музыкальные картинки” они слушают с удовольствием. Их зрительные ощущения реализуются в рисунках, отражающих настроения, навеянные прослушанной музыкой, которые они </w:t>
      </w:r>
      <w:r w:rsidR="00D73319" w:rsidRPr="00A87484">
        <w:rPr>
          <w:rFonts w:ascii="Times New Roman" w:eastAsia="Calibri" w:hAnsi="Times New Roman" w:cs="Times New Roman"/>
          <w:sz w:val="28"/>
          <w:szCs w:val="28"/>
        </w:rPr>
        <w:t>рисуют прямо на уроке или дома.</w:t>
      </w:r>
    </w:p>
    <w:p w:rsidR="0085548D" w:rsidRPr="00A87484" w:rsidRDefault="0085548D" w:rsidP="0082614D">
      <w:pPr>
        <w:spacing w:after="0" w:line="240" w:lineRule="auto"/>
        <w:ind w:left="57"/>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t xml:space="preserve">При изучении темы «Поэзия, музыка и живопись независимо друг от друга создают образы своими художественными средствами» в курсе 5-го класса учащимся предлагается внимательно рассмотреть картину «Тройка» Н.С. Самокиша. После этого дается задание воссоздать на основе художественного образа – музыкальный, т.е. представить музыку, отражающую замысел художника. Музыкальный образ воссоздается с опорой на средства музыкальной выразительности (характер музыки, лад, темп, регистр, тембр, динамика, средства </w:t>
      </w:r>
      <w:r w:rsidRPr="00A87484">
        <w:rPr>
          <w:rFonts w:ascii="Times New Roman" w:eastAsia="Calibri" w:hAnsi="Times New Roman" w:cs="Times New Roman"/>
          <w:sz w:val="28"/>
          <w:szCs w:val="28"/>
        </w:rPr>
        <w:lastRenderedPageBreak/>
        <w:t xml:space="preserve">исполнения). Затем дети слушают музыкальное произведение «Тройка» Г.В. Свиридова и сравнивают собственный музыкальный образ тройки с образом, созданным композитором. </w:t>
      </w:r>
    </w:p>
    <w:p w:rsidR="00944391" w:rsidRPr="00A87484" w:rsidRDefault="00944391" w:rsidP="0082614D">
      <w:pPr>
        <w:spacing w:after="0" w:line="240" w:lineRule="auto"/>
        <w:ind w:left="57"/>
        <w:jc w:val="both"/>
        <w:rPr>
          <w:rFonts w:ascii="Times New Roman" w:eastAsia="Calibri" w:hAnsi="Times New Roman" w:cs="Times New Roman"/>
          <w:sz w:val="28"/>
          <w:szCs w:val="28"/>
        </w:rPr>
      </w:pPr>
    </w:p>
    <w:p w:rsidR="00944391" w:rsidRPr="00A87484" w:rsidRDefault="00944391" w:rsidP="0082614D">
      <w:pPr>
        <w:spacing w:after="0" w:line="240" w:lineRule="auto"/>
        <w:ind w:left="57"/>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t>Тематическая интеграция (два-три учебных предмета раскрывают одну тему). Этот уровень можно назвать иллюстратив</w:t>
      </w:r>
      <w:r w:rsidR="00440A6D" w:rsidRPr="00A87484">
        <w:rPr>
          <w:rFonts w:ascii="Times New Roman" w:eastAsia="Calibri" w:hAnsi="Times New Roman" w:cs="Times New Roman"/>
          <w:sz w:val="28"/>
          <w:szCs w:val="28"/>
        </w:rPr>
        <w:t>но-описательным. Например, тема</w:t>
      </w:r>
      <w:r w:rsidRPr="00A87484">
        <w:rPr>
          <w:rFonts w:ascii="Times New Roman" w:eastAsia="Calibri" w:hAnsi="Times New Roman" w:cs="Times New Roman"/>
          <w:sz w:val="28"/>
          <w:szCs w:val="28"/>
        </w:rPr>
        <w:t>: «Природа в творчестве композиторов, художников, писателей и поэтов». Так, репродукция картины И.Левитана «Вечерний звон» сравнивается с русской народной песней «Вечерний звон» в исполнении Н.</w:t>
      </w:r>
      <w:r w:rsidR="00E659B8">
        <w:rPr>
          <w:rFonts w:ascii="Times New Roman" w:eastAsia="Calibri" w:hAnsi="Times New Roman" w:cs="Times New Roman"/>
          <w:sz w:val="28"/>
          <w:szCs w:val="28"/>
        </w:rPr>
        <w:t xml:space="preserve"> </w:t>
      </w:r>
      <w:r w:rsidRPr="00A87484">
        <w:rPr>
          <w:rFonts w:ascii="Times New Roman" w:eastAsia="Calibri" w:hAnsi="Times New Roman" w:cs="Times New Roman"/>
          <w:sz w:val="28"/>
          <w:szCs w:val="28"/>
        </w:rPr>
        <w:t xml:space="preserve">Кадышевой. Стихотворение И.Козлова «Вечерний звон» стало основой известной песни.  </w:t>
      </w:r>
    </w:p>
    <w:p w:rsidR="00944391" w:rsidRPr="00A87484" w:rsidRDefault="00944391" w:rsidP="0082614D">
      <w:pPr>
        <w:spacing w:after="0" w:line="240" w:lineRule="auto"/>
        <w:ind w:left="57"/>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t>Анализируя просмотренную репродукцию И.</w:t>
      </w:r>
      <w:r w:rsidR="00E659B8">
        <w:rPr>
          <w:rFonts w:ascii="Times New Roman" w:eastAsia="Calibri" w:hAnsi="Times New Roman" w:cs="Times New Roman"/>
          <w:sz w:val="28"/>
          <w:szCs w:val="28"/>
        </w:rPr>
        <w:t xml:space="preserve"> </w:t>
      </w:r>
      <w:r w:rsidRPr="00A87484">
        <w:rPr>
          <w:rFonts w:ascii="Times New Roman" w:eastAsia="Calibri" w:hAnsi="Times New Roman" w:cs="Times New Roman"/>
          <w:sz w:val="28"/>
          <w:szCs w:val="28"/>
        </w:rPr>
        <w:t>Левитана «Вечерний звон», учащиеся представляют и описывают музыку, наиболее подходящую к картине. А, услышав песню «Вечерний звон», отмечают созвучность картины и песни.</w:t>
      </w:r>
    </w:p>
    <w:p w:rsidR="0085548D" w:rsidRPr="00A87484" w:rsidRDefault="0085548D" w:rsidP="0082614D">
      <w:pPr>
        <w:spacing w:after="0" w:line="240" w:lineRule="auto"/>
        <w:ind w:left="57"/>
        <w:jc w:val="both"/>
        <w:rPr>
          <w:rFonts w:ascii="Times New Roman" w:eastAsia="Calibri" w:hAnsi="Times New Roman" w:cs="Times New Roman"/>
          <w:sz w:val="28"/>
          <w:szCs w:val="28"/>
        </w:rPr>
      </w:pPr>
    </w:p>
    <w:p w:rsidR="0085548D" w:rsidRPr="00A87484" w:rsidRDefault="0085548D" w:rsidP="0082614D">
      <w:pPr>
        <w:spacing w:after="0" w:line="240" w:lineRule="auto"/>
        <w:ind w:left="57"/>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t xml:space="preserve">В рамках интеграции музыки и литературы, при изучении темы «Роль литературного текста в вокальной музыке» в курсе 5-го класса </w:t>
      </w:r>
      <w:r w:rsidR="008F33C4" w:rsidRPr="00A87484">
        <w:rPr>
          <w:rFonts w:ascii="Times New Roman" w:eastAsia="Calibri" w:hAnsi="Times New Roman" w:cs="Times New Roman"/>
          <w:sz w:val="28"/>
          <w:szCs w:val="28"/>
        </w:rPr>
        <w:t xml:space="preserve">ребятам </w:t>
      </w:r>
      <w:r w:rsidRPr="00A87484">
        <w:rPr>
          <w:rFonts w:ascii="Times New Roman" w:eastAsia="Calibri" w:hAnsi="Times New Roman" w:cs="Times New Roman"/>
          <w:sz w:val="28"/>
          <w:szCs w:val="28"/>
        </w:rPr>
        <w:t xml:space="preserve">предлагается вспомнить сюжет литературного произведения «Руслан и Людмила» А.С. Пушкина. Школьники знакомятся с понятием либретто (кратким литературным изложением оперы или балета), слушают арию Руслана из оперы М.И. Глинки «Руслан и Людмила», после чего проводят аналогию между музыкальным и литературным образом Руслана. </w:t>
      </w:r>
    </w:p>
    <w:p w:rsidR="0085548D" w:rsidRPr="00A87484" w:rsidRDefault="0085548D" w:rsidP="0082614D">
      <w:pPr>
        <w:spacing w:after="0" w:line="240" w:lineRule="auto"/>
        <w:ind w:left="57"/>
        <w:jc w:val="both"/>
        <w:rPr>
          <w:rFonts w:ascii="Times New Roman" w:eastAsia="Calibri" w:hAnsi="Times New Roman" w:cs="Times New Roman"/>
          <w:sz w:val="28"/>
          <w:szCs w:val="28"/>
        </w:rPr>
      </w:pPr>
    </w:p>
    <w:p w:rsidR="0085548D" w:rsidRPr="00A87484" w:rsidRDefault="0085548D" w:rsidP="0082614D">
      <w:pPr>
        <w:spacing w:after="0" w:line="240" w:lineRule="auto"/>
        <w:ind w:left="57"/>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t xml:space="preserve">В кабинете музыки созданы все необходимые условия для формирования образного мышления </w:t>
      </w:r>
      <w:r w:rsidR="00E31E05">
        <w:rPr>
          <w:rFonts w:ascii="Times New Roman" w:eastAsia="Calibri" w:hAnsi="Times New Roman" w:cs="Times New Roman"/>
          <w:sz w:val="28"/>
          <w:szCs w:val="28"/>
        </w:rPr>
        <w:t xml:space="preserve"> обучающи</w:t>
      </w:r>
      <w:r w:rsidRPr="00A87484">
        <w:rPr>
          <w:rFonts w:ascii="Times New Roman" w:eastAsia="Calibri" w:hAnsi="Times New Roman" w:cs="Times New Roman"/>
          <w:sz w:val="28"/>
          <w:szCs w:val="28"/>
        </w:rPr>
        <w:t xml:space="preserve">хся. </w:t>
      </w:r>
    </w:p>
    <w:p w:rsidR="002C0E49" w:rsidRPr="00A87484" w:rsidRDefault="002C0E49" w:rsidP="002C0E49">
      <w:pPr>
        <w:spacing w:after="0" w:line="240" w:lineRule="auto"/>
        <w:jc w:val="both"/>
        <w:rPr>
          <w:rFonts w:ascii="Times New Roman" w:eastAsia="Times New Roman" w:hAnsi="Times New Roman" w:cs="Times New Roman"/>
          <w:sz w:val="28"/>
          <w:szCs w:val="28"/>
          <w:lang w:eastAsia="ru-RU"/>
        </w:rPr>
      </w:pPr>
      <w:r w:rsidRPr="00A87484">
        <w:rPr>
          <w:rFonts w:ascii="Times New Roman" w:eastAsia="Times New Roman" w:hAnsi="Times New Roman" w:cs="Times New Roman"/>
          <w:sz w:val="28"/>
          <w:szCs w:val="28"/>
          <w:lang w:eastAsia="ru-RU"/>
        </w:rPr>
        <w:t xml:space="preserve">Материально – технические ресурсы: </w:t>
      </w:r>
    </w:p>
    <w:p w:rsidR="002C0E49" w:rsidRPr="00A87484" w:rsidRDefault="002C0E49" w:rsidP="002C0E49">
      <w:pPr>
        <w:numPr>
          <w:ilvl w:val="0"/>
          <w:numId w:val="18"/>
        </w:numPr>
        <w:spacing w:after="0" w:line="240" w:lineRule="auto"/>
        <w:jc w:val="both"/>
        <w:rPr>
          <w:rFonts w:ascii="Times New Roman" w:eastAsia="Times New Roman" w:hAnsi="Times New Roman" w:cs="Times New Roman"/>
          <w:sz w:val="28"/>
          <w:szCs w:val="28"/>
          <w:lang w:eastAsia="ru-RU"/>
        </w:rPr>
      </w:pPr>
      <w:r w:rsidRPr="00A87484">
        <w:rPr>
          <w:rFonts w:ascii="Times New Roman" w:eastAsia="Times New Roman" w:hAnsi="Times New Roman" w:cs="Times New Roman"/>
          <w:sz w:val="28"/>
          <w:szCs w:val="28"/>
          <w:lang w:eastAsia="ru-RU"/>
        </w:rPr>
        <w:t>каби</w:t>
      </w:r>
      <w:r w:rsidR="00E31E05">
        <w:rPr>
          <w:rFonts w:ascii="Times New Roman" w:eastAsia="Times New Roman" w:hAnsi="Times New Roman" w:cs="Times New Roman"/>
          <w:sz w:val="28"/>
          <w:szCs w:val="28"/>
          <w:lang w:eastAsia="ru-RU"/>
        </w:rPr>
        <w:t>нет музыки</w:t>
      </w:r>
      <w:r w:rsidRPr="00A87484">
        <w:rPr>
          <w:rFonts w:ascii="Times New Roman" w:eastAsia="Times New Roman" w:hAnsi="Times New Roman" w:cs="Times New Roman"/>
          <w:sz w:val="28"/>
          <w:szCs w:val="28"/>
          <w:lang w:eastAsia="ru-RU"/>
        </w:rPr>
        <w:t>;</w:t>
      </w:r>
    </w:p>
    <w:p w:rsidR="002C0E49" w:rsidRPr="00A87484" w:rsidRDefault="002C0E49" w:rsidP="002C0E49">
      <w:pPr>
        <w:numPr>
          <w:ilvl w:val="0"/>
          <w:numId w:val="18"/>
        </w:numPr>
        <w:spacing w:after="0" w:line="240" w:lineRule="auto"/>
        <w:jc w:val="both"/>
        <w:rPr>
          <w:rFonts w:ascii="Times New Roman" w:eastAsia="Times New Roman" w:hAnsi="Times New Roman" w:cs="Times New Roman"/>
          <w:sz w:val="28"/>
          <w:szCs w:val="28"/>
          <w:lang w:eastAsia="ru-RU"/>
        </w:rPr>
      </w:pPr>
      <w:r w:rsidRPr="00A87484">
        <w:rPr>
          <w:rFonts w:ascii="Times New Roman" w:eastAsia="Times New Roman" w:hAnsi="Times New Roman" w:cs="Times New Roman"/>
          <w:sz w:val="28"/>
          <w:szCs w:val="28"/>
          <w:lang w:eastAsia="ru-RU"/>
        </w:rPr>
        <w:t>мультимедийная установка: экран, проектор, ноутбук для применения информационно – коммуникационных технологий;</w:t>
      </w:r>
    </w:p>
    <w:p w:rsidR="002C0E49" w:rsidRPr="00A87484" w:rsidRDefault="002C0E49" w:rsidP="002C0E49">
      <w:pPr>
        <w:numPr>
          <w:ilvl w:val="0"/>
          <w:numId w:val="18"/>
        </w:numPr>
        <w:spacing w:after="0" w:line="240" w:lineRule="auto"/>
        <w:jc w:val="both"/>
        <w:rPr>
          <w:rFonts w:ascii="Times New Roman" w:eastAsia="Times New Roman" w:hAnsi="Times New Roman" w:cs="Times New Roman"/>
          <w:sz w:val="28"/>
          <w:szCs w:val="28"/>
          <w:lang w:eastAsia="ru-RU"/>
        </w:rPr>
      </w:pPr>
      <w:r w:rsidRPr="00A87484">
        <w:rPr>
          <w:rFonts w:ascii="Times New Roman" w:eastAsia="Times New Roman" w:hAnsi="Times New Roman" w:cs="Times New Roman"/>
          <w:sz w:val="28"/>
          <w:szCs w:val="28"/>
          <w:lang w:eastAsia="ru-RU"/>
        </w:rPr>
        <w:t>магнитная доска для иллюстрационного материала на бумажном носителе;</w:t>
      </w:r>
    </w:p>
    <w:p w:rsidR="002C0E49" w:rsidRPr="00A87484" w:rsidRDefault="002C0E49" w:rsidP="002C0E49">
      <w:pPr>
        <w:numPr>
          <w:ilvl w:val="0"/>
          <w:numId w:val="18"/>
        </w:numPr>
        <w:spacing w:after="0" w:line="240" w:lineRule="auto"/>
        <w:jc w:val="both"/>
        <w:rPr>
          <w:rFonts w:ascii="Times New Roman" w:eastAsia="Times New Roman" w:hAnsi="Times New Roman" w:cs="Times New Roman"/>
          <w:sz w:val="28"/>
          <w:szCs w:val="28"/>
          <w:lang w:eastAsia="ru-RU"/>
        </w:rPr>
      </w:pPr>
      <w:r w:rsidRPr="00A87484">
        <w:rPr>
          <w:rFonts w:ascii="Times New Roman" w:eastAsia="Times New Roman" w:hAnsi="Times New Roman" w:cs="Times New Roman"/>
          <w:sz w:val="28"/>
          <w:szCs w:val="28"/>
          <w:lang w:eastAsia="ru-RU"/>
        </w:rPr>
        <w:t xml:space="preserve"> фонохрестоматии </w:t>
      </w:r>
      <w:r w:rsidRPr="00A87484">
        <w:rPr>
          <w:rFonts w:ascii="Times New Roman" w:eastAsia="Times New Roman" w:hAnsi="Times New Roman" w:cs="Times New Roman"/>
          <w:sz w:val="28"/>
          <w:szCs w:val="28"/>
          <w:lang w:val="en-US" w:eastAsia="ru-RU"/>
        </w:rPr>
        <w:t>CD</w:t>
      </w:r>
      <w:r w:rsidRPr="00A87484">
        <w:rPr>
          <w:rFonts w:ascii="Times New Roman" w:eastAsia="Times New Roman" w:hAnsi="Times New Roman" w:cs="Times New Roman"/>
          <w:sz w:val="28"/>
          <w:szCs w:val="28"/>
          <w:lang w:eastAsia="ru-RU"/>
        </w:rPr>
        <w:t xml:space="preserve"> – </w:t>
      </w:r>
      <w:r w:rsidRPr="00A87484">
        <w:rPr>
          <w:rFonts w:ascii="Times New Roman" w:eastAsia="Times New Roman" w:hAnsi="Times New Roman" w:cs="Times New Roman"/>
          <w:sz w:val="28"/>
          <w:szCs w:val="28"/>
          <w:lang w:val="en-US" w:eastAsia="ru-RU"/>
        </w:rPr>
        <w:t>DVD</w:t>
      </w:r>
      <w:r w:rsidRPr="00A87484">
        <w:rPr>
          <w:rFonts w:ascii="Times New Roman" w:eastAsia="Times New Roman" w:hAnsi="Times New Roman" w:cs="Times New Roman"/>
          <w:sz w:val="28"/>
          <w:szCs w:val="28"/>
          <w:lang w:eastAsia="ru-RU"/>
        </w:rPr>
        <w:t xml:space="preserve">  </w:t>
      </w:r>
    </w:p>
    <w:p w:rsidR="002C0E49" w:rsidRPr="00A87484" w:rsidRDefault="002C0E49" w:rsidP="002C0E49">
      <w:pPr>
        <w:numPr>
          <w:ilvl w:val="0"/>
          <w:numId w:val="18"/>
        </w:numPr>
        <w:spacing w:after="0" w:line="240" w:lineRule="auto"/>
        <w:jc w:val="both"/>
        <w:rPr>
          <w:rFonts w:ascii="Times New Roman" w:eastAsia="Times New Roman" w:hAnsi="Times New Roman" w:cs="Times New Roman"/>
          <w:sz w:val="28"/>
          <w:szCs w:val="28"/>
          <w:lang w:eastAsia="ru-RU"/>
        </w:rPr>
      </w:pPr>
      <w:r w:rsidRPr="00A87484">
        <w:rPr>
          <w:rFonts w:ascii="Times New Roman" w:eastAsia="Times New Roman" w:hAnsi="Times New Roman" w:cs="Times New Roman"/>
          <w:sz w:val="28"/>
          <w:szCs w:val="28"/>
          <w:lang w:eastAsia="ru-RU"/>
        </w:rPr>
        <w:t>фортепиано;</w:t>
      </w:r>
    </w:p>
    <w:p w:rsidR="002C0E49" w:rsidRPr="00A87484" w:rsidRDefault="002C0E49" w:rsidP="002C0E49">
      <w:pPr>
        <w:numPr>
          <w:ilvl w:val="0"/>
          <w:numId w:val="18"/>
        </w:numPr>
        <w:spacing w:after="0" w:line="240" w:lineRule="auto"/>
        <w:jc w:val="both"/>
        <w:rPr>
          <w:rFonts w:ascii="Times New Roman" w:eastAsia="Times New Roman" w:hAnsi="Times New Roman" w:cs="Times New Roman"/>
          <w:sz w:val="28"/>
          <w:szCs w:val="28"/>
          <w:lang w:eastAsia="ru-RU"/>
        </w:rPr>
      </w:pPr>
      <w:r w:rsidRPr="00A87484">
        <w:rPr>
          <w:rFonts w:ascii="Times New Roman" w:eastAsia="Times New Roman" w:hAnsi="Times New Roman" w:cs="Times New Roman"/>
          <w:sz w:val="28"/>
          <w:szCs w:val="28"/>
          <w:lang w:eastAsia="ru-RU"/>
        </w:rPr>
        <w:t>синтезатор;</w:t>
      </w:r>
    </w:p>
    <w:p w:rsidR="002C0E49" w:rsidRPr="00A87484" w:rsidRDefault="002C0E49" w:rsidP="002C0E49">
      <w:pPr>
        <w:numPr>
          <w:ilvl w:val="0"/>
          <w:numId w:val="18"/>
        </w:numPr>
        <w:spacing w:after="0" w:line="240" w:lineRule="auto"/>
        <w:jc w:val="both"/>
        <w:rPr>
          <w:rFonts w:ascii="Times New Roman" w:eastAsia="Times New Roman" w:hAnsi="Times New Roman" w:cs="Times New Roman"/>
          <w:sz w:val="28"/>
          <w:szCs w:val="28"/>
          <w:lang w:eastAsia="ru-RU"/>
        </w:rPr>
      </w:pPr>
      <w:r w:rsidRPr="00A87484">
        <w:rPr>
          <w:rFonts w:ascii="Times New Roman" w:eastAsia="Times New Roman" w:hAnsi="Times New Roman" w:cs="Times New Roman"/>
          <w:sz w:val="28"/>
          <w:szCs w:val="28"/>
          <w:lang w:eastAsia="ru-RU"/>
        </w:rPr>
        <w:t>музыкальный центр;</w:t>
      </w:r>
    </w:p>
    <w:p w:rsidR="002C0E49" w:rsidRPr="00A87484" w:rsidRDefault="002C0E49" w:rsidP="002C0E49">
      <w:pPr>
        <w:numPr>
          <w:ilvl w:val="0"/>
          <w:numId w:val="18"/>
        </w:numPr>
        <w:spacing w:after="0" w:line="240" w:lineRule="auto"/>
        <w:jc w:val="both"/>
        <w:rPr>
          <w:rFonts w:ascii="Times New Roman" w:eastAsia="Times New Roman" w:hAnsi="Times New Roman" w:cs="Times New Roman"/>
          <w:sz w:val="28"/>
          <w:szCs w:val="28"/>
          <w:lang w:eastAsia="ru-RU"/>
        </w:rPr>
      </w:pPr>
      <w:r w:rsidRPr="00A87484">
        <w:rPr>
          <w:rFonts w:ascii="Times New Roman" w:eastAsia="Times New Roman" w:hAnsi="Times New Roman" w:cs="Times New Roman"/>
          <w:sz w:val="28"/>
          <w:szCs w:val="28"/>
          <w:lang w:eastAsia="ru-RU"/>
        </w:rPr>
        <w:t>телевизор;</w:t>
      </w:r>
    </w:p>
    <w:p w:rsidR="002C0E49" w:rsidRPr="00A87484" w:rsidRDefault="002C0E49" w:rsidP="002C0E49">
      <w:pPr>
        <w:numPr>
          <w:ilvl w:val="0"/>
          <w:numId w:val="18"/>
        </w:numPr>
        <w:spacing w:after="0" w:line="240" w:lineRule="auto"/>
        <w:jc w:val="both"/>
        <w:rPr>
          <w:rFonts w:ascii="Times New Roman" w:eastAsia="Times New Roman" w:hAnsi="Times New Roman" w:cs="Times New Roman"/>
          <w:sz w:val="28"/>
          <w:szCs w:val="28"/>
          <w:lang w:eastAsia="ru-RU"/>
        </w:rPr>
      </w:pPr>
      <w:r w:rsidRPr="00A87484">
        <w:rPr>
          <w:rFonts w:ascii="Times New Roman" w:eastAsia="Times New Roman" w:hAnsi="Times New Roman" w:cs="Times New Roman"/>
          <w:sz w:val="28"/>
          <w:szCs w:val="28"/>
          <w:lang w:eastAsia="ru-RU"/>
        </w:rPr>
        <w:t>видеоуроки</w:t>
      </w:r>
    </w:p>
    <w:p w:rsidR="002C0E49" w:rsidRPr="00A87484" w:rsidRDefault="002C0E49" w:rsidP="002C0E49">
      <w:pPr>
        <w:numPr>
          <w:ilvl w:val="0"/>
          <w:numId w:val="18"/>
        </w:numPr>
        <w:spacing w:after="0" w:line="240" w:lineRule="auto"/>
        <w:jc w:val="both"/>
        <w:rPr>
          <w:rFonts w:ascii="Times New Roman" w:eastAsia="Times New Roman" w:hAnsi="Times New Roman" w:cs="Times New Roman"/>
          <w:sz w:val="28"/>
          <w:szCs w:val="28"/>
          <w:lang w:eastAsia="ru-RU"/>
        </w:rPr>
      </w:pPr>
      <w:r w:rsidRPr="00A87484">
        <w:rPr>
          <w:rFonts w:ascii="Times New Roman" w:eastAsia="Times New Roman" w:hAnsi="Times New Roman" w:cs="Times New Roman"/>
          <w:sz w:val="28"/>
          <w:szCs w:val="28"/>
          <w:lang w:val="en-US" w:eastAsia="ru-RU"/>
        </w:rPr>
        <w:t>CD</w:t>
      </w:r>
      <w:r w:rsidRPr="00A87484">
        <w:rPr>
          <w:rFonts w:ascii="Times New Roman" w:eastAsia="Times New Roman" w:hAnsi="Times New Roman" w:cs="Times New Roman"/>
          <w:sz w:val="28"/>
          <w:szCs w:val="28"/>
          <w:lang w:eastAsia="ru-RU"/>
        </w:rPr>
        <w:t xml:space="preserve"> – 100 шт. с песнями разных авторов</w:t>
      </w:r>
    </w:p>
    <w:p w:rsidR="002C0E49" w:rsidRPr="00A87484" w:rsidRDefault="002C0E49" w:rsidP="002C0E49">
      <w:pPr>
        <w:numPr>
          <w:ilvl w:val="0"/>
          <w:numId w:val="18"/>
        </w:numPr>
        <w:spacing w:after="0" w:line="240" w:lineRule="auto"/>
        <w:jc w:val="both"/>
        <w:rPr>
          <w:rFonts w:ascii="Times New Roman" w:eastAsia="Times New Roman" w:hAnsi="Times New Roman" w:cs="Times New Roman"/>
          <w:sz w:val="28"/>
          <w:szCs w:val="28"/>
          <w:lang w:eastAsia="ru-RU"/>
        </w:rPr>
      </w:pPr>
      <w:r w:rsidRPr="00A87484">
        <w:rPr>
          <w:rFonts w:ascii="Times New Roman" w:eastAsia="Times New Roman" w:hAnsi="Times New Roman" w:cs="Times New Roman"/>
          <w:sz w:val="28"/>
          <w:szCs w:val="28"/>
          <w:lang w:eastAsia="ru-RU"/>
        </w:rPr>
        <w:t>Поурочные разработки с 1 по 7 классы с презентац</w:t>
      </w:r>
      <w:r w:rsidR="00713340">
        <w:rPr>
          <w:rFonts w:ascii="Times New Roman" w:eastAsia="Times New Roman" w:hAnsi="Times New Roman" w:cs="Times New Roman"/>
          <w:sz w:val="28"/>
          <w:szCs w:val="28"/>
          <w:lang w:eastAsia="ru-RU"/>
        </w:rPr>
        <w:t>иями, произведениями, плюсовки, минусовк</w:t>
      </w:r>
      <w:r w:rsidRPr="00A87484">
        <w:rPr>
          <w:rFonts w:ascii="Times New Roman" w:eastAsia="Times New Roman" w:hAnsi="Times New Roman" w:cs="Times New Roman"/>
          <w:sz w:val="28"/>
          <w:szCs w:val="28"/>
          <w:lang w:eastAsia="ru-RU"/>
        </w:rPr>
        <w:t>и.</w:t>
      </w:r>
    </w:p>
    <w:p w:rsidR="002C0E49" w:rsidRPr="00A87484" w:rsidRDefault="002C0E49" w:rsidP="002C0E49">
      <w:pPr>
        <w:numPr>
          <w:ilvl w:val="0"/>
          <w:numId w:val="18"/>
        </w:numPr>
        <w:spacing w:after="0" w:line="240" w:lineRule="auto"/>
        <w:jc w:val="both"/>
        <w:rPr>
          <w:rFonts w:ascii="Times New Roman" w:eastAsia="Times New Roman" w:hAnsi="Times New Roman" w:cs="Times New Roman"/>
          <w:sz w:val="28"/>
          <w:szCs w:val="28"/>
          <w:lang w:eastAsia="ru-RU"/>
        </w:rPr>
      </w:pPr>
      <w:r w:rsidRPr="00A87484">
        <w:rPr>
          <w:rFonts w:ascii="Times New Roman" w:eastAsia="Times New Roman" w:hAnsi="Times New Roman" w:cs="Times New Roman"/>
          <w:sz w:val="28"/>
          <w:szCs w:val="28"/>
          <w:lang w:eastAsia="ru-RU"/>
        </w:rPr>
        <w:t>нотное приложение ( хрестоматии согласно программе,</w:t>
      </w:r>
      <w:r w:rsidR="00713340">
        <w:rPr>
          <w:rFonts w:ascii="Times New Roman" w:eastAsia="Times New Roman" w:hAnsi="Times New Roman" w:cs="Times New Roman"/>
          <w:sz w:val="28"/>
          <w:szCs w:val="28"/>
          <w:lang w:eastAsia="ru-RU"/>
        </w:rPr>
        <w:t xml:space="preserve"> </w:t>
      </w:r>
      <w:r w:rsidRPr="00A87484">
        <w:rPr>
          <w:rFonts w:ascii="Times New Roman" w:eastAsia="Times New Roman" w:hAnsi="Times New Roman" w:cs="Times New Roman"/>
          <w:sz w:val="28"/>
          <w:szCs w:val="28"/>
          <w:lang w:eastAsia="ru-RU"/>
        </w:rPr>
        <w:t>сборники песен,</w:t>
      </w:r>
    </w:p>
    <w:p w:rsidR="002C0E49" w:rsidRPr="00A87484" w:rsidRDefault="002C0E49" w:rsidP="002C0E49">
      <w:pPr>
        <w:numPr>
          <w:ilvl w:val="0"/>
          <w:numId w:val="18"/>
        </w:numPr>
        <w:spacing w:after="0" w:line="240" w:lineRule="auto"/>
        <w:jc w:val="both"/>
        <w:rPr>
          <w:rFonts w:ascii="Times New Roman" w:eastAsia="Times New Roman" w:hAnsi="Times New Roman" w:cs="Times New Roman"/>
          <w:sz w:val="28"/>
          <w:szCs w:val="28"/>
          <w:lang w:eastAsia="ru-RU"/>
        </w:rPr>
      </w:pPr>
      <w:r w:rsidRPr="00A87484">
        <w:rPr>
          <w:rFonts w:ascii="Times New Roman" w:eastAsia="Times New Roman" w:hAnsi="Times New Roman" w:cs="Times New Roman"/>
          <w:sz w:val="28"/>
          <w:szCs w:val="28"/>
          <w:lang w:eastAsia="ru-RU"/>
        </w:rPr>
        <w:t>Дополнительная и методическая литература, программно – методические материалы</w:t>
      </w:r>
    </w:p>
    <w:p w:rsidR="002C0E49" w:rsidRPr="00A87484" w:rsidRDefault="002C0E49" w:rsidP="002C0E49">
      <w:pPr>
        <w:numPr>
          <w:ilvl w:val="0"/>
          <w:numId w:val="18"/>
        </w:numPr>
        <w:spacing w:after="0" w:line="240" w:lineRule="auto"/>
        <w:jc w:val="both"/>
        <w:rPr>
          <w:rFonts w:ascii="Times New Roman" w:eastAsia="Times New Roman" w:hAnsi="Times New Roman" w:cs="Times New Roman"/>
          <w:sz w:val="28"/>
          <w:szCs w:val="28"/>
          <w:lang w:eastAsia="ru-RU"/>
        </w:rPr>
      </w:pPr>
      <w:r w:rsidRPr="00A87484">
        <w:rPr>
          <w:rFonts w:ascii="Times New Roman" w:eastAsia="Times New Roman" w:hAnsi="Times New Roman" w:cs="Times New Roman"/>
          <w:sz w:val="28"/>
          <w:szCs w:val="28"/>
          <w:lang w:eastAsia="ru-RU"/>
        </w:rPr>
        <w:t xml:space="preserve">программное обеспечение по Федеральным государственным требованиям: рабочая программа по образовательной области «Музыка» </w:t>
      </w:r>
    </w:p>
    <w:p w:rsidR="002C0E49" w:rsidRPr="00A87484" w:rsidRDefault="002C0E49" w:rsidP="002C0E49">
      <w:pPr>
        <w:numPr>
          <w:ilvl w:val="0"/>
          <w:numId w:val="18"/>
        </w:numPr>
        <w:spacing w:after="0" w:line="240" w:lineRule="auto"/>
        <w:jc w:val="both"/>
        <w:rPr>
          <w:rFonts w:ascii="Times New Roman" w:eastAsia="Calibri" w:hAnsi="Times New Roman" w:cs="Times New Roman"/>
          <w:sz w:val="28"/>
          <w:szCs w:val="28"/>
        </w:rPr>
      </w:pPr>
      <w:r w:rsidRPr="00A87484">
        <w:rPr>
          <w:rFonts w:ascii="Times New Roman" w:eastAsia="Times New Roman" w:hAnsi="Times New Roman" w:cs="Times New Roman"/>
          <w:sz w:val="28"/>
          <w:szCs w:val="28"/>
          <w:lang w:eastAsia="ru-RU"/>
        </w:rPr>
        <w:lastRenderedPageBreak/>
        <w:t xml:space="preserve">шумовые и музыкальные инструменты:  </w:t>
      </w:r>
      <w:r w:rsidRPr="00A87484">
        <w:rPr>
          <w:rFonts w:ascii="Times New Roman" w:eastAsia="Calibri" w:hAnsi="Times New Roman" w:cs="Times New Roman"/>
          <w:sz w:val="28"/>
          <w:szCs w:val="28"/>
        </w:rPr>
        <w:t>ложки ( 10 шт.), ложки с бубенцом (4 шт.), бубны (2 шт.), рубель, маракасы (3 шт.), трещотка круговая-2(шт.), трещотка пластинчатая с большими бубенцами( 1 шт.), трещотка пластинчатая «гармошка» (1шт.), мельница,  погремушка комбинированная( 1 шт.),рубель средний ( 1 шт.), коробочка средняя ( 1 шт.), колотушка средняя( 1 шт.),ксилофон диатонический 15 пластин(1 шт.),пастуший барабан( 1 шт.), свирель( 1 шт.), свисток, металлофон (2 шт.),кастаньеты (2 шт.), палочки, деревянные коробочки (3 шт.). Всего 39  инструментов.</w:t>
      </w:r>
    </w:p>
    <w:p w:rsidR="002C0E49" w:rsidRPr="00A87484" w:rsidRDefault="002C0E49" w:rsidP="002C0E49">
      <w:pPr>
        <w:spacing w:after="0" w:line="240" w:lineRule="auto"/>
        <w:jc w:val="both"/>
        <w:rPr>
          <w:rFonts w:ascii="Times New Roman" w:eastAsia="Times New Roman" w:hAnsi="Times New Roman" w:cs="Times New Roman"/>
          <w:sz w:val="28"/>
          <w:szCs w:val="28"/>
          <w:lang w:eastAsia="ru-RU"/>
        </w:rPr>
      </w:pPr>
    </w:p>
    <w:p w:rsidR="002C0E49" w:rsidRPr="00A87484" w:rsidRDefault="002C0E49" w:rsidP="000922F9">
      <w:pPr>
        <w:numPr>
          <w:ilvl w:val="0"/>
          <w:numId w:val="18"/>
        </w:numPr>
        <w:spacing w:after="0" w:line="240" w:lineRule="auto"/>
        <w:jc w:val="both"/>
        <w:rPr>
          <w:rFonts w:ascii="Times New Roman" w:eastAsia="Times New Roman" w:hAnsi="Times New Roman" w:cs="Times New Roman"/>
          <w:sz w:val="28"/>
          <w:szCs w:val="28"/>
          <w:lang w:eastAsia="ru-RU"/>
        </w:rPr>
      </w:pPr>
      <w:r w:rsidRPr="00A87484">
        <w:rPr>
          <w:rFonts w:ascii="Times New Roman" w:eastAsia="Times New Roman" w:hAnsi="Times New Roman" w:cs="Times New Roman"/>
          <w:sz w:val="28"/>
          <w:szCs w:val="28"/>
          <w:lang w:eastAsia="ru-RU"/>
        </w:rPr>
        <w:t xml:space="preserve">Костюмы карнавальные, декорации к праздникам, шапочки для подвижных игр, ленты, платочки и др. </w:t>
      </w:r>
    </w:p>
    <w:p w:rsidR="002C0E49" w:rsidRPr="00A87484" w:rsidRDefault="002C0E49" w:rsidP="002C0E49">
      <w:pPr>
        <w:spacing w:after="0" w:line="240" w:lineRule="auto"/>
        <w:ind w:left="360"/>
        <w:jc w:val="both"/>
        <w:rPr>
          <w:rFonts w:ascii="Times New Roman" w:eastAsia="Times New Roman" w:hAnsi="Times New Roman" w:cs="Times New Roman"/>
          <w:sz w:val="28"/>
          <w:szCs w:val="28"/>
          <w:lang w:eastAsia="ru-RU"/>
        </w:rPr>
      </w:pPr>
    </w:p>
    <w:p w:rsidR="002C0E49" w:rsidRPr="00A87484" w:rsidRDefault="002C0E49" w:rsidP="000922F9">
      <w:pPr>
        <w:pStyle w:val="a3"/>
        <w:spacing w:after="0" w:line="240" w:lineRule="auto"/>
        <w:ind w:left="360"/>
        <w:jc w:val="both"/>
        <w:rPr>
          <w:rFonts w:ascii="Times New Roman" w:eastAsia="Times New Roman" w:hAnsi="Times New Roman" w:cs="Times New Roman"/>
          <w:sz w:val="28"/>
          <w:szCs w:val="28"/>
          <w:lang w:eastAsia="ru-RU"/>
        </w:rPr>
      </w:pPr>
      <w:r w:rsidRPr="00A87484">
        <w:rPr>
          <w:rFonts w:ascii="Times New Roman" w:eastAsia="Times New Roman" w:hAnsi="Times New Roman" w:cs="Times New Roman"/>
          <w:sz w:val="28"/>
          <w:szCs w:val="28"/>
          <w:lang w:eastAsia="ru-RU"/>
        </w:rPr>
        <w:t>Информационные ресурсы:</w:t>
      </w:r>
    </w:p>
    <w:p w:rsidR="002C0E49" w:rsidRPr="00A87484" w:rsidRDefault="002C0E49" w:rsidP="000922F9">
      <w:pPr>
        <w:pStyle w:val="a3"/>
        <w:numPr>
          <w:ilvl w:val="0"/>
          <w:numId w:val="18"/>
        </w:numPr>
        <w:spacing w:after="0" w:line="240" w:lineRule="auto"/>
        <w:jc w:val="both"/>
        <w:rPr>
          <w:rFonts w:ascii="Times New Roman" w:eastAsia="Times New Roman" w:hAnsi="Times New Roman" w:cs="Times New Roman"/>
          <w:sz w:val="28"/>
          <w:szCs w:val="28"/>
          <w:lang w:eastAsia="ru-RU"/>
        </w:rPr>
      </w:pPr>
      <w:r w:rsidRPr="00A87484">
        <w:rPr>
          <w:rFonts w:ascii="Times New Roman" w:eastAsia="Times New Roman" w:hAnsi="Times New Roman" w:cs="Times New Roman"/>
          <w:sz w:val="28"/>
          <w:szCs w:val="28"/>
          <w:lang w:eastAsia="ru-RU"/>
        </w:rPr>
        <w:t>Использование ИКТ, создание своих и использование готовых презентаций для проведения мероприятий и непосредственной образовательной деятельности, пополнение фонотеки за счет ресурсов интернет – сайтов.</w:t>
      </w:r>
    </w:p>
    <w:p w:rsidR="002C0E49" w:rsidRPr="00A87484" w:rsidRDefault="002C0E49" w:rsidP="0082614D">
      <w:pPr>
        <w:spacing w:after="0" w:line="240" w:lineRule="auto"/>
        <w:ind w:left="57"/>
        <w:jc w:val="both"/>
        <w:rPr>
          <w:rFonts w:ascii="Times New Roman" w:eastAsia="Calibri" w:hAnsi="Times New Roman" w:cs="Times New Roman"/>
          <w:sz w:val="28"/>
          <w:szCs w:val="28"/>
        </w:rPr>
      </w:pPr>
    </w:p>
    <w:p w:rsidR="0085548D" w:rsidRPr="00A87484" w:rsidRDefault="0085548D" w:rsidP="0082614D">
      <w:pPr>
        <w:spacing w:after="0" w:line="240" w:lineRule="auto"/>
        <w:ind w:left="57"/>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t>Ежегодно пополняется фонд учебно-методических материалов кабинета музыки литературными произведения</w:t>
      </w:r>
      <w:r w:rsidR="00CA3BBA" w:rsidRPr="00A87484">
        <w:rPr>
          <w:rFonts w:ascii="Times New Roman" w:eastAsia="Calibri" w:hAnsi="Times New Roman" w:cs="Times New Roman"/>
          <w:sz w:val="28"/>
          <w:szCs w:val="28"/>
        </w:rPr>
        <w:t>ми и историческими источниками.</w:t>
      </w:r>
      <w:r w:rsidR="00D6026F" w:rsidRPr="00A87484">
        <w:rPr>
          <w:rFonts w:ascii="Times New Roman" w:eastAsia="Calibri" w:hAnsi="Times New Roman" w:cs="Times New Roman"/>
          <w:sz w:val="28"/>
          <w:szCs w:val="28"/>
        </w:rPr>
        <w:t xml:space="preserve"> </w:t>
      </w:r>
      <w:r w:rsidRPr="00A87484">
        <w:rPr>
          <w:rFonts w:ascii="Times New Roman" w:eastAsia="Calibri" w:hAnsi="Times New Roman" w:cs="Times New Roman"/>
          <w:sz w:val="28"/>
          <w:szCs w:val="28"/>
        </w:rPr>
        <w:t>Имеется электронное пособие «Образовательные модульные мультимедийные системы»</w:t>
      </w:r>
      <w:r w:rsidR="002F642F" w:rsidRPr="00A87484">
        <w:rPr>
          <w:rFonts w:ascii="Times New Roman" w:eastAsia="Calibri" w:hAnsi="Times New Roman" w:cs="Times New Roman"/>
          <w:sz w:val="28"/>
          <w:szCs w:val="28"/>
        </w:rPr>
        <w:t>.</w:t>
      </w:r>
    </w:p>
    <w:p w:rsidR="0085548D" w:rsidRPr="00A87484" w:rsidRDefault="0085548D" w:rsidP="0082614D">
      <w:pPr>
        <w:spacing w:after="0" w:line="240" w:lineRule="auto"/>
        <w:ind w:left="57"/>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t>Мною собран дидактический и контрольно-измерительный материал с учетом интеграции, а так же разрабо</w:t>
      </w:r>
      <w:r w:rsidR="002F642F" w:rsidRPr="00A87484">
        <w:rPr>
          <w:rFonts w:ascii="Times New Roman" w:eastAsia="Calibri" w:hAnsi="Times New Roman" w:cs="Times New Roman"/>
          <w:sz w:val="28"/>
          <w:szCs w:val="28"/>
        </w:rPr>
        <w:t>таны презентации к занятиям</w:t>
      </w:r>
      <w:r w:rsidRPr="00A87484">
        <w:rPr>
          <w:rFonts w:ascii="Times New Roman" w:eastAsia="Calibri" w:hAnsi="Times New Roman" w:cs="Times New Roman"/>
          <w:sz w:val="28"/>
          <w:szCs w:val="28"/>
        </w:rPr>
        <w:t>. Дидактический материал представлен словарем эстетических эмоций, муз</w:t>
      </w:r>
      <w:r w:rsidR="002270BF" w:rsidRPr="00A87484">
        <w:rPr>
          <w:rFonts w:ascii="Times New Roman" w:eastAsia="Calibri" w:hAnsi="Times New Roman" w:cs="Times New Roman"/>
          <w:sz w:val="28"/>
          <w:szCs w:val="28"/>
        </w:rPr>
        <w:t>ыкальной палитрой, таблицами</w:t>
      </w:r>
      <w:r w:rsidR="002F642F" w:rsidRPr="00A87484">
        <w:rPr>
          <w:rFonts w:ascii="Times New Roman" w:eastAsia="Calibri" w:hAnsi="Times New Roman" w:cs="Times New Roman"/>
          <w:sz w:val="28"/>
          <w:szCs w:val="28"/>
        </w:rPr>
        <w:t>,</w:t>
      </w:r>
      <w:r w:rsidR="00BA5DB9">
        <w:rPr>
          <w:rFonts w:ascii="Times New Roman" w:eastAsia="Calibri" w:hAnsi="Times New Roman" w:cs="Times New Roman"/>
          <w:sz w:val="28"/>
          <w:szCs w:val="28"/>
        </w:rPr>
        <w:t xml:space="preserve"> </w:t>
      </w:r>
      <w:r w:rsidR="002F642F" w:rsidRPr="00A87484">
        <w:rPr>
          <w:rFonts w:ascii="Times New Roman" w:eastAsia="Calibri" w:hAnsi="Times New Roman" w:cs="Times New Roman"/>
          <w:sz w:val="28"/>
          <w:szCs w:val="28"/>
        </w:rPr>
        <w:t xml:space="preserve">портретами композиторов. </w:t>
      </w:r>
      <w:r w:rsidRPr="00A87484">
        <w:rPr>
          <w:rFonts w:ascii="Times New Roman" w:eastAsia="Calibri" w:hAnsi="Times New Roman" w:cs="Times New Roman"/>
          <w:sz w:val="28"/>
          <w:szCs w:val="28"/>
        </w:rPr>
        <w:t>Контрольно-измерител</w:t>
      </w:r>
      <w:r w:rsidR="002F642F" w:rsidRPr="00A87484">
        <w:rPr>
          <w:rFonts w:ascii="Times New Roman" w:eastAsia="Calibri" w:hAnsi="Times New Roman" w:cs="Times New Roman"/>
          <w:sz w:val="28"/>
          <w:szCs w:val="28"/>
        </w:rPr>
        <w:t>ьный материал состоит из тестов, карточек с заданиями, викторин «Угадай мелодию»</w:t>
      </w:r>
      <w:r w:rsidRPr="00A87484">
        <w:rPr>
          <w:rFonts w:ascii="Times New Roman" w:eastAsia="Calibri" w:hAnsi="Times New Roman" w:cs="Times New Roman"/>
          <w:sz w:val="28"/>
          <w:szCs w:val="28"/>
        </w:rPr>
        <w:t xml:space="preserve">. Все собранные материалы систематизированы. </w:t>
      </w:r>
    </w:p>
    <w:p w:rsidR="0085548D" w:rsidRPr="00A87484" w:rsidRDefault="0085548D" w:rsidP="0082614D">
      <w:pPr>
        <w:spacing w:after="0" w:line="240" w:lineRule="auto"/>
        <w:ind w:left="57"/>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t xml:space="preserve">Интеграция музыки с другими предметами способствует формированию более глубоких, осмысленных знаний обучающихся, что отражается на качестве преподаваемого предмета. </w:t>
      </w:r>
    </w:p>
    <w:p w:rsidR="005E6283" w:rsidRPr="00A87484" w:rsidRDefault="005E6283" w:rsidP="0082614D">
      <w:pPr>
        <w:spacing w:after="0" w:line="240" w:lineRule="auto"/>
        <w:ind w:left="57"/>
        <w:jc w:val="both"/>
        <w:rPr>
          <w:rFonts w:ascii="Times New Roman" w:eastAsia="Calibri" w:hAnsi="Times New Roman" w:cs="Times New Roman"/>
          <w:sz w:val="28"/>
          <w:szCs w:val="28"/>
        </w:rPr>
      </w:pPr>
    </w:p>
    <w:p w:rsidR="005E6283" w:rsidRPr="00A87484" w:rsidRDefault="005E6283" w:rsidP="00E31E05">
      <w:pPr>
        <w:spacing w:after="0" w:line="240" w:lineRule="auto"/>
        <w:ind w:left="57"/>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t>Для ап</w:t>
      </w:r>
      <w:r w:rsidR="00F30859" w:rsidRPr="00A87484">
        <w:rPr>
          <w:rFonts w:ascii="Times New Roman" w:eastAsia="Calibri" w:hAnsi="Times New Roman" w:cs="Times New Roman"/>
          <w:sz w:val="28"/>
          <w:szCs w:val="28"/>
        </w:rPr>
        <w:t>робации новых технологий выбраны</w:t>
      </w:r>
      <w:r w:rsidRPr="00A87484">
        <w:rPr>
          <w:rFonts w:ascii="Times New Roman" w:eastAsia="Calibri" w:hAnsi="Times New Roman" w:cs="Times New Roman"/>
          <w:sz w:val="28"/>
          <w:szCs w:val="28"/>
        </w:rPr>
        <w:t xml:space="preserve"> следующая </w:t>
      </w:r>
      <w:r w:rsidR="00D6026F" w:rsidRPr="00A87484">
        <w:rPr>
          <w:rFonts w:ascii="Times New Roman" w:eastAsia="Calibri" w:hAnsi="Times New Roman" w:cs="Times New Roman"/>
          <w:sz w:val="28"/>
          <w:szCs w:val="28"/>
        </w:rPr>
        <w:t>целевая аудитория: обучающиеся 2</w:t>
      </w:r>
      <w:r w:rsidRPr="00A87484">
        <w:rPr>
          <w:rFonts w:ascii="Times New Roman" w:eastAsia="Calibri" w:hAnsi="Times New Roman" w:cs="Times New Roman"/>
          <w:sz w:val="28"/>
          <w:szCs w:val="28"/>
        </w:rPr>
        <w:t>-7 классы в</w:t>
      </w:r>
      <w:r w:rsidR="00D6026F" w:rsidRPr="00A87484">
        <w:rPr>
          <w:rFonts w:ascii="Times New Roman" w:eastAsia="Calibri" w:hAnsi="Times New Roman" w:cs="Times New Roman"/>
          <w:sz w:val="28"/>
          <w:szCs w:val="28"/>
        </w:rPr>
        <w:t xml:space="preserve"> полном составе. Возраст детей 8</w:t>
      </w:r>
      <w:r w:rsidRPr="00A87484">
        <w:rPr>
          <w:rFonts w:ascii="Times New Roman" w:eastAsia="Calibri" w:hAnsi="Times New Roman" w:cs="Times New Roman"/>
          <w:sz w:val="28"/>
          <w:szCs w:val="28"/>
        </w:rPr>
        <w:t>-13 лет.</w:t>
      </w:r>
    </w:p>
    <w:p w:rsidR="00275DEC" w:rsidRPr="00A87484" w:rsidRDefault="00275DEC" w:rsidP="0082614D">
      <w:pPr>
        <w:spacing w:after="0" w:line="240" w:lineRule="auto"/>
        <w:ind w:left="57"/>
        <w:jc w:val="both"/>
        <w:rPr>
          <w:rFonts w:ascii="Times New Roman" w:eastAsia="Times New Roman" w:hAnsi="Times New Roman" w:cs="Times New Roman"/>
          <w:sz w:val="28"/>
          <w:szCs w:val="28"/>
          <w:lang w:eastAsia="ru-RU"/>
        </w:rPr>
      </w:pPr>
      <w:r w:rsidRPr="00A87484">
        <w:rPr>
          <w:rFonts w:ascii="Times New Roman" w:eastAsia="Times New Roman" w:hAnsi="Times New Roman" w:cs="Times New Roman"/>
          <w:sz w:val="28"/>
          <w:szCs w:val="28"/>
          <w:lang w:eastAsia="ru-RU"/>
        </w:rPr>
        <w:t>На подготовительном этапе первого года обучения важным фактором становится игровая ситуация. Для развития образного мышления учащиеся выполняют задания: изобразить услышанные музыкальные образы на листе</w:t>
      </w:r>
      <w:r w:rsidR="00C04B8C" w:rsidRPr="00A87484">
        <w:rPr>
          <w:rFonts w:ascii="Times New Roman" w:eastAsia="Times New Roman" w:hAnsi="Times New Roman" w:cs="Times New Roman"/>
          <w:sz w:val="28"/>
          <w:szCs w:val="28"/>
          <w:lang w:eastAsia="ru-RU"/>
        </w:rPr>
        <w:t xml:space="preserve"> или</w:t>
      </w:r>
      <w:r w:rsidR="00CA3BBA" w:rsidRPr="00A87484">
        <w:rPr>
          <w:rFonts w:ascii="Times New Roman" w:eastAsia="Times New Roman" w:hAnsi="Times New Roman" w:cs="Times New Roman"/>
          <w:sz w:val="28"/>
          <w:szCs w:val="28"/>
          <w:lang w:eastAsia="ru-RU"/>
        </w:rPr>
        <w:t xml:space="preserve"> сочинить сказку по прослушанному произведению</w:t>
      </w:r>
      <w:r w:rsidR="00C04B8C" w:rsidRPr="00A87484">
        <w:rPr>
          <w:rFonts w:ascii="Times New Roman" w:eastAsia="Times New Roman" w:hAnsi="Times New Roman" w:cs="Times New Roman"/>
          <w:sz w:val="28"/>
          <w:szCs w:val="28"/>
          <w:lang w:eastAsia="ru-RU"/>
        </w:rPr>
        <w:t xml:space="preserve">. </w:t>
      </w:r>
      <w:r w:rsidRPr="00A87484">
        <w:rPr>
          <w:rFonts w:ascii="Times New Roman" w:eastAsia="Times New Roman" w:hAnsi="Times New Roman" w:cs="Times New Roman"/>
          <w:sz w:val="28"/>
          <w:szCs w:val="28"/>
          <w:lang w:eastAsia="ru-RU"/>
        </w:rPr>
        <w:t>Игровые моменты помогают сделать учебный процесс увлекательным и более легким, а, самое главное, являются способом развития общения, артистических данных, как неординарное средство формирования личности.</w:t>
      </w:r>
    </w:p>
    <w:p w:rsidR="00275DEC" w:rsidRPr="00A87484" w:rsidRDefault="00CA3BBA" w:rsidP="0082614D">
      <w:pPr>
        <w:spacing w:after="0" w:line="240" w:lineRule="auto"/>
        <w:ind w:left="57"/>
        <w:jc w:val="both"/>
        <w:rPr>
          <w:rFonts w:ascii="Times New Roman" w:eastAsia="Times New Roman" w:hAnsi="Times New Roman" w:cs="Times New Roman"/>
          <w:sz w:val="28"/>
          <w:szCs w:val="28"/>
          <w:lang w:eastAsia="ru-RU"/>
        </w:rPr>
      </w:pPr>
      <w:r w:rsidRPr="00A87484">
        <w:rPr>
          <w:rFonts w:ascii="Times New Roman" w:eastAsia="Times New Roman" w:hAnsi="Times New Roman" w:cs="Times New Roman"/>
          <w:sz w:val="28"/>
          <w:szCs w:val="28"/>
          <w:lang w:eastAsia="ru-RU"/>
        </w:rPr>
        <w:t xml:space="preserve">     В</w:t>
      </w:r>
      <w:r w:rsidR="00275DEC" w:rsidRPr="00A87484">
        <w:rPr>
          <w:rFonts w:ascii="Times New Roman" w:eastAsia="Times New Roman" w:hAnsi="Times New Roman" w:cs="Times New Roman"/>
          <w:sz w:val="28"/>
          <w:szCs w:val="28"/>
          <w:lang w:eastAsia="ru-RU"/>
        </w:rPr>
        <w:t xml:space="preserve"> 1 классе познание музыкального искусства достигается через движение, игру, то во 2  дети узнают  о средствах музыкальной выразительности, нотной грамоте, элементарных исполнительских возможностях. </w:t>
      </w:r>
      <w:r w:rsidR="00275DEC" w:rsidRPr="00A87484">
        <w:rPr>
          <w:rFonts w:ascii="Times New Roman" w:eastAsia="Calibri" w:hAnsi="Times New Roman" w:cs="Times New Roman"/>
          <w:sz w:val="28"/>
          <w:szCs w:val="28"/>
        </w:rPr>
        <w:t xml:space="preserve">Особенностью развитого музыкального воображения является его необычайно богатая вариативность. Развитие и формирование такого вариативного подхода к исполняемому </w:t>
      </w:r>
      <w:r w:rsidR="00275DEC" w:rsidRPr="00A87484">
        <w:rPr>
          <w:rFonts w:ascii="Times New Roman" w:eastAsia="Calibri" w:hAnsi="Times New Roman" w:cs="Times New Roman"/>
          <w:sz w:val="28"/>
          <w:szCs w:val="28"/>
        </w:rPr>
        <w:lastRenderedPageBreak/>
        <w:t xml:space="preserve">музыкальному произведению может и должно лежать в основе развития у музыкантов творческого воображения. </w:t>
      </w:r>
    </w:p>
    <w:p w:rsidR="00275DEC" w:rsidRPr="00A87484" w:rsidRDefault="00275DEC" w:rsidP="0082614D">
      <w:pPr>
        <w:spacing w:after="0" w:line="240" w:lineRule="auto"/>
        <w:ind w:left="57"/>
        <w:jc w:val="both"/>
        <w:rPr>
          <w:rFonts w:ascii="Times New Roman" w:eastAsia="Times New Roman" w:hAnsi="Times New Roman" w:cs="Times New Roman"/>
          <w:sz w:val="28"/>
          <w:szCs w:val="28"/>
          <w:lang w:eastAsia="ru-RU"/>
        </w:rPr>
      </w:pPr>
      <w:r w:rsidRPr="00A87484">
        <w:rPr>
          <w:rFonts w:ascii="Times New Roman" w:eastAsia="Times New Roman" w:hAnsi="Times New Roman" w:cs="Times New Roman"/>
          <w:sz w:val="28"/>
          <w:szCs w:val="28"/>
          <w:lang w:eastAsia="ru-RU"/>
        </w:rPr>
        <w:t xml:space="preserve">   Например, знакомство с нотами проходит в игровой форме, но носит познавательный характер. Понятие звуковысотности идет через игру «Музыкальная графика». Дети составляют график движения мелодии. Исполняя мелодию, дети показывают движение мелодии рукой. </w:t>
      </w:r>
    </w:p>
    <w:p w:rsidR="00275DEC" w:rsidRPr="00A87484" w:rsidRDefault="00275DEC" w:rsidP="0082614D">
      <w:pPr>
        <w:spacing w:after="0" w:line="240" w:lineRule="auto"/>
        <w:ind w:left="57"/>
        <w:jc w:val="both"/>
        <w:rPr>
          <w:rFonts w:ascii="Times New Roman" w:eastAsia="Times New Roman" w:hAnsi="Times New Roman" w:cs="Times New Roman"/>
          <w:sz w:val="28"/>
          <w:szCs w:val="28"/>
          <w:lang w:eastAsia="ru-RU"/>
        </w:rPr>
      </w:pPr>
    </w:p>
    <w:p w:rsidR="001613CE" w:rsidRPr="00A87484" w:rsidRDefault="001613CE" w:rsidP="0082614D">
      <w:pPr>
        <w:spacing w:after="0" w:line="240" w:lineRule="auto"/>
        <w:ind w:left="57"/>
        <w:jc w:val="both"/>
        <w:rPr>
          <w:rFonts w:ascii="Times New Roman" w:eastAsia="Times New Roman" w:hAnsi="Times New Roman" w:cs="Times New Roman"/>
          <w:sz w:val="28"/>
          <w:szCs w:val="28"/>
          <w:lang w:eastAsia="ru-RU"/>
        </w:rPr>
      </w:pPr>
      <w:r w:rsidRPr="00A87484">
        <w:rPr>
          <w:rFonts w:ascii="Times New Roman" w:eastAsia="Times New Roman" w:hAnsi="Times New Roman" w:cs="Times New Roman"/>
          <w:noProof/>
          <w:sz w:val="28"/>
          <w:szCs w:val="28"/>
          <w:lang w:eastAsia="ru-RU"/>
        </w:rPr>
        <w:drawing>
          <wp:inline distT="0" distB="0" distL="0" distR="0">
            <wp:extent cx="3998794" cy="1535373"/>
            <wp:effectExtent l="0" t="0" r="20955" b="2730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275DEC" w:rsidRPr="00A87484">
        <w:rPr>
          <w:rFonts w:ascii="Times New Roman" w:eastAsia="Times New Roman" w:hAnsi="Times New Roman" w:cs="Times New Roman"/>
          <w:noProof/>
          <w:sz w:val="28"/>
          <w:szCs w:val="28"/>
          <w:lang w:eastAsia="ru-RU"/>
        </w:rPr>
        <w:drawing>
          <wp:inline distT="0" distB="0" distL="0" distR="0">
            <wp:extent cx="3978322" cy="1064526"/>
            <wp:effectExtent l="0" t="0" r="3175" b="2540"/>
            <wp:docPr id="1" name="Рисунок 1" descr="item_38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em_3815"/>
                    <pic:cNvPicPr>
                      <a:picLocks noChangeAspect="1" noChangeArrowheads="1"/>
                    </pic:cNvPicPr>
                  </pic:nvPicPr>
                  <pic:blipFill>
                    <a:blip r:embed="rId9" cstate="print"/>
                    <a:srcRect/>
                    <a:stretch>
                      <a:fillRect/>
                    </a:stretch>
                  </pic:blipFill>
                  <pic:spPr bwMode="auto">
                    <a:xfrm>
                      <a:off x="0" y="0"/>
                      <a:ext cx="3986820" cy="1066800"/>
                    </a:xfrm>
                    <a:prstGeom prst="rect">
                      <a:avLst/>
                    </a:prstGeom>
                    <a:noFill/>
                    <a:ln w="9525">
                      <a:noFill/>
                      <a:miter lim="800000"/>
                      <a:headEnd/>
                      <a:tailEnd/>
                    </a:ln>
                  </pic:spPr>
                </pic:pic>
              </a:graphicData>
            </a:graphic>
          </wp:inline>
        </w:drawing>
      </w:r>
    </w:p>
    <w:p w:rsidR="00A97BEF" w:rsidRPr="00A87484" w:rsidRDefault="00A97BEF" w:rsidP="0082614D">
      <w:pPr>
        <w:spacing w:after="0" w:line="240" w:lineRule="auto"/>
        <w:ind w:left="57"/>
        <w:jc w:val="both"/>
        <w:rPr>
          <w:rFonts w:ascii="Times New Roman" w:eastAsia="Times New Roman" w:hAnsi="Times New Roman" w:cs="Times New Roman"/>
          <w:sz w:val="28"/>
          <w:szCs w:val="28"/>
          <w:lang w:eastAsia="ru-RU"/>
        </w:rPr>
      </w:pPr>
    </w:p>
    <w:p w:rsidR="00A97BEF" w:rsidRPr="00A87484" w:rsidRDefault="00A97BEF" w:rsidP="0082614D">
      <w:pPr>
        <w:spacing w:after="0" w:line="240" w:lineRule="auto"/>
        <w:ind w:left="57"/>
        <w:jc w:val="both"/>
        <w:rPr>
          <w:rFonts w:ascii="Times New Roman" w:eastAsia="Times New Roman" w:hAnsi="Times New Roman" w:cs="Times New Roman"/>
          <w:sz w:val="28"/>
          <w:szCs w:val="28"/>
          <w:lang w:eastAsia="ru-RU"/>
        </w:rPr>
      </w:pPr>
      <w:r w:rsidRPr="00A87484">
        <w:rPr>
          <w:rFonts w:ascii="Times New Roman" w:eastAsia="Times New Roman" w:hAnsi="Times New Roman" w:cs="Times New Roman"/>
          <w:sz w:val="28"/>
          <w:szCs w:val="28"/>
          <w:lang w:eastAsia="ru-RU"/>
        </w:rPr>
        <w:t>Помогают в изучении нот также и ребусы.</w:t>
      </w:r>
    </w:p>
    <w:p w:rsidR="00A97BEF" w:rsidRPr="00A87484" w:rsidRDefault="00A97BEF" w:rsidP="0082614D">
      <w:pPr>
        <w:spacing w:after="0" w:line="240" w:lineRule="auto"/>
        <w:ind w:left="57"/>
        <w:jc w:val="both"/>
        <w:rPr>
          <w:rFonts w:ascii="Times New Roman" w:eastAsia="Times New Roman" w:hAnsi="Times New Roman" w:cs="Times New Roman"/>
          <w:sz w:val="28"/>
          <w:szCs w:val="28"/>
          <w:lang w:eastAsia="ru-RU"/>
        </w:rPr>
      </w:pPr>
    </w:p>
    <w:p w:rsidR="00A97BEF" w:rsidRPr="00A87484" w:rsidRDefault="00A97BEF" w:rsidP="0082614D">
      <w:pPr>
        <w:spacing w:after="0" w:line="240" w:lineRule="auto"/>
        <w:ind w:left="57"/>
        <w:jc w:val="both"/>
        <w:rPr>
          <w:rFonts w:ascii="Times New Roman" w:eastAsia="Times New Roman" w:hAnsi="Times New Roman" w:cs="Times New Roman"/>
          <w:sz w:val="28"/>
          <w:szCs w:val="28"/>
          <w:lang w:eastAsia="ru-RU"/>
        </w:rPr>
      </w:pPr>
      <w:r w:rsidRPr="00A87484">
        <w:rPr>
          <w:rFonts w:ascii="Times New Roman" w:eastAsia="Times New Roman" w:hAnsi="Times New Roman" w:cs="Times New Roman"/>
          <w:noProof/>
          <w:sz w:val="28"/>
          <w:szCs w:val="28"/>
          <w:lang w:eastAsia="ru-RU"/>
        </w:rPr>
        <w:drawing>
          <wp:inline distT="0" distB="0" distL="0" distR="0">
            <wp:extent cx="3964940" cy="1228090"/>
            <wp:effectExtent l="0" t="0" r="0" b="0"/>
            <wp:docPr id="8" name="Рисунок 8" descr="7-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00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64940" cy="1228090"/>
                    </a:xfrm>
                    <a:prstGeom prst="rect">
                      <a:avLst/>
                    </a:prstGeom>
                    <a:noFill/>
                    <a:ln>
                      <a:noFill/>
                    </a:ln>
                  </pic:spPr>
                </pic:pic>
              </a:graphicData>
            </a:graphic>
          </wp:inline>
        </w:drawing>
      </w:r>
      <w:r w:rsidRPr="00A87484">
        <w:rPr>
          <w:rFonts w:ascii="Times New Roman" w:eastAsia="Times New Roman" w:hAnsi="Times New Roman" w:cs="Times New Roman"/>
          <w:sz w:val="28"/>
          <w:szCs w:val="28"/>
          <w:lang w:eastAsia="ru-RU"/>
        </w:rPr>
        <w:t xml:space="preserve">  ( фамилия)</w:t>
      </w:r>
    </w:p>
    <w:p w:rsidR="00A97BEF" w:rsidRPr="00A87484" w:rsidRDefault="00A97BEF" w:rsidP="0082614D">
      <w:pPr>
        <w:spacing w:after="0" w:line="240" w:lineRule="auto"/>
        <w:ind w:left="57"/>
        <w:jc w:val="both"/>
        <w:rPr>
          <w:rFonts w:ascii="Times New Roman" w:eastAsia="Times New Roman" w:hAnsi="Times New Roman" w:cs="Times New Roman"/>
          <w:sz w:val="28"/>
          <w:szCs w:val="28"/>
          <w:lang w:eastAsia="ru-RU"/>
        </w:rPr>
      </w:pPr>
    </w:p>
    <w:p w:rsidR="00A97BEF" w:rsidRPr="00A87484" w:rsidRDefault="00A97BEF" w:rsidP="0082614D">
      <w:pPr>
        <w:spacing w:after="0" w:line="240" w:lineRule="auto"/>
        <w:ind w:left="57"/>
        <w:jc w:val="both"/>
        <w:rPr>
          <w:rFonts w:ascii="Times New Roman" w:eastAsia="Times New Roman" w:hAnsi="Times New Roman" w:cs="Times New Roman"/>
          <w:sz w:val="28"/>
          <w:szCs w:val="28"/>
          <w:lang w:eastAsia="ru-RU"/>
        </w:rPr>
      </w:pPr>
      <w:r w:rsidRPr="00A87484">
        <w:rPr>
          <w:rFonts w:ascii="Times New Roman" w:eastAsia="Times New Roman" w:hAnsi="Times New Roman" w:cs="Times New Roman"/>
          <w:sz w:val="28"/>
          <w:szCs w:val="28"/>
          <w:lang w:eastAsia="ru-RU"/>
        </w:rPr>
        <w:t>В следующей игре «Ритмослоги» дети составляют ритмическую основу слогов.</w:t>
      </w:r>
    </w:p>
    <w:p w:rsidR="00A97BEF" w:rsidRPr="00A87484" w:rsidRDefault="00A97BEF" w:rsidP="0082614D">
      <w:pPr>
        <w:shd w:val="clear" w:color="auto" w:fill="FEDDE6"/>
        <w:spacing w:before="100" w:beforeAutospacing="1" w:after="100" w:afterAutospacing="1" w:line="240" w:lineRule="auto"/>
        <w:ind w:left="57"/>
        <w:jc w:val="both"/>
        <w:rPr>
          <w:rFonts w:ascii="Times New Roman" w:eastAsia="Times New Roman" w:hAnsi="Times New Roman" w:cs="Times New Roman"/>
          <w:color w:val="000080"/>
          <w:sz w:val="28"/>
          <w:szCs w:val="28"/>
          <w:lang w:eastAsia="ru-RU"/>
        </w:rPr>
      </w:pPr>
      <w:r w:rsidRPr="00A87484">
        <w:rPr>
          <w:rFonts w:ascii="Times New Roman" w:eastAsia="Times New Roman" w:hAnsi="Times New Roman" w:cs="Times New Roman"/>
          <w:b/>
          <w:bCs/>
          <w:color w:val="000080"/>
          <w:sz w:val="28"/>
          <w:szCs w:val="28"/>
          <w:lang w:eastAsia="ru-RU"/>
        </w:rPr>
        <w:t>Спой свое имя</w:t>
      </w:r>
      <w:r w:rsidRPr="00A87484">
        <w:rPr>
          <w:rFonts w:ascii="Times New Roman" w:eastAsia="Times New Roman" w:hAnsi="Times New Roman" w:cs="Times New Roman"/>
          <w:b/>
          <w:bCs/>
          <w:color w:val="000080"/>
          <w:sz w:val="28"/>
          <w:szCs w:val="28"/>
          <w:lang w:eastAsia="ru-RU"/>
        </w:rPr>
        <w:br/>
      </w:r>
      <w:r w:rsidRPr="00A87484">
        <w:rPr>
          <w:rFonts w:ascii="Times New Roman" w:eastAsia="Times New Roman" w:hAnsi="Times New Roman" w:cs="Times New Roman"/>
          <w:color w:val="000080"/>
          <w:sz w:val="28"/>
          <w:szCs w:val="28"/>
          <w:lang w:eastAsia="ru-RU"/>
        </w:rPr>
        <w:t xml:space="preserve"> Можно интересно ритмизировать имена в соответствии с простейшими ритмическими формулами, например:</w:t>
      </w:r>
    </w:p>
    <w:p w:rsidR="00A97BEF" w:rsidRPr="00A87484" w:rsidRDefault="00A97BEF" w:rsidP="0082614D">
      <w:pPr>
        <w:shd w:val="clear" w:color="auto" w:fill="FEDDE6"/>
        <w:spacing w:before="100" w:beforeAutospacing="1" w:after="100" w:afterAutospacing="1" w:line="240" w:lineRule="auto"/>
        <w:ind w:left="57"/>
        <w:jc w:val="both"/>
        <w:rPr>
          <w:rFonts w:ascii="Times New Roman" w:eastAsia="Times New Roman" w:hAnsi="Times New Roman" w:cs="Times New Roman"/>
          <w:color w:val="000080"/>
          <w:sz w:val="28"/>
          <w:szCs w:val="28"/>
          <w:lang w:eastAsia="ru-RU"/>
        </w:rPr>
      </w:pPr>
      <w:r w:rsidRPr="00A87484">
        <w:rPr>
          <w:rFonts w:ascii="Times New Roman" w:eastAsia="Times New Roman" w:hAnsi="Times New Roman" w:cs="Times New Roman"/>
          <w:color w:val="000080"/>
          <w:sz w:val="28"/>
          <w:szCs w:val="28"/>
          <w:lang w:eastAsia="ru-RU"/>
        </w:rPr>
        <w:t> Ка-тя,    Ка-тенька,    Катень-ка.</w:t>
      </w:r>
      <w:r w:rsidRPr="00A87484">
        <w:rPr>
          <w:rFonts w:ascii="Times New Roman" w:eastAsia="Times New Roman" w:hAnsi="Times New Roman" w:cs="Times New Roman"/>
          <w:color w:val="000080"/>
          <w:sz w:val="28"/>
          <w:szCs w:val="28"/>
          <w:lang w:eastAsia="ru-RU"/>
        </w:rPr>
        <w:br/>
      </w:r>
      <w:r w:rsidRPr="00A87484">
        <w:rPr>
          <w:rFonts w:ascii="Times New Roman" w:eastAsia="Times New Roman" w:hAnsi="Times New Roman" w:cs="Times New Roman"/>
          <w:noProof/>
          <w:color w:val="000080"/>
          <w:sz w:val="28"/>
          <w:szCs w:val="28"/>
          <w:lang w:eastAsia="ru-RU"/>
        </w:rPr>
        <w:drawing>
          <wp:inline distT="0" distB="0" distL="0" distR="0">
            <wp:extent cx="2736215" cy="259080"/>
            <wp:effectExtent l="0" t="0" r="6985" b="7620"/>
            <wp:docPr id="9" name="Рисунок 9" descr="http://www.muz-urok.ru/v_mire_zvukov/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muz-urok.ru/v_mire_zvukov/009.gif"/>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36215" cy="259080"/>
                    </a:xfrm>
                    <a:prstGeom prst="rect">
                      <a:avLst/>
                    </a:prstGeom>
                    <a:noFill/>
                    <a:ln>
                      <a:noFill/>
                    </a:ln>
                  </pic:spPr>
                </pic:pic>
              </a:graphicData>
            </a:graphic>
          </wp:inline>
        </w:drawing>
      </w:r>
    </w:p>
    <w:p w:rsidR="001613CE" w:rsidRPr="00A87484" w:rsidRDefault="001613CE" w:rsidP="0082614D">
      <w:pPr>
        <w:spacing w:after="0" w:line="240" w:lineRule="auto"/>
        <w:ind w:left="57"/>
        <w:jc w:val="both"/>
        <w:rPr>
          <w:rFonts w:ascii="Times New Roman" w:eastAsia="Times New Roman" w:hAnsi="Times New Roman" w:cs="Times New Roman"/>
          <w:sz w:val="28"/>
          <w:szCs w:val="28"/>
          <w:lang w:eastAsia="ru-RU"/>
        </w:rPr>
      </w:pPr>
    </w:p>
    <w:p w:rsidR="00275DEC" w:rsidRPr="00A87484" w:rsidRDefault="00275DEC" w:rsidP="0082614D">
      <w:pPr>
        <w:spacing w:after="0" w:line="240" w:lineRule="auto"/>
        <w:ind w:left="57"/>
        <w:jc w:val="both"/>
        <w:rPr>
          <w:rFonts w:ascii="Times New Roman" w:eastAsia="Times New Roman" w:hAnsi="Times New Roman" w:cs="Times New Roman"/>
          <w:sz w:val="28"/>
          <w:szCs w:val="28"/>
          <w:lang w:eastAsia="ru-RU"/>
        </w:rPr>
      </w:pPr>
      <w:r w:rsidRPr="00A87484">
        <w:rPr>
          <w:rFonts w:ascii="Times New Roman" w:eastAsia="Times New Roman" w:hAnsi="Times New Roman" w:cs="Times New Roman"/>
          <w:sz w:val="28"/>
          <w:szCs w:val="28"/>
          <w:lang w:eastAsia="ru-RU"/>
        </w:rPr>
        <w:t>игра на металлофонах</w:t>
      </w:r>
      <w:r w:rsidR="00D733A2" w:rsidRPr="00A87484">
        <w:rPr>
          <w:rFonts w:ascii="Times New Roman" w:eastAsia="Times New Roman" w:hAnsi="Times New Roman" w:cs="Times New Roman"/>
          <w:sz w:val="28"/>
          <w:szCs w:val="28"/>
          <w:lang w:eastAsia="ru-RU"/>
        </w:rPr>
        <w:t xml:space="preserve"> и других музыкальных инструментах</w:t>
      </w:r>
    </w:p>
    <w:p w:rsidR="001676C1" w:rsidRPr="00A87484" w:rsidRDefault="001676C1" w:rsidP="0082614D">
      <w:pPr>
        <w:spacing w:after="0" w:line="240" w:lineRule="auto"/>
        <w:ind w:left="57"/>
        <w:jc w:val="both"/>
        <w:rPr>
          <w:rFonts w:ascii="Times New Roman" w:eastAsia="Times New Roman" w:hAnsi="Times New Roman" w:cs="Times New Roman"/>
          <w:sz w:val="28"/>
          <w:szCs w:val="28"/>
          <w:lang w:eastAsia="ru-RU"/>
        </w:rPr>
      </w:pPr>
    </w:p>
    <w:p w:rsidR="00A269B6" w:rsidRPr="00A87484" w:rsidRDefault="00854BF5" w:rsidP="0082614D">
      <w:pPr>
        <w:spacing w:after="0" w:line="240" w:lineRule="auto"/>
        <w:ind w:left="57"/>
        <w:jc w:val="both"/>
        <w:rPr>
          <w:rFonts w:ascii="Times New Roman" w:hAnsi="Times New Roman" w:cs="Times New Roman"/>
          <w:noProof/>
          <w:sz w:val="28"/>
          <w:szCs w:val="28"/>
          <w:lang w:eastAsia="ru-RU"/>
        </w:rPr>
      </w:pPr>
      <w:r w:rsidRPr="00A87484">
        <w:rPr>
          <w:rFonts w:ascii="Times New Roman" w:hAnsi="Times New Roman" w:cs="Times New Roman"/>
          <w:noProof/>
          <w:sz w:val="28"/>
          <w:szCs w:val="28"/>
          <w:lang w:eastAsia="ru-RU"/>
        </w:rPr>
        <w:lastRenderedPageBreak/>
        <w:t xml:space="preserve"> </w:t>
      </w:r>
      <w:r w:rsidR="001676C1" w:rsidRPr="00A87484">
        <w:rPr>
          <w:rFonts w:ascii="Times New Roman" w:hAnsi="Times New Roman" w:cs="Times New Roman"/>
          <w:noProof/>
          <w:sz w:val="28"/>
          <w:szCs w:val="28"/>
          <w:lang w:eastAsia="ru-RU"/>
        </w:rPr>
        <w:drawing>
          <wp:inline distT="0" distB="0" distL="0" distR="0">
            <wp:extent cx="2613547" cy="2210937"/>
            <wp:effectExtent l="0" t="0" r="0" b="0"/>
            <wp:docPr id="7" name="Объект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Объект 6"/>
                    <pic:cNvPicPr>
                      <a:picLocks noGrp="1" noChangeAspect="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615847" cy="2212883"/>
                    </a:xfrm>
                    <a:prstGeom prst="rect">
                      <a:avLst/>
                    </a:prstGeom>
                  </pic:spPr>
                </pic:pic>
              </a:graphicData>
            </a:graphic>
          </wp:inline>
        </w:drawing>
      </w:r>
      <w:r w:rsidRPr="00A87484">
        <w:rPr>
          <w:rFonts w:ascii="Times New Roman" w:hAnsi="Times New Roman" w:cs="Times New Roman"/>
          <w:noProof/>
          <w:sz w:val="28"/>
          <w:szCs w:val="28"/>
          <w:lang w:eastAsia="ru-RU"/>
        </w:rPr>
        <w:t xml:space="preserve">       </w:t>
      </w:r>
      <w:r w:rsidR="00A269B6" w:rsidRPr="00A87484">
        <w:rPr>
          <w:rFonts w:ascii="Times New Roman" w:hAnsi="Times New Roman" w:cs="Times New Roman"/>
          <w:noProof/>
          <w:sz w:val="28"/>
          <w:szCs w:val="28"/>
          <w:lang w:eastAsia="ru-RU"/>
        </w:rPr>
        <w:drawing>
          <wp:inline distT="0" distB="0" distL="0" distR="0">
            <wp:extent cx="2982035" cy="2209230"/>
            <wp:effectExtent l="0" t="0" r="8890" b="635"/>
            <wp:docPr id="6" name="Рисунок 3" descr="C:\Users\user\Desktop\учитель года конкурс\фото для конкурса\дополнительные фанровые фотографии\SDC113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учитель года конкурс\фото для конкурса\дополнительные фанровые фотографии\SDC11399.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97691" cy="2220829"/>
                    </a:xfrm>
                    <a:prstGeom prst="rect">
                      <a:avLst/>
                    </a:prstGeom>
                    <a:noFill/>
                    <a:ln>
                      <a:noFill/>
                    </a:ln>
                  </pic:spPr>
                </pic:pic>
              </a:graphicData>
            </a:graphic>
          </wp:inline>
        </w:drawing>
      </w:r>
    </w:p>
    <w:p w:rsidR="00275DEC" w:rsidRPr="00A87484" w:rsidRDefault="00854BF5" w:rsidP="0082614D">
      <w:pPr>
        <w:spacing w:after="0" w:line="240" w:lineRule="auto"/>
        <w:ind w:left="57"/>
        <w:jc w:val="both"/>
        <w:rPr>
          <w:rFonts w:ascii="Times New Roman" w:eastAsia="Times New Roman" w:hAnsi="Times New Roman" w:cs="Times New Roman"/>
          <w:sz w:val="28"/>
          <w:szCs w:val="28"/>
          <w:lang w:eastAsia="ru-RU"/>
        </w:rPr>
      </w:pPr>
      <w:r w:rsidRPr="00A87484">
        <w:rPr>
          <w:rFonts w:ascii="Times New Roman" w:hAnsi="Times New Roman" w:cs="Times New Roman"/>
          <w:noProof/>
          <w:sz w:val="28"/>
          <w:szCs w:val="28"/>
          <w:lang w:eastAsia="ru-RU"/>
        </w:rPr>
        <w:t xml:space="preserve">       </w:t>
      </w:r>
    </w:p>
    <w:p w:rsidR="00A97BEF" w:rsidRPr="00A87484" w:rsidRDefault="00A97BEF" w:rsidP="0082614D">
      <w:pPr>
        <w:spacing w:after="0" w:line="240" w:lineRule="auto"/>
        <w:ind w:left="57"/>
        <w:jc w:val="both"/>
        <w:rPr>
          <w:rFonts w:ascii="Times New Roman" w:eastAsia="Times New Roman" w:hAnsi="Times New Roman" w:cs="Times New Roman"/>
          <w:sz w:val="28"/>
          <w:szCs w:val="28"/>
          <w:lang w:eastAsia="ru-RU"/>
        </w:rPr>
      </w:pPr>
    </w:p>
    <w:p w:rsidR="00A97BEF" w:rsidRPr="00A87484" w:rsidRDefault="00A97BEF" w:rsidP="0082614D">
      <w:pPr>
        <w:spacing w:after="0" w:line="240" w:lineRule="auto"/>
        <w:ind w:left="57"/>
        <w:jc w:val="both"/>
        <w:rPr>
          <w:rFonts w:ascii="Times New Roman" w:eastAsia="Times New Roman" w:hAnsi="Times New Roman" w:cs="Times New Roman"/>
          <w:sz w:val="28"/>
          <w:szCs w:val="28"/>
          <w:lang w:eastAsia="ru-RU"/>
        </w:rPr>
      </w:pPr>
    </w:p>
    <w:p w:rsidR="00A97BEF" w:rsidRPr="00A87484" w:rsidRDefault="00A97BEF" w:rsidP="0082614D">
      <w:pPr>
        <w:spacing w:after="0" w:line="240" w:lineRule="auto"/>
        <w:ind w:left="57"/>
        <w:jc w:val="both"/>
        <w:rPr>
          <w:rFonts w:ascii="Times New Roman" w:eastAsia="Times New Roman" w:hAnsi="Times New Roman" w:cs="Times New Roman"/>
          <w:sz w:val="28"/>
          <w:szCs w:val="28"/>
          <w:lang w:eastAsia="ru-RU"/>
        </w:rPr>
      </w:pPr>
      <w:r w:rsidRPr="00A87484">
        <w:rPr>
          <w:rFonts w:ascii="Times New Roman" w:eastAsia="Times New Roman" w:hAnsi="Times New Roman" w:cs="Times New Roman"/>
          <w:sz w:val="28"/>
          <w:szCs w:val="28"/>
          <w:lang w:eastAsia="ru-RU"/>
        </w:rPr>
        <w:t xml:space="preserve">Разнообразные творческие задания на уроках музыки в начальных классах приучают к мыслительной деятельности в среднем звене, при прослушивании более сложных, объемных произведений. Поэтому используется игра «Копилка образов». К услышанному </w:t>
      </w:r>
      <w:r w:rsidRPr="00A87484">
        <w:rPr>
          <w:rFonts w:ascii="Times New Roman" w:eastAsia="Times New Roman" w:hAnsi="Times New Roman" w:cs="Times New Roman"/>
          <w:i/>
          <w:sz w:val="28"/>
          <w:szCs w:val="28"/>
          <w:lang w:eastAsia="ru-RU"/>
        </w:rPr>
        <w:t>музыкальному образу</w:t>
      </w:r>
      <w:r w:rsidRPr="00A87484">
        <w:rPr>
          <w:rFonts w:ascii="Times New Roman" w:eastAsia="Times New Roman" w:hAnsi="Times New Roman" w:cs="Times New Roman"/>
          <w:sz w:val="28"/>
          <w:szCs w:val="28"/>
          <w:lang w:eastAsia="ru-RU"/>
        </w:rPr>
        <w:t xml:space="preserve"> подбираются средства воплощения его:</w:t>
      </w:r>
    </w:p>
    <w:p w:rsidR="00A97BEF" w:rsidRPr="00A87484" w:rsidRDefault="00A97BEF" w:rsidP="0082614D">
      <w:pPr>
        <w:numPr>
          <w:ilvl w:val="0"/>
          <w:numId w:val="11"/>
        </w:numPr>
        <w:spacing w:after="0" w:line="240" w:lineRule="auto"/>
        <w:ind w:left="57"/>
        <w:jc w:val="both"/>
        <w:rPr>
          <w:rFonts w:ascii="Times New Roman" w:eastAsia="Times New Roman" w:hAnsi="Times New Roman" w:cs="Times New Roman"/>
          <w:sz w:val="28"/>
          <w:szCs w:val="28"/>
          <w:lang w:eastAsia="ru-RU"/>
        </w:rPr>
      </w:pPr>
      <w:r w:rsidRPr="00A87484">
        <w:rPr>
          <w:rFonts w:ascii="Times New Roman" w:eastAsia="Times New Roman" w:hAnsi="Times New Roman" w:cs="Times New Roman"/>
          <w:sz w:val="28"/>
          <w:szCs w:val="28"/>
          <w:lang w:eastAsia="ru-RU"/>
        </w:rPr>
        <w:t>характер: светлый, задорный, игривый…</w:t>
      </w:r>
    </w:p>
    <w:p w:rsidR="00A97BEF" w:rsidRPr="00A87484" w:rsidRDefault="00A97BEF" w:rsidP="0082614D">
      <w:pPr>
        <w:numPr>
          <w:ilvl w:val="0"/>
          <w:numId w:val="11"/>
        </w:numPr>
        <w:spacing w:after="0" w:line="240" w:lineRule="auto"/>
        <w:ind w:left="57"/>
        <w:jc w:val="both"/>
        <w:rPr>
          <w:rFonts w:ascii="Times New Roman" w:eastAsia="Times New Roman" w:hAnsi="Times New Roman" w:cs="Times New Roman"/>
          <w:sz w:val="28"/>
          <w:szCs w:val="28"/>
          <w:lang w:eastAsia="ru-RU"/>
        </w:rPr>
      </w:pPr>
      <w:r w:rsidRPr="00A87484">
        <w:rPr>
          <w:rFonts w:ascii="Times New Roman" w:eastAsia="Times New Roman" w:hAnsi="Times New Roman" w:cs="Times New Roman"/>
          <w:sz w:val="28"/>
          <w:szCs w:val="28"/>
          <w:lang w:eastAsia="ru-RU"/>
        </w:rPr>
        <w:t>темп: подвижный, быстрый, живой…</w:t>
      </w:r>
    </w:p>
    <w:p w:rsidR="00A97BEF" w:rsidRPr="00A87484" w:rsidRDefault="00A97BEF" w:rsidP="0082614D">
      <w:pPr>
        <w:numPr>
          <w:ilvl w:val="0"/>
          <w:numId w:val="11"/>
        </w:numPr>
        <w:spacing w:after="0" w:line="240" w:lineRule="auto"/>
        <w:ind w:left="57"/>
        <w:jc w:val="both"/>
        <w:rPr>
          <w:rFonts w:ascii="Times New Roman" w:eastAsia="Times New Roman" w:hAnsi="Times New Roman" w:cs="Times New Roman"/>
          <w:sz w:val="28"/>
          <w:szCs w:val="28"/>
          <w:lang w:eastAsia="ru-RU"/>
        </w:rPr>
      </w:pPr>
      <w:r w:rsidRPr="00A87484">
        <w:rPr>
          <w:rFonts w:ascii="Times New Roman" w:eastAsia="Times New Roman" w:hAnsi="Times New Roman" w:cs="Times New Roman"/>
          <w:sz w:val="28"/>
          <w:szCs w:val="28"/>
          <w:lang w:eastAsia="ru-RU"/>
        </w:rPr>
        <w:t>регистр: меняющийся, от верхнего к нижнему или наоборот.</w:t>
      </w:r>
    </w:p>
    <w:p w:rsidR="00A97BEF" w:rsidRPr="00A87484" w:rsidRDefault="00A97BEF" w:rsidP="0082614D">
      <w:pPr>
        <w:spacing w:after="0" w:line="240" w:lineRule="auto"/>
        <w:ind w:left="57"/>
        <w:jc w:val="both"/>
        <w:rPr>
          <w:rFonts w:ascii="Times New Roman" w:eastAsia="Times New Roman" w:hAnsi="Times New Roman" w:cs="Times New Roman"/>
          <w:sz w:val="28"/>
          <w:szCs w:val="28"/>
          <w:lang w:eastAsia="ru-RU"/>
        </w:rPr>
      </w:pPr>
      <w:r w:rsidRPr="00A87484">
        <w:rPr>
          <w:rFonts w:ascii="Times New Roman" w:eastAsia="Times New Roman" w:hAnsi="Times New Roman" w:cs="Times New Roman"/>
          <w:sz w:val="28"/>
          <w:szCs w:val="28"/>
          <w:lang w:eastAsia="ru-RU"/>
        </w:rPr>
        <w:t xml:space="preserve">Такая игра помогает выстраивать полный разбор произведения. </w:t>
      </w:r>
    </w:p>
    <w:p w:rsidR="00A97BEF" w:rsidRPr="00A87484" w:rsidRDefault="00A97BEF" w:rsidP="0082614D">
      <w:pPr>
        <w:spacing w:after="0" w:line="240" w:lineRule="auto"/>
        <w:ind w:left="57"/>
        <w:jc w:val="both"/>
        <w:rPr>
          <w:rFonts w:ascii="Times New Roman" w:eastAsia="Times New Roman" w:hAnsi="Times New Roman" w:cs="Times New Roman"/>
          <w:sz w:val="28"/>
          <w:szCs w:val="28"/>
          <w:lang w:eastAsia="ru-RU"/>
        </w:rPr>
      </w:pPr>
      <w:r w:rsidRPr="00A87484">
        <w:rPr>
          <w:rFonts w:ascii="Times New Roman" w:eastAsia="Times New Roman" w:hAnsi="Times New Roman" w:cs="Times New Roman"/>
          <w:sz w:val="28"/>
          <w:szCs w:val="28"/>
          <w:lang w:eastAsia="ru-RU"/>
        </w:rPr>
        <w:t xml:space="preserve">Развитие творческого мышления имеет продолжение  в старших классах. </w:t>
      </w:r>
    </w:p>
    <w:p w:rsidR="00A97BEF" w:rsidRPr="00A87484" w:rsidRDefault="00A97BEF" w:rsidP="0082614D">
      <w:pPr>
        <w:tabs>
          <w:tab w:val="left" w:pos="4050"/>
        </w:tabs>
        <w:spacing w:after="0" w:line="240" w:lineRule="auto"/>
        <w:ind w:left="57"/>
        <w:jc w:val="both"/>
        <w:rPr>
          <w:rFonts w:ascii="Times New Roman" w:eastAsia="Times New Roman" w:hAnsi="Times New Roman" w:cs="Times New Roman"/>
          <w:sz w:val="28"/>
          <w:szCs w:val="28"/>
          <w:lang w:eastAsia="ru-RU"/>
        </w:rPr>
      </w:pPr>
      <w:r w:rsidRPr="00A87484">
        <w:rPr>
          <w:rFonts w:ascii="Times New Roman" w:eastAsia="Times New Roman" w:hAnsi="Times New Roman" w:cs="Times New Roman"/>
          <w:sz w:val="28"/>
          <w:szCs w:val="28"/>
          <w:lang w:eastAsia="ru-RU"/>
        </w:rPr>
        <w:tab/>
      </w:r>
    </w:p>
    <w:p w:rsidR="00A97BEF" w:rsidRPr="00A87484" w:rsidRDefault="00A97BEF" w:rsidP="0082614D">
      <w:pPr>
        <w:spacing w:line="240" w:lineRule="auto"/>
        <w:ind w:left="57"/>
        <w:jc w:val="both"/>
        <w:rPr>
          <w:rFonts w:ascii="Times New Roman" w:eastAsia="Times New Roman" w:hAnsi="Times New Roman" w:cs="Times New Roman"/>
          <w:sz w:val="28"/>
          <w:szCs w:val="28"/>
          <w:lang w:eastAsia="ru-RU"/>
        </w:rPr>
      </w:pPr>
      <w:r w:rsidRPr="00A87484">
        <w:rPr>
          <w:rFonts w:ascii="Times New Roman" w:eastAsia="Times New Roman" w:hAnsi="Times New Roman" w:cs="Times New Roman"/>
          <w:sz w:val="28"/>
          <w:szCs w:val="28"/>
          <w:lang w:eastAsia="ru-RU"/>
        </w:rPr>
        <w:t xml:space="preserve">   Развитие творческого мышления через игру, фантазию в младших классах помогает воспитанию вдумчивого слушателя, способствует приобщению учащихся к современной музыке в ее взаимосвязи с классическим наследием.</w:t>
      </w:r>
    </w:p>
    <w:p w:rsidR="00A97BEF" w:rsidRPr="00A87484" w:rsidRDefault="005E605D" w:rsidP="0082614D">
      <w:pPr>
        <w:spacing w:line="240" w:lineRule="auto"/>
        <w:ind w:left="57"/>
        <w:jc w:val="both"/>
        <w:rPr>
          <w:rFonts w:ascii="Times New Roman" w:eastAsia="Calibri" w:hAnsi="Times New Roman" w:cs="Times New Roman"/>
          <w:sz w:val="28"/>
          <w:szCs w:val="28"/>
        </w:rPr>
      </w:pPr>
      <w:r w:rsidRPr="00A87484">
        <w:rPr>
          <w:rFonts w:ascii="Times New Roman" w:eastAsia="Times New Roman" w:hAnsi="Times New Roman" w:cs="Times New Roman"/>
          <w:sz w:val="28"/>
          <w:szCs w:val="28"/>
          <w:lang w:eastAsia="ru-RU"/>
        </w:rPr>
        <w:t xml:space="preserve"> А т</w:t>
      </w:r>
      <w:r w:rsidR="00A97BEF" w:rsidRPr="00A87484">
        <w:rPr>
          <w:rFonts w:ascii="Times New Roman" w:eastAsia="Times New Roman" w:hAnsi="Times New Roman" w:cs="Times New Roman"/>
          <w:sz w:val="28"/>
          <w:szCs w:val="28"/>
          <w:lang w:eastAsia="ru-RU"/>
        </w:rPr>
        <w:t>акж</w:t>
      </w:r>
      <w:r w:rsidR="003818CE" w:rsidRPr="00A87484">
        <w:rPr>
          <w:rFonts w:ascii="Times New Roman" w:eastAsia="Times New Roman" w:hAnsi="Times New Roman" w:cs="Times New Roman"/>
          <w:sz w:val="28"/>
          <w:szCs w:val="28"/>
          <w:lang w:eastAsia="ru-RU"/>
        </w:rPr>
        <w:t>е на подготовительном этапе  с 1</w:t>
      </w:r>
      <w:r w:rsidR="00A97BEF" w:rsidRPr="00A87484">
        <w:rPr>
          <w:rFonts w:ascii="Times New Roman" w:eastAsia="Times New Roman" w:hAnsi="Times New Roman" w:cs="Times New Roman"/>
          <w:sz w:val="28"/>
          <w:szCs w:val="28"/>
          <w:lang w:eastAsia="ru-RU"/>
        </w:rPr>
        <w:t xml:space="preserve">-го по 7 класс провела  </w:t>
      </w:r>
      <w:r w:rsidR="00A97BEF" w:rsidRPr="00A87484">
        <w:rPr>
          <w:rFonts w:ascii="Times New Roman" w:eastAsia="Calibri" w:hAnsi="Times New Roman" w:cs="Times New Roman"/>
          <w:i/>
          <w:sz w:val="28"/>
          <w:szCs w:val="28"/>
        </w:rPr>
        <w:t xml:space="preserve">диагностику </w:t>
      </w:r>
      <w:r w:rsidR="00A97BEF" w:rsidRPr="00A87484">
        <w:rPr>
          <w:rFonts w:ascii="Times New Roman" w:eastAsia="Calibri" w:hAnsi="Times New Roman" w:cs="Times New Roman"/>
          <w:sz w:val="28"/>
          <w:szCs w:val="28"/>
        </w:rPr>
        <w:t>когнитивного и мотивационного компонентов музыкально-эстетических вкусов детей</w:t>
      </w:r>
      <w:r w:rsidR="00A97BEF" w:rsidRPr="00A87484">
        <w:rPr>
          <w:rFonts w:ascii="Times New Roman" w:eastAsia="Calibri" w:hAnsi="Times New Roman" w:cs="Times New Roman"/>
          <w:b/>
          <w:sz w:val="28"/>
          <w:szCs w:val="28"/>
        </w:rPr>
        <w:t>.</w:t>
      </w:r>
    </w:p>
    <w:p w:rsidR="00E31E05" w:rsidRDefault="009B2EA2" w:rsidP="0082614D">
      <w:pPr>
        <w:spacing w:line="240" w:lineRule="auto"/>
        <w:ind w:left="57"/>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t xml:space="preserve"> Цель: </w:t>
      </w:r>
      <w:r w:rsidR="00A97BEF" w:rsidRPr="00A87484">
        <w:rPr>
          <w:rFonts w:ascii="Times New Roman" w:eastAsia="Calibri" w:hAnsi="Times New Roman" w:cs="Times New Roman"/>
          <w:sz w:val="28"/>
          <w:szCs w:val="28"/>
        </w:rPr>
        <w:t>Выявить уровень когнитивного компонента музыкально-эстетических ориентаций ребёнка можно с помощью кр</w:t>
      </w:r>
      <w:r w:rsidR="005F2EBB" w:rsidRPr="00A87484">
        <w:rPr>
          <w:rFonts w:ascii="Times New Roman" w:eastAsia="Calibri" w:hAnsi="Times New Roman" w:cs="Times New Roman"/>
          <w:sz w:val="28"/>
          <w:szCs w:val="28"/>
        </w:rPr>
        <w:t>аткой беседы-анкеты</w:t>
      </w:r>
      <w:r w:rsidR="00E31E05">
        <w:rPr>
          <w:rFonts w:ascii="Times New Roman" w:eastAsia="Calibri" w:hAnsi="Times New Roman" w:cs="Times New Roman"/>
          <w:sz w:val="28"/>
          <w:szCs w:val="28"/>
        </w:rPr>
        <w:t>.</w:t>
      </w:r>
    </w:p>
    <w:p w:rsidR="00A97BEF" w:rsidRPr="00A87484" w:rsidRDefault="005F2EBB" w:rsidP="0082614D">
      <w:pPr>
        <w:spacing w:line="240" w:lineRule="auto"/>
        <w:ind w:left="57"/>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t>(</w:t>
      </w:r>
      <w:r w:rsidR="00A97BEF" w:rsidRPr="00A87484">
        <w:rPr>
          <w:rFonts w:ascii="Times New Roman" w:eastAsia="Calibri" w:hAnsi="Times New Roman" w:cs="Times New Roman"/>
          <w:sz w:val="28"/>
          <w:szCs w:val="28"/>
        </w:rPr>
        <w:t>приложение № 1)</w:t>
      </w:r>
    </w:p>
    <w:p w:rsidR="00507698" w:rsidRPr="00A87484" w:rsidRDefault="00507698" w:rsidP="0082614D">
      <w:pPr>
        <w:spacing w:line="240" w:lineRule="auto"/>
        <w:ind w:left="57"/>
        <w:jc w:val="both"/>
        <w:rPr>
          <w:rFonts w:ascii="Times New Roman" w:eastAsia="Calibri" w:hAnsi="Times New Roman" w:cs="Times New Roman"/>
          <w:sz w:val="28"/>
          <w:szCs w:val="28"/>
        </w:rPr>
      </w:pPr>
      <w:r w:rsidRPr="00A87484">
        <w:rPr>
          <w:rFonts w:ascii="Times New Roman" w:eastAsia="Calibri" w:hAnsi="Times New Roman" w:cs="Times New Roman"/>
          <w:b/>
          <w:sz w:val="28"/>
          <w:szCs w:val="28"/>
        </w:rPr>
        <w:t>Мониторинг познавательного интереса к музыке по итогам беседы</w:t>
      </w:r>
      <w:r w:rsidR="00E659B8">
        <w:rPr>
          <w:rFonts w:ascii="Times New Roman" w:eastAsia="Calibri" w:hAnsi="Times New Roman" w:cs="Times New Roman"/>
          <w:b/>
          <w:sz w:val="28"/>
          <w:szCs w:val="28"/>
        </w:rPr>
        <w:t xml:space="preserve"> </w:t>
      </w:r>
      <w:r w:rsidRPr="00A87484">
        <w:rPr>
          <w:rFonts w:ascii="Times New Roman" w:eastAsia="Calibri" w:hAnsi="Times New Roman" w:cs="Times New Roman"/>
          <w:b/>
          <w:sz w:val="28"/>
          <w:szCs w:val="28"/>
        </w:rPr>
        <w:t>- анкеты 2010-2011г</w:t>
      </w:r>
      <w:r w:rsidRPr="00A87484">
        <w:rPr>
          <w:rFonts w:ascii="Times New Roman" w:eastAsia="Calibri" w:hAnsi="Times New Roman" w:cs="Times New Roman"/>
          <w:sz w:val="28"/>
          <w:szCs w:val="28"/>
        </w:rPr>
        <w:t>.</w:t>
      </w:r>
    </w:p>
    <w:p w:rsidR="00A97BEF" w:rsidRPr="00A87484" w:rsidRDefault="003818CE" w:rsidP="0082614D">
      <w:pPr>
        <w:spacing w:line="240" w:lineRule="auto"/>
        <w:ind w:left="57"/>
        <w:jc w:val="both"/>
        <w:rPr>
          <w:rFonts w:ascii="Times New Roman" w:eastAsia="Calibri" w:hAnsi="Times New Roman" w:cs="Times New Roman"/>
          <w:b/>
          <w:sz w:val="28"/>
          <w:szCs w:val="28"/>
        </w:rPr>
      </w:pPr>
      <w:r w:rsidRPr="00A87484">
        <w:rPr>
          <w:rFonts w:ascii="Times New Roman" w:eastAsia="Calibri" w:hAnsi="Times New Roman" w:cs="Times New Roman"/>
          <w:b/>
          <w:noProof/>
          <w:sz w:val="28"/>
          <w:szCs w:val="28"/>
          <w:lang w:eastAsia="ru-RU"/>
        </w:rPr>
        <w:lastRenderedPageBreak/>
        <w:drawing>
          <wp:inline distT="0" distB="0" distL="0" distR="0">
            <wp:extent cx="5073818" cy="1936499"/>
            <wp:effectExtent l="19050" t="0" r="12532" b="6601"/>
            <wp:docPr id="1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97BEF" w:rsidRPr="00A87484" w:rsidRDefault="00A97BEF" w:rsidP="0082614D">
      <w:pPr>
        <w:spacing w:line="240" w:lineRule="auto"/>
        <w:ind w:left="57"/>
        <w:jc w:val="both"/>
        <w:rPr>
          <w:rFonts w:ascii="Times New Roman" w:eastAsia="Calibri" w:hAnsi="Times New Roman" w:cs="Times New Roman"/>
          <w:b/>
          <w:sz w:val="28"/>
          <w:szCs w:val="28"/>
        </w:rPr>
      </w:pPr>
    </w:p>
    <w:p w:rsidR="00A97BEF" w:rsidRPr="00A87484" w:rsidRDefault="00A97BEF" w:rsidP="0082614D">
      <w:pPr>
        <w:spacing w:line="240" w:lineRule="auto"/>
        <w:ind w:left="57"/>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t>Критерии оценки уровня когнитивного компонента музыкально-эстетической направленности ответов ребёнка:</w:t>
      </w:r>
    </w:p>
    <w:p w:rsidR="00A97BEF" w:rsidRPr="00A87484" w:rsidRDefault="00A97BEF" w:rsidP="0082614D">
      <w:pPr>
        <w:spacing w:line="240" w:lineRule="auto"/>
        <w:ind w:left="57"/>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t xml:space="preserve"> низкий уровень развития когнитивного компонента музыкальных предпочтений, вкусов характеризуется отсутствием или слабо выраженным интересом к музыкальным видам деятельности.</w:t>
      </w:r>
      <w:r w:rsidR="00B76BE1" w:rsidRPr="00A87484">
        <w:rPr>
          <w:rFonts w:ascii="Times New Roman" w:eastAsia="Calibri" w:hAnsi="Times New Roman" w:cs="Times New Roman"/>
          <w:sz w:val="28"/>
          <w:szCs w:val="28"/>
        </w:rPr>
        <w:t xml:space="preserve"> (</w:t>
      </w:r>
      <w:r w:rsidR="009B2EA2" w:rsidRPr="00A87484">
        <w:rPr>
          <w:rFonts w:ascii="Times New Roman" w:eastAsia="Calibri" w:hAnsi="Times New Roman" w:cs="Times New Roman"/>
          <w:sz w:val="28"/>
          <w:szCs w:val="28"/>
        </w:rPr>
        <w:t>от 20 до 40 )</w:t>
      </w:r>
    </w:p>
    <w:p w:rsidR="00A97BEF" w:rsidRPr="00A87484" w:rsidRDefault="00A97BEF" w:rsidP="0082614D">
      <w:pPr>
        <w:spacing w:line="240" w:lineRule="auto"/>
        <w:ind w:left="57"/>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t>средний уровень – выражается в наличии интереса к музыке, но с явным предпочтением развлекательной направленности музыкальных жанров (конкретных произведений), вне ориентации на высокохудожественн</w:t>
      </w:r>
      <w:r w:rsidR="005F2EBB" w:rsidRPr="00A87484">
        <w:rPr>
          <w:rFonts w:ascii="Times New Roman" w:eastAsia="Calibri" w:hAnsi="Times New Roman" w:cs="Times New Roman"/>
          <w:sz w:val="28"/>
          <w:szCs w:val="28"/>
        </w:rPr>
        <w:t>ые, классические эталоны музыки</w:t>
      </w:r>
      <w:r w:rsidR="00B76BE1" w:rsidRPr="00A87484">
        <w:rPr>
          <w:rFonts w:ascii="Times New Roman" w:eastAsia="Calibri" w:hAnsi="Times New Roman" w:cs="Times New Roman"/>
          <w:sz w:val="28"/>
          <w:szCs w:val="28"/>
        </w:rPr>
        <w:t>. (</w:t>
      </w:r>
      <w:r w:rsidR="009B2EA2" w:rsidRPr="00A87484">
        <w:rPr>
          <w:rFonts w:ascii="Times New Roman" w:eastAsia="Calibri" w:hAnsi="Times New Roman" w:cs="Times New Roman"/>
          <w:sz w:val="28"/>
          <w:szCs w:val="28"/>
        </w:rPr>
        <w:t>40-60)</w:t>
      </w:r>
    </w:p>
    <w:p w:rsidR="00A97BEF" w:rsidRDefault="00A97BEF" w:rsidP="0082614D">
      <w:pPr>
        <w:spacing w:line="240" w:lineRule="auto"/>
        <w:ind w:left="57"/>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t xml:space="preserve"> высокий уровень – ярко проявленный демонстрируемый интерес к музыкальным видам деятельности и разно</w:t>
      </w:r>
      <w:r w:rsidR="005F2EBB" w:rsidRPr="00A87484">
        <w:rPr>
          <w:rFonts w:ascii="Times New Roman" w:eastAsia="Calibri" w:hAnsi="Times New Roman" w:cs="Times New Roman"/>
          <w:sz w:val="28"/>
          <w:szCs w:val="28"/>
        </w:rPr>
        <w:t>-</w:t>
      </w:r>
      <w:r w:rsidRPr="00A87484">
        <w:rPr>
          <w:rFonts w:ascii="Times New Roman" w:eastAsia="Calibri" w:hAnsi="Times New Roman" w:cs="Times New Roman"/>
          <w:sz w:val="28"/>
          <w:szCs w:val="28"/>
        </w:rPr>
        <w:t>жанровой направленности (по названным ребёнком произведениям – как эстрадное пение)</w:t>
      </w:r>
      <w:r w:rsidR="00B76BE1" w:rsidRPr="00A87484">
        <w:rPr>
          <w:rFonts w:ascii="Times New Roman" w:eastAsia="Calibri" w:hAnsi="Times New Roman" w:cs="Times New Roman"/>
          <w:sz w:val="28"/>
          <w:szCs w:val="28"/>
        </w:rPr>
        <w:t xml:space="preserve">. </w:t>
      </w:r>
      <w:r w:rsidR="009B2EA2" w:rsidRPr="00A87484">
        <w:rPr>
          <w:rFonts w:ascii="Times New Roman" w:eastAsia="Calibri" w:hAnsi="Times New Roman" w:cs="Times New Roman"/>
          <w:sz w:val="28"/>
          <w:szCs w:val="28"/>
        </w:rPr>
        <w:t>(60-80)</w:t>
      </w:r>
    </w:p>
    <w:p w:rsidR="00E659B8" w:rsidRDefault="00E659B8" w:rsidP="0082614D">
      <w:pPr>
        <w:spacing w:line="240" w:lineRule="auto"/>
        <w:ind w:left="57"/>
        <w:jc w:val="both"/>
        <w:rPr>
          <w:rFonts w:ascii="Times New Roman" w:eastAsia="Calibri" w:hAnsi="Times New Roman" w:cs="Times New Roman"/>
          <w:sz w:val="28"/>
          <w:szCs w:val="28"/>
        </w:rPr>
      </w:pPr>
      <w:r>
        <w:rPr>
          <w:rFonts w:ascii="Times New Roman" w:eastAsia="Calibri" w:hAnsi="Times New Roman" w:cs="Times New Roman"/>
          <w:sz w:val="28"/>
          <w:szCs w:val="28"/>
        </w:rPr>
        <w:t>По диагностике мы наблюдаем  средний уровень во всех классах познавательного интереса к музыке.</w:t>
      </w:r>
    </w:p>
    <w:p w:rsidR="00713340" w:rsidRPr="00A87484" w:rsidRDefault="00713340" w:rsidP="0082614D">
      <w:pPr>
        <w:spacing w:line="240" w:lineRule="auto"/>
        <w:ind w:left="57"/>
        <w:jc w:val="both"/>
        <w:rPr>
          <w:rFonts w:ascii="Times New Roman" w:eastAsia="Calibri" w:hAnsi="Times New Roman" w:cs="Times New Roman"/>
          <w:sz w:val="28"/>
          <w:szCs w:val="28"/>
        </w:rPr>
      </w:pPr>
    </w:p>
    <w:p w:rsidR="007B1815" w:rsidRPr="00A87484" w:rsidRDefault="007B1815" w:rsidP="0082614D">
      <w:pPr>
        <w:tabs>
          <w:tab w:val="left" w:pos="1134"/>
        </w:tabs>
        <w:suppressAutoHyphens/>
        <w:spacing w:after="0" w:line="240" w:lineRule="auto"/>
        <w:ind w:left="57"/>
        <w:jc w:val="both"/>
        <w:rPr>
          <w:rFonts w:ascii="Times New Roman" w:eastAsia="Arial Unicode MS" w:hAnsi="Times New Roman" w:cs="Times New Roman"/>
          <w:kern w:val="1"/>
          <w:sz w:val="28"/>
          <w:szCs w:val="28"/>
          <w:lang w:eastAsia="ar-SA"/>
        </w:rPr>
      </w:pPr>
      <w:r w:rsidRPr="00A87484">
        <w:rPr>
          <w:rFonts w:ascii="Times New Roman" w:eastAsia="Arial Unicode MS" w:hAnsi="Times New Roman" w:cs="Times New Roman"/>
          <w:b/>
          <w:kern w:val="1"/>
          <w:sz w:val="28"/>
          <w:szCs w:val="28"/>
          <w:lang w:eastAsia="ar-SA"/>
        </w:rPr>
        <w:t>2 этап</w:t>
      </w:r>
      <w:r w:rsidRPr="00A87484">
        <w:rPr>
          <w:rFonts w:ascii="Times New Roman" w:eastAsia="Arial Unicode MS" w:hAnsi="Times New Roman" w:cs="Times New Roman"/>
          <w:kern w:val="1"/>
          <w:sz w:val="28"/>
          <w:szCs w:val="28"/>
          <w:lang w:eastAsia="ar-SA"/>
        </w:rPr>
        <w:t xml:space="preserve"> – практический, включающий апробацию технологии – 2011-2012гг.</w:t>
      </w:r>
    </w:p>
    <w:p w:rsidR="00A97BEF" w:rsidRPr="00A87484" w:rsidRDefault="007B1815" w:rsidP="0082614D">
      <w:pPr>
        <w:spacing w:line="240" w:lineRule="auto"/>
        <w:ind w:left="57"/>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t>Н</w:t>
      </w:r>
      <w:r w:rsidR="009B2EA2" w:rsidRPr="00A87484">
        <w:rPr>
          <w:rFonts w:ascii="Times New Roman" w:eastAsia="Calibri" w:hAnsi="Times New Roman" w:cs="Times New Roman"/>
          <w:sz w:val="28"/>
          <w:szCs w:val="28"/>
        </w:rPr>
        <w:t xml:space="preserve">а </w:t>
      </w:r>
      <w:r w:rsidR="005E605D" w:rsidRPr="00A87484">
        <w:rPr>
          <w:rFonts w:ascii="Times New Roman" w:eastAsia="Calibri" w:hAnsi="Times New Roman" w:cs="Times New Roman"/>
          <w:sz w:val="28"/>
          <w:szCs w:val="28"/>
        </w:rPr>
        <w:t xml:space="preserve">втором году обучения </w:t>
      </w:r>
      <w:r w:rsidRPr="00A87484">
        <w:rPr>
          <w:rFonts w:ascii="Times New Roman" w:eastAsia="Calibri" w:hAnsi="Times New Roman" w:cs="Times New Roman"/>
          <w:sz w:val="28"/>
          <w:szCs w:val="28"/>
        </w:rPr>
        <w:t xml:space="preserve"> в </w:t>
      </w:r>
      <w:r w:rsidR="004C2416" w:rsidRPr="00A87484">
        <w:rPr>
          <w:rFonts w:ascii="Times New Roman" w:eastAsia="Calibri" w:hAnsi="Times New Roman" w:cs="Times New Roman"/>
          <w:sz w:val="28"/>
          <w:szCs w:val="28"/>
        </w:rPr>
        <w:t>6</w:t>
      </w:r>
      <w:r w:rsidR="00A97BEF" w:rsidRPr="00A87484">
        <w:rPr>
          <w:rFonts w:ascii="Times New Roman" w:eastAsia="Calibri" w:hAnsi="Times New Roman" w:cs="Times New Roman"/>
          <w:sz w:val="28"/>
          <w:szCs w:val="28"/>
        </w:rPr>
        <w:t xml:space="preserve"> клас</w:t>
      </w:r>
      <w:r w:rsidR="005E605D" w:rsidRPr="00A87484">
        <w:rPr>
          <w:rFonts w:ascii="Times New Roman" w:eastAsia="Calibri" w:hAnsi="Times New Roman" w:cs="Times New Roman"/>
          <w:sz w:val="28"/>
          <w:szCs w:val="28"/>
        </w:rPr>
        <w:t>с</w:t>
      </w:r>
      <w:r w:rsidRPr="00A87484">
        <w:rPr>
          <w:rFonts w:ascii="Times New Roman" w:eastAsia="Calibri" w:hAnsi="Times New Roman" w:cs="Times New Roman"/>
          <w:sz w:val="28"/>
          <w:szCs w:val="28"/>
        </w:rPr>
        <w:t>е</w:t>
      </w:r>
      <w:r w:rsidR="005E605D" w:rsidRPr="00A87484">
        <w:rPr>
          <w:rFonts w:ascii="Times New Roman" w:eastAsia="Calibri" w:hAnsi="Times New Roman" w:cs="Times New Roman"/>
          <w:sz w:val="28"/>
          <w:szCs w:val="28"/>
        </w:rPr>
        <w:t xml:space="preserve"> контрольный класс в нём учится 7 мальчиков и 1 девочка, уровень познавательного интереса к предмету музыка был средним</w:t>
      </w:r>
      <w:r w:rsidR="007153E4" w:rsidRPr="00A87484">
        <w:rPr>
          <w:rFonts w:ascii="Times New Roman" w:eastAsia="Calibri" w:hAnsi="Times New Roman" w:cs="Times New Roman"/>
          <w:sz w:val="28"/>
          <w:szCs w:val="28"/>
        </w:rPr>
        <w:t xml:space="preserve"> 51</w:t>
      </w:r>
      <w:r w:rsidR="005E605D" w:rsidRPr="00A87484">
        <w:rPr>
          <w:rFonts w:ascii="Times New Roman" w:eastAsia="Calibri" w:hAnsi="Times New Roman" w:cs="Times New Roman"/>
          <w:sz w:val="28"/>
          <w:szCs w:val="28"/>
        </w:rPr>
        <w:t>%</w:t>
      </w:r>
      <w:r w:rsidR="00713340">
        <w:rPr>
          <w:rFonts w:ascii="Times New Roman" w:eastAsia="Calibri" w:hAnsi="Times New Roman" w:cs="Times New Roman"/>
          <w:sz w:val="28"/>
          <w:szCs w:val="28"/>
        </w:rPr>
        <w:t>(</w:t>
      </w:r>
      <w:r w:rsidR="005E605D" w:rsidRPr="00A87484">
        <w:rPr>
          <w:rFonts w:ascii="Times New Roman" w:eastAsia="Calibri" w:hAnsi="Times New Roman" w:cs="Times New Roman"/>
          <w:sz w:val="28"/>
          <w:szCs w:val="28"/>
        </w:rPr>
        <w:t xml:space="preserve">прил. 1),  </w:t>
      </w:r>
      <w:r w:rsidR="007153E4" w:rsidRPr="00A87484">
        <w:rPr>
          <w:rFonts w:ascii="Times New Roman" w:eastAsia="Calibri" w:hAnsi="Times New Roman" w:cs="Times New Roman"/>
          <w:sz w:val="28"/>
          <w:szCs w:val="28"/>
        </w:rPr>
        <w:t xml:space="preserve">также  в данном классе проведен </w:t>
      </w:r>
      <w:r w:rsidR="005E605D" w:rsidRPr="00A87484">
        <w:rPr>
          <w:rFonts w:ascii="Times New Roman" w:eastAsia="Calibri" w:hAnsi="Times New Roman" w:cs="Times New Roman"/>
          <w:sz w:val="28"/>
          <w:szCs w:val="28"/>
        </w:rPr>
        <w:t xml:space="preserve">тест на </w:t>
      </w:r>
      <w:r w:rsidR="007153E4" w:rsidRPr="00A87484">
        <w:rPr>
          <w:rFonts w:ascii="Times New Roman" w:eastAsia="Calibri" w:hAnsi="Times New Roman" w:cs="Times New Roman"/>
          <w:sz w:val="28"/>
          <w:szCs w:val="28"/>
        </w:rPr>
        <w:t xml:space="preserve"> более глубокое исследование с целью выявления</w:t>
      </w:r>
      <w:r w:rsidR="00670542" w:rsidRPr="00A87484">
        <w:rPr>
          <w:rFonts w:ascii="Times New Roman" w:eastAsia="Calibri" w:hAnsi="Times New Roman" w:cs="Times New Roman"/>
          <w:sz w:val="28"/>
          <w:szCs w:val="28"/>
        </w:rPr>
        <w:t xml:space="preserve"> типа мышления, результат таков:    (</w:t>
      </w:r>
      <w:r w:rsidRPr="00A87484">
        <w:rPr>
          <w:rFonts w:ascii="Times New Roman" w:eastAsia="Calibri" w:hAnsi="Times New Roman" w:cs="Times New Roman"/>
          <w:sz w:val="28"/>
          <w:szCs w:val="28"/>
        </w:rPr>
        <w:t>прил</w:t>
      </w:r>
      <w:r w:rsidR="00E31E05">
        <w:rPr>
          <w:rFonts w:ascii="Times New Roman" w:eastAsia="Calibri" w:hAnsi="Times New Roman" w:cs="Times New Roman"/>
          <w:sz w:val="28"/>
          <w:szCs w:val="28"/>
        </w:rPr>
        <w:t xml:space="preserve">ожение </w:t>
      </w:r>
      <w:r w:rsidRPr="00A87484">
        <w:rPr>
          <w:rFonts w:ascii="Times New Roman" w:eastAsia="Calibri" w:hAnsi="Times New Roman" w:cs="Times New Roman"/>
          <w:sz w:val="28"/>
          <w:szCs w:val="28"/>
        </w:rPr>
        <w:t>№ 2)</w:t>
      </w:r>
    </w:p>
    <w:p w:rsidR="00A97BEF" w:rsidRPr="00A87484" w:rsidRDefault="00A97BEF" w:rsidP="0082614D">
      <w:pPr>
        <w:spacing w:line="240" w:lineRule="auto"/>
        <w:ind w:left="57"/>
        <w:jc w:val="both"/>
        <w:rPr>
          <w:rFonts w:ascii="Times New Roman" w:eastAsia="Calibri" w:hAnsi="Times New Roman" w:cs="Times New Roman"/>
          <w:sz w:val="28"/>
          <w:szCs w:val="28"/>
        </w:rPr>
      </w:pPr>
    </w:p>
    <w:p w:rsidR="00A97BEF" w:rsidRPr="00A87484" w:rsidRDefault="00A97BEF" w:rsidP="0082614D">
      <w:pPr>
        <w:spacing w:line="240" w:lineRule="auto"/>
        <w:ind w:left="57"/>
        <w:jc w:val="both"/>
        <w:rPr>
          <w:rFonts w:ascii="Times New Roman" w:eastAsia="Calibri" w:hAnsi="Times New Roman" w:cs="Times New Roman"/>
          <w:sz w:val="28"/>
          <w:szCs w:val="28"/>
        </w:rPr>
      </w:pPr>
      <w:r w:rsidRPr="00A87484">
        <w:rPr>
          <w:rFonts w:ascii="Times New Roman" w:hAnsi="Times New Roman" w:cs="Times New Roman"/>
          <w:noProof/>
          <w:sz w:val="28"/>
          <w:szCs w:val="28"/>
          <w:lang w:eastAsia="ru-RU"/>
        </w:rPr>
        <w:lastRenderedPageBreak/>
        <w:drawing>
          <wp:inline distT="0" distB="0" distL="0" distR="0">
            <wp:extent cx="4483290" cy="2825086"/>
            <wp:effectExtent l="0" t="0" r="12700" b="1397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7B1815" w:rsidRPr="00A87484">
        <w:rPr>
          <w:rFonts w:ascii="Times New Roman" w:eastAsia="Calibri" w:hAnsi="Times New Roman" w:cs="Times New Roman"/>
          <w:sz w:val="28"/>
          <w:szCs w:val="28"/>
        </w:rPr>
        <w:t xml:space="preserve"> приложение № 2</w:t>
      </w:r>
    </w:p>
    <w:p w:rsidR="007153E4" w:rsidRPr="00A87484" w:rsidRDefault="007153E4" w:rsidP="0082614D">
      <w:pPr>
        <w:spacing w:line="240" w:lineRule="auto"/>
        <w:ind w:left="57"/>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t>По</w:t>
      </w:r>
      <w:r w:rsidR="00D6026F" w:rsidRPr="00A87484">
        <w:rPr>
          <w:rFonts w:ascii="Times New Roman" w:eastAsia="Calibri" w:hAnsi="Times New Roman" w:cs="Times New Roman"/>
          <w:sz w:val="28"/>
          <w:szCs w:val="28"/>
        </w:rPr>
        <w:t xml:space="preserve"> </w:t>
      </w:r>
      <w:r w:rsidR="002F5B66" w:rsidRPr="00A87484">
        <w:rPr>
          <w:rFonts w:ascii="Times New Roman" w:eastAsia="Calibri" w:hAnsi="Times New Roman" w:cs="Times New Roman"/>
          <w:sz w:val="28"/>
          <w:szCs w:val="28"/>
        </w:rPr>
        <w:t>результата</w:t>
      </w:r>
      <w:r w:rsidRPr="00A87484">
        <w:rPr>
          <w:rFonts w:ascii="Times New Roman" w:eastAsia="Calibri" w:hAnsi="Times New Roman" w:cs="Times New Roman"/>
          <w:sz w:val="28"/>
          <w:szCs w:val="28"/>
        </w:rPr>
        <w:t>м тестов выявлено, что данную технологию можно успешно применять в данн</w:t>
      </w:r>
      <w:r w:rsidR="00B76BE1" w:rsidRPr="00A87484">
        <w:rPr>
          <w:rFonts w:ascii="Times New Roman" w:eastAsia="Calibri" w:hAnsi="Times New Roman" w:cs="Times New Roman"/>
          <w:sz w:val="28"/>
          <w:szCs w:val="28"/>
        </w:rPr>
        <w:t>ом классе</w:t>
      </w:r>
      <w:r w:rsidRPr="00A87484">
        <w:rPr>
          <w:rFonts w:ascii="Times New Roman" w:eastAsia="Calibri" w:hAnsi="Times New Roman" w:cs="Times New Roman"/>
          <w:sz w:val="28"/>
          <w:szCs w:val="28"/>
        </w:rPr>
        <w:t xml:space="preserve">, </w:t>
      </w:r>
      <w:r w:rsidR="00713340">
        <w:rPr>
          <w:rFonts w:ascii="Times New Roman" w:eastAsia="Calibri" w:hAnsi="Times New Roman" w:cs="Times New Roman"/>
          <w:sz w:val="28"/>
          <w:szCs w:val="28"/>
        </w:rPr>
        <w:t xml:space="preserve">т.к. в классе достаточно высокий </w:t>
      </w:r>
      <w:r w:rsidRPr="00A87484">
        <w:rPr>
          <w:rFonts w:ascii="Times New Roman" w:eastAsia="Calibri" w:hAnsi="Times New Roman" w:cs="Times New Roman"/>
          <w:sz w:val="28"/>
          <w:szCs w:val="28"/>
        </w:rPr>
        <w:t xml:space="preserve"> уровень учащихся с креативно</w:t>
      </w:r>
      <w:r w:rsidR="00D6026F" w:rsidRPr="00A87484">
        <w:rPr>
          <w:rFonts w:ascii="Times New Roman" w:eastAsia="Calibri" w:hAnsi="Times New Roman" w:cs="Times New Roman"/>
          <w:sz w:val="28"/>
          <w:szCs w:val="28"/>
        </w:rPr>
        <w:t xml:space="preserve"> </w:t>
      </w:r>
      <w:r w:rsidR="00670542" w:rsidRPr="00A87484">
        <w:rPr>
          <w:rFonts w:ascii="Times New Roman" w:eastAsia="Calibri" w:hAnsi="Times New Roman" w:cs="Times New Roman"/>
          <w:sz w:val="28"/>
          <w:szCs w:val="28"/>
        </w:rPr>
        <w:t>- творческим и наглядно - образным мышлением.</w:t>
      </w:r>
    </w:p>
    <w:p w:rsidR="00A97BEF" w:rsidRPr="00A87484" w:rsidRDefault="00A97BEF" w:rsidP="0082614D">
      <w:pPr>
        <w:spacing w:after="0" w:line="240" w:lineRule="auto"/>
        <w:ind w:left="57"/>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t>С целью распространения своего опыта по проведению интегрированных занятий в 2011-2012 учебном году в рамках районного семинара провела  открытый уро</w:t>
      </w:r>
      <w:r w:rsidR="00507698" w:rsidRPr="00A87484">
        <w:rPr>
          <w:rFonts w:ascii="Times New Roman" w:eastAsia="Calibri" w:hAnsi="Times New Roman" w:cs="Times New Roman"/>
          <w:sz w:val="28"/>
          <w:szCs w:val="28"/>
        </w:rPr>
        <w:t>к по теме «Содружество искусств</w:t>
      </w:r>
      <w:r w:rsidRPr="00A87484">
        <w:rPr>
          <w:rFonts w:ascii="Times New Roman" w:eastAsia="Calibri" w:hAnsi="Times New Roman" w:cs="Times New Roman"/>
          <w:sz w:val="28"/>
          <w:szCs w:val="28"/>
        </w:rPr>
        <w:t>». Методическая разработка урока вошла в методическую копилку школьного сборника.</w:t>
      </w:r>
    </w:p>
    <w:p w:rsidR="00A97BEF" w:rsidRPr="00A87484" w:rsidRDefault="00A97BEF" w:rsidP="0082614D">
      <w:pPr>
        <w:spacing w:line="240" w:lineRule="auto"/>
        <w:ind w:left="57"/>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t xml:space="preserve"> При изучении темы « Содружество искусств» в курсе 5-го класса обучающимся предлагается внимательно всмотреться в картину Рембрандта « Флора»-17 века (описание картины), затем предлагается  послушать « Аве Мария» Ф.Шуберта-19 в</w:t>
      </w:r>
      <w:r w:rsidR="007B1815" w:rsidRPr="00A87484">
        <w:rPr>
          <w:rFonts w:ascii="Times New Roman" w:eastAsia="Calibri" w:hAnsi="Times New Roman" w:cs="Times New Roman"/>
          <w:sz w:val="28"/>
          <w:szCs w:val="28"/>
        </w:rPr>
        <w:t>ека, перед прослушиванием ставится  перед детьми задача</w:t>
      </w:r>
      <w:r w:rsidRPr="00A87484">
        <w:rPr>
          <w:rFonts w:ascii="Times New Roman" w:eastAsia="Calibri" w:hAnsi="Times New Roman" w:cs="Times New Roman"/>
          <w:sz w:val="28"/>
          <w:szCs w:val="28"/>
        </w:rPr>
        <w:t>:</w:t>
      </w:r>
      <w:r w:rsidR="00670542" w:rsidRPr="00A87484">
        <w:rPr>
          <w:rFonts w:ascii="Times New Roman" w:eastAsia="Calibri" w:hAnsi="Times New Roman" w:cs="Times New Roman"/>
          <w:sz w:val="28"/>
          <w:szCs w:val="28"/>
        </w:rPr>
        <w:t xml:space="preserve"> </w:t>
      </w:r>
      <w:r w:rsidRPr="00A87484">
        <w:rPr>
          <w:rFonts w:ascii="Times New Roman" w:eastAsia="Calibri" w:hAnsi="Times New Roman" w:cs="Times New Roman"/>
          <w:sz w:val="28"/>
          <w:szCs w:val="28"/>
        </w:rPr>
        <w:t>сравнить произведение живописи, вашу поэтическую музыку и ту музыку, которая сейчас прозвучит. Слушание « Аве Мария» Ф.Шуберта.</w:t>
      </w:r>
    </w:p>
    <w:p w:rsidR="00A97BEF" w:rsidRPr="00A87484" w:rsidRDefault="007B1815" w:rsidP="0082614D">
      <w:pPr>
        <w:spacing w:line="240" w:lineRule="auto"/>
        <w:ind w:left="57"/>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t xml:space="preserve"> Интересно получается</w:t>
      </w:r>
      <w:r w:rsidR="00B76BE1" w:rsidRPr="00A87484">
        <w:rPr>
          <w:rFonts w:ascii="Times New Roman" w:eastAsia="Calibri" w:hAnsi="Times New Roman" w:cs="Times New Roman"/>
          <w:sz w:val="28"/>
          <w:szCs w:val="28"/>
        </w:rPr>
        <w:t>,</w:t>
      </w:r>
      <w:r w:rsidRPr="00A87484">
        <w:rPr>
          <w:rFonts w:ascii="Times New Roman" w:eastAsia="Calibri" w:hAnsi="Times New Roman" w:cs="Times New Roman"/>
          <w:sz w:val="28"/>
          <w:szCs w:val="28"/>
        </w:rPr>
        <w:t xml:space="preserve"> все</w:t>
      </w:r>
      <w:r w:rsidR="00A97BEF" w:rsidRPr="00A87484">
        <w:rPr>
          <w:rFonts w:ascii="Times New Roman" w:eastAsia="Calibri" w:hAnsi="Times New Roman" w:cs="Times New Roman"/>
          <w:sz w:val="28"/>
          <w:szCs w:val="28"/>
        </w:rPr>
        <w:t xml:space="preserve"> эти произведения созданы не друг для друга, в разные эпохи, разными авторами, но</w:t>
      </w:r>
      <w:r w:rsidR="00670542" w:rsidRPr="00A87484">
        <w:rPr>
          <w:rFonts w:ascii="Times New Roman" w:eastAsia="Calibri" w:hAnsi="Times New Roman" w:cs="Times New Roman"/>
          <w:sz w:val="28"/>
          <w:szCs w:val="28"/>
        </w:rPr>
        <w:t xml:space="preserve"> какая удивительная схожесть! (</w:t>
      </w:r>
      <w:r w:rsidR="00A97BEF" w:rsidRPr="00A87484">
        <w:rPr>
          <w:rFonts w:ascii="Times New Roman" w:eastAsia="Calibri" w:hAnsi="Times New Roman" w:cs="Times New Roman"/>
          <w:sz w:val="28"/>
          <w:szCs w:val="28"/>
        </w:rPr>
        <w:t xml:space="preserve">Флора произведение 17 века, Аве Мария 19 века, наша словесная музыка 21 века). </w:t>
      </w:r>
    </w:p>
    <w:p w:rsidR="00A97BEF" w:rsidRPr="00A87484" w:rsidRDefault="00A97BEF" w:rsidP="0082614D">
      <w:pPr>
        <w:spacing w:line="240" w:lineRule="auto"/>
        <w:ind w:left="57"/>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t>К этим произведениям искусства добавляю ещё и литературное слово. Предлагаю карточки со стихами различных поэтов.</w:t>
      </w:r>
    </w:p>
    <w:p w:rsidR="00A97BEF" w:rsidRPr="00A87484" w:rsidRDefault="00A97BEF" w:rsidP="0082614D">
      <w:pPr>
        <w:spacing w:line="240" w:lineRule="auto"/>
        <w:ind w:left="57"/>
        <w:jc w:val="both"/>
        <w:rPr>
          <w:rFonts w:ascii="Times New Roman" w:eastAsia="Calibri" w:hAnsi="Times New Roman" w:cs="Times New Roman"/>
          <w:sz w:val="28"/>
          <w:szCs w:val="28"/>
        </w:rPr>
      </w:pPr>
      <w:r w:rsidRPr="00A87484">
        <w:rPr>
          <w:rFonts w:ascii="Times New Roman" w:eastAsia="Calibri" w:hAnsi="Times New Roman" w:cs="Times New Roman"/>
          <w:b/>
          <w:sz w:val="28"/>
          <w:szCs w:val="28"/>
        </w:rPr>
        <w:t>Задание</w:t>
      </w:r>
      <w:r w:rsidRPr="00A87484">
        <w:rPr>
          <w:rFonts w:ascii="Times New Roman" w:eastAsia="Calibri" w:hAnsi="Times New Roman" w:cs="Times New Roman"/>
          <w:sz w:val="28"/>
          <w:szCs w:val="28"/>
        </w:rPr>
        <w:t>: Из предложенных лирических стихов выбрать всего одну фразу, созвучную данной</w:t>
      </w:r>
      <w:r w:rsidR="00670542" w:rsidRPr="00A87484">
        <w:rPr>
          <w:rFonts w:ascii="Times New Roman" w:eastAsia="Calibri" w:hAnsi="Times New Roman" w:cs="Times New Roman"/>
          <w:sz w:val="28"/>
          <w:szCs w:val="28"/>
        </w:rPr>
        <w:t xml:space="preserve"> музыке и живописному полотну (</w:t>
      </w:r>
      <w:r w:rsidRPr="00A87484">
        <w:rPr>
          <w:rFonts w:ascii="Times New Roman" w:eastAsia="Calibri" w:hAnsi="Times New Roman" w:cs="Times New Roman"/>
          <w:sz w:val="28"/>
          <w:szCs w:val="28"/>
        </w:rPr>
        <w:t>ребята по очереди зачитывают выбранные строчки)</w:t>
      </w:r>
    </w:p>
    <w:p w:rsidR="00A97BEF" w:rsidRPr="00A87484" w:rsidRDefault="00A97BEF" w:rsidP="0082614D">
      <w:pPr>
        <w:spacing w:after="0" w:line="240" w:lineRule="auto"/>
        <w:ind w:left="57"/>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t xml:space="preserve">В ней что-то чудотворное горит, </w:t>
      </w:r>
    </w:p>
    <w:p w:rsidR="00A97BEF" w:rsidRPr="00A87484" w:rsidRDefault="00A97BEF" w:rsidP="0082614D">
      <w:pPr>
        <w:spacing w:after="0" w:line="240" w:lineRule="auto"/>
        <w:ind w:left="57"/>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t xml:space="preserve">И на глазах её края гранятся, </w:t>
      </w:r>
    </w:p>
    <w:p w:rsidR="00A97BEF" w:rsidRPr="00A87484" w:rsidRDefault="00A97BEF" w:rsidP="0082614D">
      <w:pPr>
        <w:spacing w:after="0" w:line="240" w:lineRule="auto"/>
        <w:ind w:left="57"/>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t>Она одна со мною говорит,</w:t>
      </w:r>
    </w:p>
    <w:p w:rsidR="00A97BEF" w:rsidRPr="00A87484" w:rsidRDefault="00A97BEF" w:rsidP="0082614D">
      <w:pPr>
        <w:spacing w:after="0" w:line="240" w:lineRule="auto"/>
        <w:ind w:left="57"/>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t>Когда другие подойти бояться.</w:t>
      </w:r>
    </w:p>
    <w:p w:rsidR="00A97BEF" w:rsidRPr="00A87484" w:rsidRDefault="00A97BEF" w:rsidP="0082614D">
      <w:pPr>
        <w:spacing w:after="0" w:line="240" w:lineRule="auto"/>
        <w:ind w:left="57"/>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t xml:space="preserve">                                         А.Ахматова</w:t>
      </w:r>
    </w:p>
    <w:p w:rsidR="00A97BEF" w:rsidRPr="00A87484" w:rsidRDefault="00854BF5" w:rsidP="0082614D">
      <w:pPr>
        <w:spacing w:after="0" w:line="240" w:lineRule="auto"/>
        <w:ind w:left="57"/>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t>И божественный лик на мг</w:t>
      </w:r>
      <w:r w:rsidR="00A97BEF" w:rsidRPr="00A87484">
        <w:rPr>
          <w:rFonts w:ascii="Times New Roman" w:eastAsia="Calibri" w:hAnsi="Times New Roman" w:cs="Times New Roman"/>
          <w:sz w:val="28"/>
          <w:szCs w:val="28"/>
        </w:rPr>
        <w:t xml:space="preserve">новение, </w:t>
      </w:r>
    </w:p>
    <w:p w:rsidR="00A97BEF" w:rsidRPr="00A87484" w:rsidRDefault="00A97BEF" w:rsidP="0082614D">
      <w:pPr>
        <w:spacing w:after="0" w:line="240" w:lineRule="auto"/>
        <w:ind w:left="57"/>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lastRenderedPageBreak/>
        <w:t>Неуловимой сверкнув красотой</w:t>
      </w:r>
    </w:p>
    <w:p w:rsidR="00A97BEF" w:rsidRPr="00A87484" w:rsidRDefault="00A97BEF" w:rsidP="0082614D">
      <w:pPr>
        <w:spacing w:after="0" w:line="240" w:lineRule="auto"/>
        <w:ind w:left="57"/>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t>Всплыл, как живое видение,</w:t>
      </w:r>
    </w:p>
    <w:p w:rsidR="00A97BEF" w:rsidRPr="00A87484" w:rsidRDefault="00A97BEF" w:rsidP="0082614D">
      <w:pPr>
        <w:spacing w:after="0" w:line="240" w:lineRule="auto"/>
        <w:ind w:left="57"/>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t>Над этой воздушной кристальной волной</w:t>
      </w:r>
    </w:p>
    <w:p w:rsidR="00A97BEF" w:rsidRPr="00A87484" w:rsidRDefault="00A97BEF" w:rsidP="0082614D">
      <w:pPr>
        <w:spacing w:after="0" w:line="240" w:lineRule="auto"/>
        <w:ind w:left="57"/>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t xml:space="preserve">                                           В. Полонский</w:t>
      </w:r>
    </w:p>
    <w:p w:rsidR="00A97BEF" w:rsidRPr="00A87484" w:rsidRDefault="00A97BEF" w:rsidP="0082614D">
      <w:pPr>
        <w:spacing w:after="0" w:line="240" w:lineRule="auto"/>
        <w:ind w:left="57"/>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t>Я полюбил в ней ту мечту</w:t>
      </w:r>
    </w:p>
    <w:p w:rsidR="00A97BEF" w:rsidRPr="00A87484" w:rsidRDefault="00A97BEF" w:rsidP="0082614D">
      <w:pPr>
        <w:spacing w:after="0" w:line="240" w:lineRule="auto"/>
        <w:ind w:left="57"/>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t>И те души моей волнения.</w:t>
      </w:r>
    </w:p>
    <w:p w:rsidR="00A97BEF" w:rsidRPr="00A87484" w:rsidRDefault="00A97BEF" w:rsidP="0082614D">
      <w:pPr>
        <w:spacing w:after="0" w:line="240" w:lineRule="auto"/>
        <w:ind w:left="57"/>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t>Что всю былую красоту</w:t>
      </w:r>
    </w:p>
    <w:p w:rsidR="00A97BEF" w:rsidRPr="00A87484" w:rsidRDefault="00A97BEF" w:rsidP="0082614D">
      <w:pPr>
        <w:spacing w:after="0" w:line="240" w:lineRule="auto"/>
        <w:ind w:left="57"/>
        <w:jc w:val="both"/>
        <w:rPr>
          <w:rFonts w:ascii="Times New Roman" w:eastAsia="Calibri" w:hAnsi="Times New Roman" w:cs="Times New Roman"/>
          <w:b/>
          <w:sz w:val="28"/>
          <w:szCs w:val="28"/>
        </w:rPr>
      </w:pPr>
      <w:r w:rsidRPr="00A87484">
        <w:rPr>
          <w:rFonts w:ascii="Times New Roman" w:eastAsia="Calibri" w:hAnsi="Times New Roman" w:cs="Times New Roman"/>
          <w:sz w:val="28"/>
          <w:szCs w:val="28"/>
        </w:rPr>
        <w:t>Волной приносят из забвения</w:t>
      </w:r>
    </w:p>
    <w:p w:rsidR="00A97BEF" w:rsidRPr="00A87484" w:rsidRDefault="00A97BEF" w:rsidP="0082614D">
      <w:pPr>
        <w:spacing w:after="0" w:line="240" w:lineRule="auto"/>
        <w:ind w:left="57"/>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t xml:space="preserve">                                             А. Блок</w:t>
      </w:r>
    </w:p>
    <w:p w:rsidR="00A97BEF" w:rsidRPr="00A87484" w:rsidRDefault="00A97BEF" w:rsidP="0082614D">
      <w:pPr>
        <w:spacing w:after="0" w:line="240" w:lineRule="auto"/>
        <w:ind w:left="57"/>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t xml:space="preserve">( ребята по очереди зачитывают выбранные строчки). </w:t>
      </w:r>
    </w:p>
    <w:p w:rsidR="00A97BEF" w:rsidRPr="00A87484" w:rsidRDefault="007B1815" w:rsidP="0082614D">
      <w:pPr>
        <w:spacing w:after="0" w:line="240" w:lineRule="auto"/>
        <w:ind w:left="57"/>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t>И</w:t>
      </w:r>
      <w:r w:rsidR="00A97BEF" w:rsidRPr="00A87484">
        <w:rPr>
          <w:rFonts w:ascii="Times New Roman" w:eastAsia="Calibri" w:hAnsi="Times New Roman" w:cs="Times New Roman"/>
          <w:sz w:val="28"/>
          <w:szCs w:val="28"/>
        </w:rPr>
        <w:t>спользую различные виды искусств на уроке  для создания целостного представления,  тем самым включаются различные рецепторы учащихся.  При этом музыка вызывает слуховые представления, живопись - зрительные, архитектура - пространственные, что создает целостную картину бытия. Использование разных искусств на уроках искусства позволяет "озвучить" и "оживописать" текст, картину и музыку, пробудить у учащихся целую гамму чувств и ассоциаций.</w:t>
      </w:r>
    </w:p>
    <w:p w:rsidR="00A97BEF" w:rsidRPr="00A87484" w:rsidRDefault="00A97BEF" w:rsidP="0082614D">
      <w:pPr>
        <w:spacing w:after="0" w:line="240" w:lineRule="auto"/>
        <w:ind w:left="57"/>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t>На одном из  интегрированных  уроков предлагаю через музыку увидеть природу, дети слушают  « Вальс» Прокофьева из оперы « Война и мир»,   перед  ними ставится задача, в какой из репродукций  вы увидели вальс?</w:t>
      </w:r>
    </w:p>
    <w:p w:rsidR="00A97BEF" w:rsidRPr="00A87484" w:rsidRDefault="00A97BEF" w:rsidP="0082614D">
      <w:pPr>
        <w:spacing w:after="0" w:line="240" w:lineRule="auto"/>
        <w:ind w:left="57"/>
        <w:jc w:val="both"/>
        <w:rPr>
          <w:rFonts w:ascii="Times New Roman" w:eastAsia="Calibri" w:hAnsi="Times New Roman" w:cs="Times New Roman"/>
          <w:b/>
          <w:sz w:val="28"/>
          <w:szCs w:val="28"/>
        </w:rPr>
      </w:pPr>
      <w:r w:rsidRPr="00A87484">
        <w:rPr>
          <w:rFonts w:ascii="Times New Roman" w:eastAsia="Calibri" w:hAnsi="Times New Roman" w:cs="Times New Roman"/>
          <w:sz w:val="28"/>
          <w:szCs w:val="28"/>
        </w:rPr>
        <w:t xml:space="preserve"> (</w:t>
      </w:r>
      <w:r w:rsidRPr="00A87484">
        <w:rPr>
          <w:rFonts w:ascii="Times New Roman" w:eastAsia="Calibri" w:hAnsi="Times New Roman" w:cs="Times New Roman"/>
          <w:i/>
          <w:sz w:val="28"/>
          <w:szCs w:val="28"/>
        </w:rPr>
        <w:t>И. Шишкин « Рожь»,  И. Айвазовского «Среди волн », И. Левитана « Золотая осень»)</w:t>
      </w:r>
      <w:r w:rsidRPr="00A87484">
        <w:rPr>
          <w:rFonts w:ascii="Times New Roman" w:eastAsia="Calibri" w:hAnsi="Times New Roman" w:cs="Times New Roman"/>
          <w:sz w:val="28"/>
          <w:szCs w:val="28"/>
        </w:rPr>
        <w:t xml:space="preserve"> у каждого ребенка, оказывается видение разное.</w:t>
      </w:r>
    </w:p>
    <w:p w:rsidR="00A97BEF" w:rsidRPr="00A87484" w:rsidRDefault="00A97BEF" w:rsidP="0082614D">
      <w:pPr>
        <w:spacing w:after="0" w:line="240" w:lineRule="auto"/>
        <w:ind w:left="57"/>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t xml:space="preserve">Рассматривая их во взаимосвязи, мы активируем </w:t>
      </w:r>
      <w:r w:rsidR="00670542" w:rsidRPr="00A87484">
        <w:rPr>
          <w:rFonts w:ascii="Times New Roman" w:eastAsia="Calibri" w:hAnsi="Times New Roman" w:cs="Times New Roman"/>
          <w:sz w:val="28"/>
          <w:szCs w:val="28"/>
        </w:rPr>
        <w:t xml:space="preserve"> мышление, </w:t>
      </w:r>
      <w:r w:rsidRPr="00A87484">
        <w:rPr>
          <w:rFonts w:ascii="Times New Roman" w:eastAsia="Calibri" w:hAnsi="Times New Roman" w:cs="Times New Roman"/>
          <w:sz w:val="28"/>
          <w:szCs w:val="28"/>
        </w:rPr>
        <w:t>фантазию, воображение, артистичность.</w:t>
      </w:r>
      <w:r w:rsidR="002F5B66" w:rsidRPr="00A87484">
        <w:rPr>
          <w:rFonts w:ascii="Times New Roman" w:eastAsia="Calibri" w:hAnsi="Times New Roman" w:cs="Times New Roman"/>
          <w:sz w:val="28"/>
          <w:szCs w:val="28"/>
        </w:rPr>
        <w:t xml:space="preserve"> </w:t>
      </w:r>
      <w:r w:rsidRPr="00A87484">
        <w:rPr>
          <w:rFonts w:ascii="Times New Roman" w:eastAsia="Calibri" w:hAnsi="Times New Roman" w:cs="Times New Roman"/>
          <w:sz w:val="28"/>
          <w:szCs w:val="28"/>
        </w:rPr>
        <w:t>При использовании на уроках из</w:t>
      </w:r>
      <w:r w:rsidR="007B1815" w:rsidRPr="00A87484">
        <w:rPr>
          <w:rFonts w:ascii="Times New Roman" w:eastAsia="Calibri" w:hAnsi="Times New Roman" w:cs="Times New Roman"/>
          <w:sz w:val="28"/>
          <w:szCs w:val="28"/>
        </w:rPr>
        <w:t>образительное искусство, музыка глубоко раскрывает</w:t>
      </w:r>
      <w:r w:rsidRPr="00A87484">
        <w:rPr>
          <w:rFonts w:ascii="Times New Roman" w:eastAsia="Calibri" w:hAnsi="Times New Roman" w:cs="Times New Roman"/>
          <w:sz w:val="28"/>
          <w:szCs w:val="28"/>
        </w:rPr>
        <w:t xml:space="preserve"> смысл произведения, развивается ассоциативное мышление, создаётся реальный образ. </w:t>
      </w:r>
    </w:p>
    <w:p w:rsidR="00A97BEF" w:rsidRPr="00A87484" w:rsidRDefault="00A97BEF" w:rsidP="0082614D">
      <w:pPr>
        <w:spacing w:after="0" w:line="240" w:lineRule="auto"/>
        <w:ind w:left="57"/>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t>Такие уроки ведут  к размышлению, к обоснованию своего мнения,  дети умеют связать новые чувства со своими жизненными впечатлениями.</w:t>
      </w:r>
    </w:p>
    <w:p w:rsidR="00A97BEF" w:rsidRPr="00A87484" w:rsidRDefault="00A97BEF" w:rsidP="0082614D">
      <w:pPr>
        <w:spacing w:after="0" w:line="240" w:lineRule="auto"/>
        <w:ind w:left="57"/>
        <w:jc w:val="both"/>
        <w:rPr>
          <w:rFonts w:ascii="Times New Roman" w:eastAsia="Calibri" w:hAnsi="Times New Roman" w:cs="Times New Roman"/>
          <w:b/>
          <w:sz w:val="28"/>
          <w:szCs w:val="28"/>
        </w:rPr>
      </w:pPr>
      <w:r w:rsidRPr="00A87484">
        <w:rPr>
          <w:rFonts w:ascii="Times New Roman" w:eastAsia="Calibri" w:hAnsi="Times New Roman" w:cs="Times New Roman"/>
          <w:sz w:val="28"/>
          <w:szCs w:val="28"/>
        </w:rPr>
        <w:t xml:space="preserve"> Интегрированное обучение положительно влияет на развитие самостоятельности, познавательной активности и интересов обучающихся. Его содержание, обучающая деятельность учителя обращены к личности ученика, она способствуют всестороннему развитию способностей, активизации мыслительных процессов у обучающихся, побуждают их к обобщению знаний, относящихся к разным наукам, способности приобретать и развивать умения, навыки, компетентности. Интеграция данных предметов, способствующих формированию условной картины мира у детей, пониманию связей между явлениями в обществе, в природе и мире в целом.  </w:t>
      </w:r>
      <w:r w:rsidRPr="00A87484">
        <w:rPr>
          <w:rFonts w:ascii="Times New Roman" w:eastAsia="Calibri" w:hAnsi="Times New Roman" w:cs="Times New Roman"/>
          <w:i/>
          <w:sz w:val="28"/>
          <w:szCs w:val="28"/>
        </w:rPr>
        <w:t>Результатом  интегрированного обучения проявляется  в развитии творческого мышления</w:t>
      </w:r>
      <w:r w:rsidR="00670542" w:rsidRPr="00A87484">
        <w:rPr>
          <w:rFonts w:ascii="Times New Roman" w:eastAsia="Calibri" w:hAnsi="Times New Roman" w:cs="Times New Roman"/>
          <w:i/>
          <w:sz w:val="28"/>
          <w:szCs w:val="28"/>
        </w:rPr>
        <w:t xml:space="preserve"> </w:t>
      </w:r>
      <w:r w:rsidRPr="00A87484">
        <w:rPr>
          <w:rFonts w:ascii="Times New Roman" w:eastAsia="Calibri" w:hAnsi="Times New Roman" w:cs="Times New Roman"/>
          <w:i/>
          <w:sz w:val="28"/>
          <w:szCs w:val="28"/>
        </w:rPr>
        <w:t>обучающихся.</w:t>
      </w:r>
    </w:p>
    <w:p w:rsidR="00A97BEF" w:rsidRPr="00A87484" w:rsidRDefault="00A97BEF" w:rsidP="0082614D">
      <w:pPr>
        <w:spacing w:after="0" w:line="240" w:lineRule="auto"/>
        <w:ind w:left="57"/>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t>Разработаны критерии оценивания творческих работ обучающихся в рамках интеграции: сочинений и рисунков на предмет осмысленного восприятия музыкального произведения, образа.</w:t>
      </w:r>
    </w:p>
    <w:p w:rsidR="00A97BEF" w:rsidRPr="00A87484" w:rsidRDefault="00A97BEF" w:rsidP="0082614D">
      <w:pPr>
        <w:spacing w:after="0" w:line="240" w:lineRule="auto"/>
        <w:ind w:left="57"/>
        <w:jc w:val="both"/>
        <w:rPr>
          <w:rFonts w:ascii="Times New Roman" w:eastAsia="Calibri" w:hAnsi="Times New Roman" w:cs="Times New Roman"/>
          <w:sz w:val="28"/>
          <w:szCs w:val="28"/>
        </w:rPr>
      </w:pPr>
    </w:p>
    <w:p w:rsidR="00A97BEF" w:rsidRPr="00A87484" w:rsidRDefault="00A97BEF" w:rsidP="0082614D">
      <w:pPr>
        <w:spacing w:after="0" w:line="240" w:lineRule="auto"/>
        <w:ind w:left="57"/>
        <w:jc w:val="both"/>
        <w:rPr>
          <w:rFonts w:ascii="Times New Roman" w:eastAsia="Calibri" w:hAnsi="Times New Roman" w:cs="Times New Roman"/>
          <w:b/>
          <w:sz w:val="28"/>
          <w:szCs w:val="28"/>
        </w:rPr>
      </w:pPr>
      <w:r w:rsidRPr="00A87484">
        <w:rPr>
          <w:rFonts w:ascii="Times New Roman" w:eastAsia="Calibri" w:hAnsi="Times New Roman" w:cs="Times New Roman"/>
          <w:b/>
          <w:sz w:val="28"/>
          <w:szCs w:val="28"/>
        </w:rPr>
        <w:t>Таблица № 2 – Критерии оценивания творческих работ обучающихся в рамках интеграции</w:t>
      </w:r>
    </w:p>
    <w:tbl>
      <w:tblPr>
        <w:tblStyle w:val="2"/>
        <w:tblW w:w="10454" w:type="dxa"/>
        <w:tblLook w:val="04A0"/>
      </w:tblPr>
      <w:tblGrid>
        <w:gridCol w:w="3398"/>
        <w:gridCol w:w="7056"/>
      </w:tblGrid>
      <w:tr w:rsidR="00A97BEF" w:rsidRPr="00A87484" w:rsidTr="00C04B8C">
        <w:trPr>
          <w:trHeight w:val="147"/>
        </w:trPr>
        <w:tc>
          <w:tcPr>
            <w:tcW w:w="3398" w:type="dxa"/>
            <w:tcBorders>
              <w:right w:val="single" w:sz="4" w:space="0" w:color="auto"/>
            </w:tcBorders>
          </w:tcPr>
          <w:p w:rsidR="00A97BEF" w:rsidRPr="00A87484" w:rsidRDefault="00A97BEF" w:rsidP="0082614D">
            <w:pPr>
              <w:ind w:left="57"/>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lastRenderedPageBreak/>
              <w:t>Вид творческой работы</w:t>
            </w:r>
          </w:p>
        </w:tc>
        <w:tc>
          <w:tcPr>
            <w:tcW w:w="7056" w:type="dxa"/>
            <w:tcBorders>
              <w:left w:val="single" w:sz="4" w:space="0" w:color="auto"/>
            </w:tcBorders>
          </w:tcPr>
          <w:p w:rsidR="00A97BEF" w:rsidRPr="00A87484" w:rsidRDefault="00A97BEF" w:rsidP="0082614D">
            <w:pPr>
              <w:ind w:left="57"/>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t>Критерии</w:t>
            </w:r>
          </w:p>
        </w:tc>
      </w:tr>
      <w:tr w:rsidR="00A97BEF" w:rsidRPr="00A87484" w:rsidTr="00C04B8C">
        <w:trPr>
          <w:trHeight w:val="147"/>
        </w:trPr>
        <w:tc>
          <w:tcPr>
            <w:tcW w:w="3398" w:type="dxa"/>
            <w:tcBorders>
              <w:right w:val="single" w:sz="4" w:space="0" w:color="auto"/>
            </w:tcBorders>
          </w:tcPr>
          <w:p w:rsidR="00A97BEF" w:rsidRPr="00A87484" w:rsidRDefault="00A97BEF" w:rsidP="0082614D">
            <w:pPr>
              <w:ind w:left="57"/>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t>Сочинение</w:t>
            </w:r>
            <w:r w:rsidRPr="00A87484">
              <w:rPr>
                <w:rFonts w:ascii="Times New Roman" w:eastAsia="Calibri" w:hAnsi="Times New Roman" w:cs="Times New Roman"/>
                <w:sz w:val="28"/>
                <w:szCs w:val="28"/>
              </w:rPr>
              <w:tab/>
            </w:r>
          </w:p>
        </w:tc>
        <w:tc>
          <w:tcPr>
            <w:tcW w:w="7056" w:type="dxa"/>
            <w:tcBorders>
              <w:left w:val="single" w:sz="4" w:space="0" w:color="auto"/>
            </w:tcBorders>
          </w:tcPr>
          <w:p w:rsidR="00A97BEF" w:rsidRPr="00A87484" w:rsidRDefault="00A97BEF" w:rsidP="0082614D">
            <w:pPr>
              <w:ind w:left="57"/>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t>1.Использование средств музыкальной выразительности для описания музыкального образа.</w:t>
            </w:r>
          </w:p>
          <w:p w:rsidR="00A97BEF" w:rsidRPr="00A87484" w:rsidRDefault="00A97BEF" w:rsidP="0082614D">
            <w:pPr>
              <w:ind w:left="57"/>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t>2. Наличие в сочинении наречий и прилагательных, отражающих эстетические эмоции, которые передают характер музыкального произведения.</w:t>
            </w:r>
          </w:p>
          <w:p w:rsidR="00A97BEF" w:rsidRPr="00A87484" w:rsidRDefault="00A97BEF" w:rsidP="0082614D">
            <w:pPr>
              <w:ind w:left="57"/>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t>3.Последовательность и логичность изложения собственных мыслей.</w:t>
            </w:r>
          </w:p>
          <w:p w:rsidR="00A97BEF" w:rsidRPr="00A87484" w:rsidRDefault="00A97BEF" w:rsidP="0082614D">
            <w:pPr>
              <w:ind w:left="57"/>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t>4.Соответствие содержания сочинения замыслу композитора (раскрытие музыкального образа произведения).</w:t>
            </w:r>
          </w:p>
          <w:p w:rsidR="00A97BEF" w:rsidRPr="00A87484" w:rsidRDefault="00A97BEF" w:rsidP="0082614D">
            <w:pPr>
              <w:ind w:left="57"/>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t xml:space="preserve">5. Оригинальность сочинения, форма (путешествие, сказка и т.п.). </w:t>
            </w:r>
          </w:p>
          <w:p w:rsidR="00A97BEF" w:rsidRPr="00A87484" w:rsidRDefault="00A97BEF" w:rsidP="0082614D">
            <w:pPr>
              <w:ind w:left="57"/>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t xml:space="preserve">  6. Отношение, интересы: эмоциональное отношение к воспринимаемому и описываемому образу, волевые свойства личности, обеспечивающие практическую реализацию творческих замыслов, возникновение потребностей, интересов к творчеству.</w:t>
            </w:r>
          </w:p>
        </w:tc>
      </w:tr>
      <w:tr w:rsidR="00C04B8C" w:rsidRPr="00A87484" w:rsidTr="00C04B8C">
        <w:tc>
          <w:tcPr>
            <w:tcW w:w="3398" w:type="dxa"/>
          </w:tcPr>
          <w:p w:rsidR="00C04B8C" w:rsidRPr="00A87484" w:rsidRDefault="00C04B8C" w:rsidP="0082614D">
            <w:pPr>
              <w:ind w:left="57"/>
              <w:jc w:val="both"/>
              <w:rPr>
                <w:rFonts w:ascii="Times New Roman" w:hAnsi="Times New Roman" w:cs="Times New Roman"/>
                <w:sz w:val="28"/>
                <w:szCs w:val="28"/>
              </w:rPr>
            </w:pPr>
            <w:r w:rsidRPr="00A87484">
              <w:rPr>
                <w:rFonts w:ascii="Times New Roman" w:hAnsi="Times New Roman" w:cs="Times New Roman"/>
                <w:sz w:val="28"/>
                <w:szCs w:val="28"/>
              </w:rPr>
              <w:t>Рисунок</w:t>
            </w:r>
          </w:p>
        </w:tc>
        <w:tc>
          <w:tcPr>
            <w:tcW w:w="7056" w:type="dxa"/>
          </w:tcPr>
          <w:p w:rsidR="00C04B8C" w:rsidRPr="00A87484" w:rsidRDefault="00C04B8C" w:rsidP="0082614D">
            <w:pPr>
              <w:ind w:left="57"/>
              <w:jc w:val="both"/>
              <w:rPr>
                <w:rFonts w:ascii="Times New Roman" w:hAnsi="Times New Roman" w:cs="Times New Roman"/>
                <w:sz w:val="28"/>
                <w:szCs w:val="28"/>
              </w:rPr>
            </w:pPr>
            <w:r w:rsidRPr="00A87484">
              <w:rPr>
                <w:rFonts w:ascii="Times New Roman" w:hAnsi="Times New Roman" w:cs="Times New Roman"/>
                <w:sz w:val="28"/>
                <w:szCs w:val="28"/>
              </w:rPr>
              <w:t>1. Соответствие рисунка (художественного образа) теме музыкального произведения (музыкальному образу).</w:t>
            </w:r>
          </w:p>
          <w:p w:rsidR="00C04B8C" w:rsidRPr="00A87484" w:rsidRDefault="00C04B8C" w:rsidP="0082614D">
            <w:pPr>
              <w:ind w:left="57"/>
              <w:jc w:val="both"/>
              <w:rPr>
                <w:rFonts w:ascii="Times New Roman" w:hAnsi="Times New Roman" w:cs="Times New Roman"/>
                <w:sz w:val="28"/>
                <w:szCs w:val="28"/>
              </w:rPr>
            </w:pPr>
            <w:r w:rsidRPr="00A87484">
              <w:rPr>
                <w:rFonts w:ascii="Times New Roman" w:hAnsi="Times New Roman" w:cs="Times New Roman"/>
                <w:sz w:val="28"/>
                <w:szCs w:val="28"/>
              </w:rPr>
              <w:t xml:space="preserve"> 2. Соответствие художественной палитры (светлые и темные тона) звучанию музыкального произведения (характер, тональность, тембр, регистр). </w:t>
            </w:r>
          </w:p>
          <w:p w:rsidR="00C04B8C" w:rsidRPr="00A87484" w:rsidRDefault="00C04B8C" w:rsidP="0082614D">
            <w:pPr>
              <w:ind w:left="57"/>
              <w:jc w:val="both"/>
              <w:rPr>
                <w:rFonts w:ascii="Times New Roman" w:hAnsi="Times New Roman" w:cs="Times New Roman"/>
                <w:sz w:val="28"/>
                <w:szCs w:val="28"/>
              </w:rPr>
            </w:pPr>
            <w:r w:rsidRPr="00A87484">
              <w:rPr>
                <w:rFonts w:ascii="Times New Roman" w:hAnsi="Times New Roman" w:cs="Times New Roman"/>
                <w:sz w:val="28"/>
                <w:szCs w:val="28"/>
              </w:rPr>
              <w:t xml:space="preserve"> 3. Оригинальность рисунка, проявление фантазии по теме. </w:t>
            </w:r>
          </w:p>
          <w:p w:rsidR="00C04B8C" w:rsidRPr="00A87484" w:rsidRDefault="00C04B8C" w:rsidP="0082614D">
            <w:pPr>
              <w:ind w:left="57"/>
              <w:jc w:val="both"/>
              <w:rPr>
                <w:rFonts w:ascii="Times New Roman" w:hAnsi="Times New Roman" w:cs="Times New Roman"/>
                <w:sz w:val="28"/>
                <w:szCs w:val="28"/>
              </w:rPr>
            </w:pPr>
            <w:r w:rsidRPr="00A87484">
              <w:rPr>
                <w:rFonts w:ascii="Times New Roman" w:hAnsi="Times New Roman" w:cs="Times New Roman"/>
                <w:sz w:val="28"/>
                <w:szCs w:val="28"/>
              </w:rPr>
              <w:t xml:space="preserve"> 4. Соответствие названия рисунка теме музыкального произведения (музыкальному образу). </w:t>
            </w:r>
          </w:p>
          <w:p w:rsidR="00C04B8C" w:rsidRPr="00A87484" w:rsidRDefault="00C04B8C" w:rsidP="0082614D">
            <w:pPr>
              <w:ind w:left="57"/>
              <w:jc w:val="both"/>
              <w:rPr>
                <w:rFonts w:ascii="Times New Roman" w:hAnsi="Times New Roman" w:cs="Times New Roman"/>
                <w:sz w:val="28"/>
                <w:szCs w:val="28"/>
              </w:rPr>
            </w:pPr>
            <w:r w:rsidRPr="00A87484">
              <w:rPr>
                <w:rFonts w:ascii="Times New Roman" w:hAnsi="Times New Roman" w:cs="Times New Roman"/>
                <w:sz w:val="28"/>
                <w:szCs w:val="28"/>
              </w:rPr>
              <w:t xml:space="preserve"> 5. Отношение, интересы: эмоциональное отношение к воспринимаемому и изображаемому образу, волевые свойства личности, обеспечивающие практическую реализацию творческих замыслов, возникновение потребностей, интересов к творчеству.</w:t>
            </w:r>
          </w:p>
        </w:tc>
      </w:tr>
    </w:tbl>
    <w:p w:rsidR="00E31E05" w:rsidRDefault="00E31E05" w:rsidP="0082614D">
      <w:pPr>
        <w:spacing w:after="0" w:line="240" w:lineRule="auto"/>
        <w:ind w:left="57"/>
        <w:jc w:val="both"/>
        <w:rPr>
          <w:rFonts w:ascii="Times New Roman" w:eastAsia="Calibri" w:hAnsi="Times New Roman" w:cs="Times New Roman"/>
          <w:sz w:val="28"/>
          <w:szCs w:val="28"/>
        </w:rPr>
      </w:pPr>
    </w:p>
    <w:p w:rsidR="00524672" w:rsidRPr="00A87484" w:rsidRDefault="00A34EBC" w:rsidP="0082614D">
      <w:pPr>
        <w:spacing w:after="0" w:line="240" w:lineRule="auto"/>
        <w:ind w:left="57"/>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t xml:space="preserve">На уроках музыки обучающиеся создают творческие работы – пишут  мини-сочинения, стихи, частушки, выражают музыкальные и литературные образы в картинах. </w:t>
      </w:r>
    </w:p>
    <w:p w:rsidR="00A97BEF" w:rsidRPr="00A87484" w:rsidRDefault="00A97BEF" w:rsidP="0082614D">
      <w:pPr>
        <w:spacing w:after="0" w:line="240" w:lineRule="auto"/>
        <w:ind w:left="57"/>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t xml:space="preserve">Вот одно из сочинений обучающегося 7 класса  Мониной Елены, написанное после прослушивания увертюры оперы  «Руслан и Людмила» М.И. Глинка  </w:t>
      </w:r>
    </w:p>
    <w:p w:rsidR="00A97BEF" w:rsidRPr="00A87484" w:rsidRDefault="00A97BEF" w:rsidP="0082614D">
      <w:pPr>
        <w:spacing w:after="0" w:line="240" w:lineRule="auto"/>
        <w:ind w:left="57"/>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t xml:space="preserve"> «Мне кажется, что первая тема произведения пронизана</w:t>
      </w:r>
      <w:r w:rsidR="007B1815" w:rsidRPr="00A87484">
        <w:rPr>
          <w:rFonts w:ascii="Times New Roman" w:eastAsia="Calibri" w:hAnsi="Times New Roman" w:cs="Times New Roman"/>
          <w:sz w:val="28"/>
          <w:szCs w:val="28"/>
        </w:rPr>
        <w:t xml:space="preserve"> мужеством, богатырской силой. </w:t>
      </w:r>
      <w:r w:rsidRPr="00A87484">
        <w:rPr>
          <w:rFonts w:ascii="Times New Roman" w:eastAsia="Calibri" w:hAnsi="Times New Roman" w:cs="Times New Roman"/>
          <w:sz w:val="28"/>
          <w:szCs w:val="28"/>
        </w:rPr>
        <w:t xml:space="preserve">Музыка  волнительная, </w:t>
      </w:r>
      <w:r w:rsidR="007B1815" w:rsidRPr="00A87484">
        <w:rPr>
          <w:rFonts w:ascii="Times New Roman" w:eastAsia="Calibri" w:hAnsi="Times New Roman" w:cs="Times New Roman"/>
          <w:sz w:val="28"/>
          <w:szCs w:val="28"/>
        </w:rPr>
        <w:t xml:space="preserve">энергичная </w:t>
      </w:r>
      <w:r w:rsidRPr="00A87484">
        <w:rPr>
          <w:rFonts w:ascii="Times New Roman" w:eastAsia="Calibri" w:hAnsi="Times New Roman" w:cs="Times New Roman"/>
          <w:sz w:val="28"/>
          <w:szCs w:val="28"/>
        </w:rPr>
        <w:t>по характеру, звучит  в низком регистре. Вслед за</w:t>
      </w:r>
      <w:r w:rsidR="007B1815" w:rsidRPr="00A87484">
        <w:rPr>
          <w:rFonts w:ascii="Times New Roman" w:eastAsia="Calibri" w:hAnsi="Times New Roman" w:cs="Times New Roman"/>
          <w:sz w:val="28"/>
          <w:szCs w:val="28"/>
        </w:rPr>
        <w:t xml:space="preserve"> ней звучит вторая тема – напевная</w:t>
      </w:r>
      <w:r w:rsidR="00670542" w:rsidRPr="00A87484">
        <w:rPr>
          <w:rFonts w:ascii="Times New Roman" w:eastAsia="Calibri" w:hAnsi="Times New Roman" w:cs="Times New Roman"/>
          <w:sz w:val="28"/>
          <w:szCs w:val="28"/>
        </w:rPr>
        <w:t>, лирическая, плавная. Написано</w:t>
      </w:r>
      <w:r w:rsidRPr="00A87484">
        <w:rPr>
          <w:rFonts w:ascii="Times New Roman" w:eastAsia="Calibri" w:hAnsi="Times New Roman" w:cs="Times New Roman"/>
          <w:sz w:val="28"/>
          <w:szCs w:val="28"/>
        </w:rPr>
        <w:t xml:space="preserve"> в  среднем и высоком регистре, темп – </w:t>
      </w:r>
      <w:r w:rsidR="007B1815" w:rsidRPr="00A87484">
        <w:rPr>
          <w:rFonts w:ascii="Times New Roman" w:eastAsia="Calibri" w:hAnsi="Times New Roman" w:cs="Times New Roman"/>
          <w:sz w:val="28"/>
          <w:szCs w:val="28"/>
        </w:rPr>
        <w:t xml:space="preserve">тот же, но поменялся характер музыки. </w:t>
      </w:r>
      <w:r w:rsidRPr="00A87484">
        <w:rPr>
          <w:rFonts w:ascii="Times New Roman" w:eastAsia="Calibri" w:hAnsi="Times New Roman" w:cs="Times New Roman"/>
          <w:sz w:val="28"/>
          <w:szCs w:val="28"/>
        </w:rPr>
        <w:t>В целом, музыка красивая, напевная, мелодичная и чарующая. Произведение мне очень понравилось. Мне кажется, хотя я и могу ошибаться, что автором ее является русский композитор М. И Глинка».</w:t>
      </w:r>
    </w:p>
    <w:p w:rsidR="00A97BEF" w:rsidRPr="00A87484" w:rsidRDefault="00A97BEF" w:rsidP="0082614D">
      <w:pPr>
        <w:spacing w:after="0" w:line="240" w:lineRule="auto"/>
        <w:ind w:left="57"/>
        <w:jc w:val="both"/>
        <w:rPr>
          <w:rFonts w:ascii="Times New Roman" w:eastAsia="Calibri" w:hAnsi="Times New Roman" w:cs="Times New Roman"/>
          <w:sz w:val="28"/>
          <w:szCs w:val="28"/>
        </w:rPr>
      </w:pPr>
      <w:r w:rsidRPr="00A87484">
        <w:rPr>
          <w:rFonts w:ascii="Times New Roman" w:eastAsia="Calibri" w:hAnsi="Times New Roman" w:cs="Times New Roman"/>
          <w:i/>
          <w:sz w:val="28"/>
          <w:szCs w:val="28"/>
        </w:rPr>
        <w:lastRenderedPageBreak/>
        <w:t>Под звучащую музыку</w:t>
      </w:r>
      <w:r w:rsidRPr="00A87484">
        <w:rPr>
          <w:rFonts w:ascii="Times New Roman" w:eastAsia="Calibri" w:hAnsi="Times New Roman" w:cs="Times New Roman"/>
          <w:sz w:val="28"/>
          <w:szCs w:val="28"/>
        </w:rPr>
        <w:t xml:space="preserve"> Чайковского  «Октябрь» из цикла « Времена года» дети пишут мини-сочинение.</w:t>
      </w:r>
    </w:p>
    <w:p w:rsidR="00A97BEF" w:rsidRPr="00A87484" w:rsidRDefault="00A97BEF" w:rsidP="0082614D">
      <w:pPr>
        <w:spacing w:after="0" w:line="240" w:lineRule="auto"/>
        <w:ind w:left="57"/>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t xml:space="preserve"> 4 класс Котенко  Александра:</w:t>
      </w:r>
    </w:p>
    <w:p w:rsidR="00A97BEF" w:rsidRPr="00A87484" w:rsidRDefault="00A97BEF" w:rsidP="0082614D">
      <w:pPr>
        <w:spacing w:after="0" w:line="240" w:lineRule="auto"/>
        <w:ind w:left="57"/>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t>Наступила осень. Листья пожелтели. Кружась будто  в вальсе, падали на землю. Похолодело. Всё стихло. Леса стали красивые и красочные. Улетают  птички на юг, они покидали свои гнездышки из-за  моросящего дождика. Над водоёмами часто бывают туманы,  несмотря на всё осень красивое и загадочное время года. Как красиво осенью в солнечный ясный день. В лесу  все переливается, как алмазы. Мне очень понравилось это произведение свое</w:t>
      </w:r>
      <w:r w:rsidR="002F5B66" w:rsidRPr="00A87484">
        <w:rPr>
          <w:rFonts w:ascii="Times New Roman" w:eastAsia="Calibri" w:hAnsi="Times New Roman" w:cs="Times New Roman"/>
          <w:sz w:val="28"/>
          <w:szCs w:val="28"/>
        </w:rPr>
        <w:t>й мелодичностью и загадочностью</w:t>
      </w:r>
      <w:r w:rsidRPr="00A87484">
        <w:rPr>
          <w:rFonts w:ascii="Times New Roman" w:eastAsia="Calibri" w:hAnsi="Times New Roman" w:cs="Times New Roman"/>
          <w:sz w:val="28"/>
          <w:szCs w:val="28"/>
        </w:rPr>
        <w:t xml:space="preserve">. </w:t>
      </w:r>
    </w:p>
    <w:p w:rsidR="00A97BEF" w:rsidRPr="00A87484" w:rsidRDefault="00A97BEF" w:rsidP="0082614D">
      <w:pPr>
        <w:spacing w:after="0" w:line="240" w:lineRule="auto"/>
        <w:ind w:left="57"/>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t>Сивухина Мария:</w:t>
      </w:r>
    </w:p>
    <w:p w:rsidR="00A97BEF" w:rsidRPr="00A87484" w:rsidRDefault="00A97BEF" w:rsidP="00E31E05">
      <w:pPr>
        <w:spacing w:after="0" w:line="240" w:lineRule="auto"/>
        <w:ind w:left="57"/>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t>Наступила золотая осень! Начался месяц октябрь. Иду я по улице и вижу стоят пожелтевшие и покрасневшие деревья. Опадают  желтые, красные, багряные листочки  с деревьев  и покрывают всю землю.  Бывало</w:t>
      </w:r>
      <w:r w:rsidR="00A34EBC" w:rsidRPr="00A87484">
        <w:rPr>
          <w:rFonts w:ascii="Times New Roman" w:eastAsia="Calibri" w:hAnsi="Times New Roman" w:cs="Times New Roman"/>
          <w:sz w:val="28"/>
          <w:szCs w:val="28"/>
        </w:rPr>
        <w:t>,</w:t>
      </w:r>
      <w:r w:rsidRPr="00A87484">
        <w:rPr>
          <w:rFonts w:ascii="Times New Roman" w:eastAsia="Calibri" w:hAnsi="Times New Roman" w:cs="Times New Roman"/>
          <w:sz w:val="28"/>
          <w:szCs w:val="28"/>
        </w:rPr>
        <w:t xml:space="preserve"> идешь по лесу, а под ногами шуршит опавшая листва. В октябре особенно льют часто дожди. Из капелек дождя образуются лужицы.</w:t>
      </w:r>
      <w:r w:rsidR="002F5B66" w:rsidRPr="00A87484">
        <w:rPr>
          <w:rFonts w:ascii="Times New Roman" w:eastAsia="Calibri" w:hAnsi="Times New Roman" w:cs="Times New Roman"/>
          <w:sz w:val="28"/>
          <w:szCs w:val="28"/>
        </w:rPr>
        <w:t xml:space="preserve"> Прекрасное время года – осень!</w:t>
      </w:r>
    </w:p>
    <w:p w:rsidR="00A97BEF" w:rsidRPr="00A87484" w:rsidRDefault="00A97BEF" w:rsidP="0082614D">
      <w:pPr>
        <w:spacing w:after="0" w:line="240" w:lineRule="auto"/>
        <w:ind w:left="57"/>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t>Такие  уроки носят практическую направленность: развивают и реализуют творческие способности учащихся через проекционную деятельность. Интегрированные занятия способствуют формированию целостной картины мира у детей, пониманию связей между явлениями в обществе, в природе и мире в целом.</w:t>
      </w:r>
    </w:p>
    <w:p w:rsidR="00A97BEF" w:rsidRPr="00A87484" w:rsidRDefault="00A97BEF" w:rsidP="0082614D">
      <w:pPr>
        <w:spacing w:line="240" w:lineRule="auto"/>
        <w:ind w:left="57"/>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t>Чем больше в беседе на уроках будет всевозможных выходов за пределы музыки, чем больше интегрированных связей учащиеся смогут наблюдать, тем глубже у них становится восприятие самой музыки и тем шире их кругозор. Уроки музыки дают ученикам возможность развивать</w:t>
      </w:r>
      <w:r w:rsidR="00670542" w:rsidRPr="00A87484">
        <w:rPr>
          <w:rFonts w:ascii="Times New Roman" w:eastAsia="Calibri" w:hAnsi="Times New Roman" w:cs="Times New Roman"/>
          <w:sz w:val="28"/>
          <w:szCs w:val="28"/>
        </w:rPr>
        <w:t xml:space="preserve"> мышление,</w:t>
      </w:r>
      <w:r w:rsidRPr="00A87484">
        <w:rPr>
          <w:rFonts w:ascii="Times New Roman" w:eastAsia="Calibri" w:hAnsi="Times New Roman" w:cs="Times New Roman"/>
          <w:sz w:val="28"/>
          <w:szCs w:val="28"/>
        </w:rPr>
        <w:t xml:space="preserve"> воображение, формируют художественную интуицию, высказывать свое собственное мнение. </w:t>
      </w:r>
    </w:p>
    <w:p w:rsidR="00A97BEF" w:rsidRPr="00E31E05" w:rsidRDefault="00A97BEF" w:rsidP="00E31E05">
      <w:pPr>
        <w:spacing w:after="0" w:line="240" w:lineRule="auto"/>
        <w:ind w:left="57"/>
        <w:jc w:val="both"/>
        <w:rPr>
          <w:rFonts w:ascii="Times New Roman" w:eastAsia="Times New Roman" w:hAnsi="Times New Roman" w:cs="Times New Roman"/>
          <w:b/>
          <w:sz w:val="28"/>
          <w:szCs w:val="28"/>
          <w:lang w:eastAsia="ru-RU"/>
        </w:rPr>
      </w:pPr>
      <w:r w:rsidRPr="00A87484">
        <w:rPr>
          <w:rFonts w:ascii="Times New Roman" w:eastAsia="Arial Unicode MS" w:hAnsi="Times New Roman" w:cs="Times New Roman"/>
          <w:kern w:val="1"/>
          <w:sz w:val="28"/>
          <w:szCs w:val="28"/>
          <w:lang w:eastAsia="ar-SA"/>
        </w:rPr>
        <w:t>3 этап – практико-прогностический – 2012-2013 год</w:t>
      </w:r>
      <w:r w:rsidR="007B1815" w:rsidRPr="00A87484">
        <w:rPr>
          <w:rFonts w:ascii="Times New Roman" w:eastAsia="Arial Unicode MS" w:hAnsi="Times New Roman" w:cs="Times New Roman"/>
          <w:kern w:val="1"/>
          <w:sz w:val="28"/>
          <w:szCs w:val="28"/>
          <w:lang w:eastAsia="ar-SA"/>
        </w:rPr>
        <w:t>.</w:t>
      </w:r>
    </w:p>
    <w:p w:rsidR="00A97BEF" w:rsidRPr="00A87484" w:rsidRDefault="00A97BEF" w:rsidP="0082614D">
      <w:pPr>
        <w:spacing w:after="0" w:line="240" w:lineRule="auto"/>
        <w:ind w:left="57"/>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t>За счет интеграции из года в год растет и познавательный интерес к изучаемому предмету, что обеспечивает высокую мотивацию. Результаты анкетирования показали, что процент учащихся, испытывающих интерес к музыке, увеличился на конец трет</w:t>
      </w:r>
      <w:r w:rsidR="004E0111" w:rsidRPr="00A87484">
        <w:rPr>
          <w:rFonts w:ascii="Times New Roman" w:eastAsia="Calibri" w:hAnsi="Times New Roman" w:cs="Times New Roman"/>
          <w:sz w:val="28"/>
          <w:szCs w:val="28"/>
        </w:rPr>
        <w:t>ьего года обучения</w:t>
      </w:r>
      <w:r w:rsidR="00DC4476" w:rsidRPr="00A87484">
        <w:rPr>
          <w:rFonts w:ascii="Times New Roman" w:eastAsia="Calibri" w:hAnsi="Times New Roman" w:cs="Times New Roman"/>
          <w:sz w:val="28"/>
          <w:szCs w:val="28"/>
        </w:rPr>
        <w:t xml:space="preserve"> в целом на 10%   (с 54 % до 63</w:t>
      </w:r>
      <w:r w:rsidRPr="00A87484">
        <w:rPr>
          <w:rFonts w:ascii="Times New Roman" w:eastAsia="Calibri" w:hAnsi="Times New Roman" w:cs="Times New Roman"/>
          <w:sz w:val="28"/>
          <w:szCs w:val="28"/>
        </w:rPr>
        <w:t xml:space="preserve">%). </w:t>
      </w:r>
    </w:p>
    <w:p w:rsidR="00A97BEF" w:rsidRPr="00A87484" w:rsidRDefault="00A97BEF" w:rsidP="0082614D">
      <w:pPr>
        <w:tabs>
          <w:tab w:val="left" w:pos="892"/>
        </w:tabs>
        <w:spacing w:after="0" w:line="240" w:lineRule="auto"/>
        <w:ind w:left="57"/>
        <w:jc w:val="both"/>
        <w:rPr>
          <w:rFonts w:ascii="Times New Roman" w:eastAsia="Calibri" w:hAnsi="Times New Roman" w:cs="Times New Roman"/>
          <w:sz w:val="28"/>
          <w:szCs w:val="28"/>
        </w:rPr>
      </w:pPr>
    </w:p>
    <w:p w:rsidR="00A97BEF" w:rsidRPr="00A87484" w:rsidRDefault="00507698" w:rsidP="0082614D">
      <w:pPr>
        <w:spacing w:after="0" w:line="240" w:lineRule="auto"/>
        <w:ind w:left="57"/>
        <w:jc w:val="both"/>
        <w:rPr>
          <w:rFonts w:ascii="Times New Roman" w:eastAsia="Calibri" w:hAnsi="Times New Roman" w:cs="Times New Roman"/>
          <w:b/>
          <w:sz w:val="28"/>
          <w:szCs w:val="28"/>
        </w:rPr>
      </w:pPr>
      <w:r w:rsidRPr="00A87484">
        <w:rPr>
          <w:rFonts w:ascii="Times New Roman" w:eastAsia="Calibri" w:hAnsi="Times New Roman" w:cs="Times New Roman"/>
          <w:b/>
          <w:sz w:val="28"/>
          <w:szCs w:val="28"/>
        </w:rPr>
        <w:t>Динамика роста  познавательного интереса к музыке за период 2010-2013г.г.</w:t>
      </w:r>
    </w:p>
    <w:p w:rsidR="00E7680D" w:rsidRPr="00A87484" w:rsidRDefault="00E7680D" w:rsidP="0082614D">
      <w:pPr>
        <w:spacing w:after="0" w:line="240" w:lineRule="auto"/>
        <w:ind w:left="57"/>
        <w:jc w:val="both"/>
        <w:rPr>
          <w:rFonts w:ascii="Times New Roman" w:eastAsia="Calibri" w:hAnsi="Times New Roman" w:cs="Times New Roman"/>
          <w:b/>
          <w:sz w:val="28"/>
          <w:szCs w:val="28"/>
        </w:rPr>
      </w:pPr>
    </w:p>
    <w:p w:rsidR="00A97BEF" w:rsidRPr="00A87484" w:rsidRDefault="005F2EBB" w:rsidP="0082614D">
      <w:pPr>
        <w:spacing w:after="0" w:line="240" w:lineRule="auto"/>
        <w:ind w:left="57"/>
        <w:jc w:val="both"/>
        <w:rPr>
          <w:rFonts w:ascii="Times New Roman" w:eastAsia="Calibri" w:hAnsi="Times New Roman" w:cs="Times New Roman"/>
          <w:sz w:val="28"/>
          <w:szCs w:val="28"/>
        </w:rPr>
      </w:pPr>
      <w:r w:rsidRPr="00A87484">
        <w:rPr>
          <w:rFonts w:ascii="Times New Roman" w:eastAsia="Calibri" w:hAnsi="Times New Roman" w:cs="Times New Roman"/>
          <w:b/>
          <w:noProof/>
          <w:sz w:val="28"/>
          <w:szCs w:val="28"/>
          <w:bdr w:val="inset" w:sz="6" w:space="0" w:color="auto" w:frame="1"/>
          <w:lang w:eastAsia="ru-RU"/>
        </w:rPr>
        <w:drawing>
          <wp:inline distT="0" distB="0" distL="0" distR="0">
            <wp:extent cx="4885898" cy="1903862"/>
            <wp:effectExtent l="0" t="0" r="0" b="1270"/>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21B49" w:rsidRPr="00A87484" w:rsidRDefault="00521B49" w:rsidP="0082614D">
      <w:pPr>
        <w:spacing w:after="0" w:line="240" w:lineRule="auto"/>
        <w:ind w:left="57"/>
        <w:jc w:val="both"/>
        <w:rPr>
          <w:rFonts w:ascii="Times New Roman" w:eastAsia="Calibri" w:hAnsi="Times New Roman" w:cs="Times New Roman"/>
          <w:sz w:val="28"/>
          <w:szCs w:val="28"/>
        </w:rPr>
      </w:pPr>
    </w:p>
    <w:p w:rsidR="00521B49" w:rsidRPr="00A87484" w:rsidRDefault="00521B49" w:rsidP="0082614D">
      <w:pPr>
        <w:spacing w:after="0" w:line="240" w:lineRule="auto"/>
        <w:ind w:left="57"/>
        <w:jc w:val="both"/>
        <w:rPr>
          <w:rFonts w:ascii="Times New Roman" w:eastAsia="Calibri" w:hAnsi="Times New Roman" w:cs="Times New Roman"/>
          <w:sz w:val="28"/>
          <w:szCs w:val="28"/>
        </w:rPr>
      </w:pPr>
    </w:p>
    <w:p w:rsidR="00A97BEF" w:rsidRPr="00A87484" w:rsidRDefault="00E7680D" w:rsidP="0082614D">
      <w:pPr>
        <w:spacing w:after="0" w:line="240" w:lineRule="auto"/>
        <w:ind w:left="57"/>
        <w:jc w:val="both"/>
        <w:rPr>
          <w:rFonts w:ascii="Times New Roman" w:eastAsia="Calibri" w:hAnsi="Times New Roman" w:cs="Times New Roman"/>
          <w:sz w:val="28"/>
          <w:szCs w:val="28"/>
        </w:rPr>
      </w:pPr>
      <w:r w:rsidRPr="00A87484">
        <w:rPr>
          <w:rFonts w:ascii="Times New Roman" w:eastAsia="Calibri" w:hAnsi="Times New Roman" w:cs="Times New Roman"/>
          <w:noProof/>
          <w:sz w:val="28"/>
          <w:szCs w:val="28"/>
          <w:bdr w:val="outset" w:sz="6" w:space="0" w:color="auto" w:frame="1"/>
          <w:lang w:eastAsia="ru-RU"/>
        </w:rPr>
        <w:drawing>
          <wp:inline distT="0" distB="0" distL="0" distR="0">
            <wp:extent cx="4906370" cy="2115403"/>
            <wp:effectExtent l="19050" t="0" r="27580" b="0"/>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97BEF" w:rsidRPr="00A87484" w:rsidRDefault="00A97BEF" w:rsidP="0082614D">
      <w:pPr>
        <w:spacing w:after="0" w:line="240" w:lineRule="auto"/>
        <w:ind w:left="57"/>
        <w:jc w:val="both"/>
        <w:rPr>
          <w:rFonts w:ascii="Times New Roman" w:eastAsia="Calibri" w:hAnsi="Times New Roman" w:cs="Times New Roman"/>
          <w:sz w:val="28"/>
          <w:szCs w:val="28"/>
        </w:rPr>
      </w:pPr>
    </w:p>
    <w:p w:rsidR="00A97BEF" w:rsidRPr="00A87484" w:rsidRDefault="00A97BEF" w:rsidP="0082614D">
      <w:pPr>
        <w:spacing w:after="0" w:line="240" w:lineRule="auto"/>
        <w:ind w:left="57"/>
        <w:jc w:val="both"/>
        <w:rPr>
          <w:rFonts w:ascii="Times New Roman" w:eastAsia="Calibri" w:hAnsi="Times New Roman" w:cs="Times New Roman"/>
          <w:sz w:val="28"/>
          <w:szCs w:val="28"/>
        </w:rPr>
      </w:pPr>
    </w:p>
    <w:p w:rsidR="00A97BEF" w:rsidRPr="00A87484" w:rsidRDefault="00A97BEF" w:rsidP="0082614D">
      <w:pPr>
        <w:spacing w:after="0" w:line="240" w:lineRule="auto"/>
        <w:ind w:left="57"/>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t>Интегрированные уроки являются эффективной формой организации учебной деятельности, повышения уровня художественно – эстетического сознания, овладения необходимым объёмом культурной информации и приобретение собственного опыта культурной деятельности.</w:t>
      </w:r>
    </w:p>
    <w:p w:rsidR="00713340" w:rsidRPr="00A87484" w:rsidRDefault="00713340" w:rsidP="00713340">
      <w:pPr>
        <w:spacing w:after="0" w:line="240" w:lineRule="auto"/>
        <w:ind w:left="57"/>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t xml:space="preserve">Банк творческих продуктов обучающихся ежегодно пополняется наиболее удачными работами. В него уже входит 27 сочинений и 40 рисунков. </w:t>
      </w:r>
    </w:p>
    <w:p w:rsidR="00A97BEF" w:rsidRPr="00A87484" w:rsidRDefault="00A97BEF" w:rsidP="0082614D">
      <w:pPr>
        <w:tabs>
          <w:tab w:val="left" w:pos="1134"/>
        </w:tabs>
        <w:suppressAutoHyphens/>
        <w:spacing w:after="0" w:line="240" w:lineRule="auto"/>
        <w:ind w:left="57"/>
        <w:jc w:val="both"/>
        <w:rPr>
          <w:rFonts w:ascii="Times New Roman" w:eastAsia="Arial Unicode MS" w:hAnsi="Times New Roman" w:cs="Times New Roman"/>
          <w:kern w:val="1"/>
          <w:sz w:val="28"/>
          <w:szCs w:val="28"/>
          <w:lang w:eastAsia="ar-SA"/>
        </w:rPr>
      </w:pPr>
    </w:p>
    <w:p w:rsidR="00A97BEF" w:rsidRPr="00A87484" w:rsidRDefault="00A97BEF" w:rsidP="0082614D">
      <w:pPr>
        <w:spacing w:after="0" w:line="240" w:lineRule="auto"/>
        <w:ind w:left="57"/>
        <w:jc w:val="both"/>
        <w:rPr>
          <w:rFonts w:ascii="Times New Roman" w:eastAsia="Calibri" w:hAnsi="Times New Roman" w:cs="Times New Roman"/>
          <w:sz w:val="28"/>
          <w:szCs w:val="28"/>
        </w:rPr>
      </w:pPr>
    </w:p>
    <w:p w:rsidR="00A34EBC" w:rsidRPr="00A87484" w:rsidRDefault="0082330F" w:rsidP="0082614D">
      <w:pPr>
        <w:spacing w:line="240" w:lineRule="auto"/>
        <w:ind w:left="57"/>
        <w:jc w:val="both"/>
        <w:rPr>
          <w:rFonts w:ascii="Times New Roman" w:eastAsia="Calibri" w:hAnsi="Times New Roman" w:cs="Times New Roman"/>
          <w:b/>
          <w:sz w:val="28"/>
          <w:szCs w:val="28"/>
        </w:rPr>
      </w:pPr>
      <w:r w:rsidRPr="00A87484">
        <w:rPr>
          <w:rFonts w:ascii="Times New Roman" w:eastAsia="Calibri" w:hAnsi="Times New Roman" w:cs="Times New Roman"/>
          <w:b/>
          <w:sz w:val="28"/>
          <w:szCs w:val="28"/>
        </w:rPr>
        <w:t xml:space="preserve">Результаты мониторинга </w:t>
      </w:r>
    </w:p>
    <w:p w:rsidR="00A34EBC" w:rsidRPr="00A87484" w:rsidRDefault="00A34EBC" w:rsidP="0082614D">
      <w:pPr>
        <w:spacing w:line="240" w:lineRule="auto"/>
        <w:ind w:left="57"/>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t>Уровень сформированности образного мышления обучающихся отслеживается мной</w:t>
      </w:r>
      <w:r w:rsidR="00C449B3">
        <w:rPr>
          <w:rFonts w:ascii="Times New Roman" w:eastAsia="Calibri" w:hAnsi="Times New Roman" w:cs="Times New Roman"/>
          <w:sz w:val="28"/>
          <w:szCs w:val="28"/>
        </w:rPr>
        <w:t xml:space="preserve"> </w:t>
      </w:r>
      <w:r w:rsidRPr="00A87484">
        <w:rPr>
          <w:rFonts w:ascii="Times New Roman" w:eastAsia="Calibri" w:hAnsi="Times New Roman" w:cs="Times New Roman"/>
          <w:sz w:val="28"/>
          <w:szCs w:val="28"/>
        </w:rPr>
        <w:t>согласно тесту Е.П. Торренса, субтеста «Круги» (Приложение № 1)</w:t>
      </w:r>
    </w:p>
    <w:p w:rsidR="00A34EBC" w:rsidRPr="00A87484" w:rsidRDefault="00A34EBC" w:rsidP="0082614D">
      <w:pPr>
        <w:spacing w:line="240" w:lineRule="auto"/>
        <w:ind w:left="57"/>
        <w:jc w:val="both"/>
        <w:rPr>
          <w:rFonts w:ascii="Times New Roman" w:eastAsia="Calibri" w:hAnsi="Times New Roman" w:cs="Times New Roman"/>
          <w:sz w:val="28"/>
          <w:szCs w:val="28"/>
        </w:rPr>
      </w:pPr>
    </w:p>
    <w:p w:rsidR="004E0111" w:rsidRPr="00A87484" w:rsidRDefault="0082330F" w:rsidP="0082614D">
      <w:pPr>
        <w:spacing w:line="240" w:lineRule="auto"/>
        <w:ind w:left="57"/>
        <w:jc w:val="both"/>
        <w:rPr>
          <w:rFonts w:ascii="Times New Roman" w:eastAsia="Calibri" w:hAnsi="Times New Roman" w:cs="Times New Roman"/>
          <w:sz w:val="28"/>
          <w:szCs w:val="28"/>
        </w:rPr>
      </w:pPr>
      <w:r w:rsidRPr="00A87484">
        <w:rPr>
          <w:rFonts w:ascii="Times New Roman" w:eastAsia="Calibri" w:hAnsi="Times New Roman" w:cs="Times New Roman"/>
          <w:noProof/>
          <w:color w:val="FF0000"/>
          <w:sz w:val="28"/>
          <w:szCs w:val="28"/>
          <w:lang w:eastAsia="ru-RU"/>
        </w:rPr>
        <w:drawing>
          <wp:inline distT="0" distB="0" distL="0" distR="0">
            <wp:extent cx="4312693" cy="2763672"/>
            <wp:effectExtent l="19050" t="0" r="11657"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A0705" w:rsidRPr="00A87484" w:rsidRDefault="00FA0705" w:rsidP="0082614D">
      <w:pPr>
        <w:spacing w:line="240" w:lineRule="auto"/>
        <w:ind w:left="57"/>
        <w:jc w:val="both"/>
        <w:rPr>
          <w:rFonts w:ascii="Times New Roman" w:eastAsia="Calibri" w:hAnsi="Times New Roman" w:cs="Times New Roman"/>
          <w:sz w:val="28"/>
          <w:szCs w:val="28"/>
        </w:rPr>
      </w:pPr>
    </w:p>
    <w:p w:rsidR="00713340" w:rsidRDefault="00713340" w:rsidP="0082614D">
      <w:pPr>
        <w:spacing w:line="240" w:lineRule="auto"/>
        <w:ind w:left="57"/>
        <w:jc w:val="both"/>
        <w:rPr>
          <w:rFonts w:ascii="Times New Roman" w:eastAsia="Calibri" w:hAnsi="Times New Roman" w:cs="Times New Roman"/>
          <w:sz w:val="28"/>
          <w:szCs w:val="28"/>
        </w:rPr>
      </w:pPr>
    </w:p>
    <w:p w:rsidR="00713340" w:rsidRDefault="00713340" w:rsidP="00F44D34">
      <w:pPr>
        <w:spacing w:line="240" w:lineRule="auto"/>
        <w:ind w:left="57"/>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В качестве объе</w:t>
      </w:r>
      <w:r w:rsidR="00763E87">
        <w:rPr>
          <w:rFonts w:ascii="Times New Roman" w:eastAsia="Calibri" w:hAnsi="Times New Roman" w:cs="Times New Roman"/>
          <w:sz w:val="28"/>
          <w:szCs w:val="28"/>
        </w:rPr>
        <w:t>кта для проведения эксперимента</w:t>
      </w:r>
      <w:r>
        <w:rPr>
          <w:rFonts w:ascii="Times New Roman" w:eastAsia="Calibri" w:hAnsi="Times New Roman" w:cs="Times New Roman"/>
          <w:sz w:val="28"/>
          <w:szCs w:val="28"/>
        </w:rPr>
        <w:t>, была выбрана ученица 5 класса  2010-11г., т.к.</w:t>
      </w:r>
      <w:r w:rsidR="00763E87">
        <w:rPr>
          <w:rFonts w:ascii="Times New Roman" w:eastAsia="Calibri" w:hAnsi="Times New Roman" w:cs="Times New Roman"/>
          <w:sz w:val="28"/>
          <w:szCs w:val="28"/>
        </w:rPr>
        <w:t xml:space="preserve"> у данной девочки изначально заложен творческий потенциал, но  в </w:t>
      </w:r>
      <w:r w:rsidR="00F44D34">
        <w:rPr>
          <w:rFonts w:ascii="Times New Roman" w:eastAsia="Calibri" w:hAnsi="Times New Roman" w:cs="Times New Roman"/>
          <w:sz w:val="28"/>
          <w:szCs w:val="28"/>
        </w:rPr>
        <w:t xml:space="preserve"> силу географических условий проживания (замкнутое пространство</w:t>
      </w:r>
      <w:r w:rsidR="00763E87">
        <w:rPr>
          <w:rFonts w:ascii="Times New Roman" w:eastAsia="Calibri" w:hAnsi="Times New Roman" w:cs="Times New Roman"/>
          <w:sz w:val="28"/>
          <w:szCs w:val="28"/>
        </w:rPr>
        <w:t xml:space="preserve"> поселка</w:t>
      </w:r>
      <w:r w:rsidR="00F44D34">
        <w:rPr>
          <w:rFonts w:ascii="Times New Roman" w:eastAsia="Calibri" w:hAnsi="Times New Roman" w:cs="Times New Roman"/>
          <w:sz w:val="28"/>
          <w:szCs w:val="28"/>
        </w:rPr>
        <w:t xml:space="preserve">) и отсутствия условий для развития не было специалиста, этот потенциал  ребенка «дремал». </w:t>
      </w:r>
    </w:p>
    <w:p w:rsidR="00DA21A6" w:rsidRDefault="00F44D34" w:rsidP="00DA21A6">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Эксперимент предполагал: изу</w:t>
      </w:r>
      <w:r w:rsidR="00C449B3">
        <w:rPr>
          <w:rFonts w:ascii="Times New Roman" w:eastAsia="Calibri" w:hAnsi="Times New Roman" w:cs="Times New Roman"/>
          <w:sz w:val="28"/>
          <w:szCs w:val="28"/>
        </w:rPr>
        <w:t>чение роста образного мышления</w:t>
      </w:r>
      <w:r>
        <w:rPr>
          <w:rFonts w:ascii="Times New Roman" w:eastAsia="Calibri" w:hAnsi="Times New Roman" w:cs="Times New Roman"/>
          <w:sz w:val="28"/>
          <w:szCs w:val="28"/>
        </w:rPr>
        <w:t>, при внедрении технологии ассоциативно- образного мышления на уроках музыки через интеграцию искусств</w:t>
      </w:r>
      <w:r w:rsidR="00E659B8">
        <w:rPr>
          <w:rFonts w:ascii="Times New Roman" w:eastAsia="Calibri" w:hAnsi="Times New Roman" w:cs="Times New Roman"/>
          <w:sz w:val="28"/>
          <w:szCs w:val="28"/>
        </w:rPr>
        <w:t xml:space="preserve">. Ход эксперимента: </w:t>
      </w:r>
      <w:r w:rsidR="00DA21A6">
        <w:rPr>
          <w:rFonts w:ascii="Times New Roman" w:eastAsia="Calibri" w:hAnsi="Times New Roman" w:cs="Times New Roman"/>
          <w:sz w:val="28"/>
          <w:szCs w:val="28"/>
        </w:rPr>
        <w:t xml:space="preserve">отслеживается мной  самостоятельно (из- за отсутствия психолога, </w:t>
      </w:r>
      <w:r w:rsidR="007C0097">
        <w:rPr>
          <w:rFonts w:ascii="Times New Roman" w:eastAsia="Calibri" w:hAnsi="Times New Roman" w:cs="Times New Roman"/>
          <w:sz w:val="28"/>
          <w:szCs w:val="28"/>
        </w:rPr>
        <w:t xml:space="preserve"> только </w:t>
      </w:r>
      <w:r w:rsidR="00DA21A6">
        <w:rPr>
          <w:rFonts w:ascii="Times New Roman" w:eastAsia="Calibri" w:hAnsi="Times New Roman" w:cs="Times New Roman"/>
          <w:sz w:val="28"/>
          <w:szCs w:val="28"/>
        </w:rPr>
        <w:t xml:space="preserve">по одному тесту </w:t>
      </w:r>
      <w:r w:rsidR="00DA21A6" w:rsidRPr="00A87484">
        <w:rPr>
          <w:rFonts w:ascii="Times New Roman" w:eastAsia="Calibri" w:hAnsi="Times New Roman" w:cs="Times New Roman"/>
          <w:sz w:val="28"/>
          <w:szCs w:val="28"/>
        </w:rPr>
        <w:t>Е.П. Торренса</w:t>
      </w:r>
      <w:r w:rsidR="00DA21A6">
        <w:rPr>
          <w:rFonts w:ascii="Times New Roman" w:eastAsia="Calibri" w:hAnsi="Times New Roman" w:cs="Times New Roman"/>
          <w:sz w:val="28"/>
          <w:szCs w:val="28"/>
        </w:rPr>
        <w:t xml:space="preserve">). </w:t>
      </w:r>
    </w:p>
    <w:p w:rsidR="00DA21A6" w:rsidRDefault="00C449B3" w:rsidP="00DA21A6">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На первом году обучения: п</w:t>
      </w:r>
      <w:r w:rsidR="00DA21A6">
        <w:rPr>
          <w:rFonts w:ascii="Times New Roman" w:eastAsia="Calibri" w:hAnsi="Times New Roman" w:cs="Times New Roman"/>
          <w:sz w:val="28"/>
          <w:szCs w:val="28"/>
        </w:rPr>
        <w:t>ервое тестирование показало</w:t>
      </w:r>
      <w:r>
        <w:rPr>
          <w:rFonts w:ascii="Times New Roman" w:eastAsia="Calibri" w:hAnsi="Times New Roman" w:cs="Times New Roman"/>
          <w:sz w:val="28"/>
          <w:szCs w:val="28"/>
        </w:rPr>
        <w:t xml:space="preserve"> </w:t>
      </w:r>
      <w:r>
        <w:rPr>
          <w:rFonts w:ascii="Times New Roman" w:eastAsia="Calibri" w:hAnsi="Times New Roman" w:cs="Times New Roman"/>
          <w:sz w:val="28"/>
          <w:szCs w:val="28"/>
          <w:u w:val="single"/>
        </w:rPr>
        <w:t xml:space="preserve">низкий </w:t>
      </w:r>
      <w:r w:rsidR="00DA21A6">
        <w:rPr>
          <w:rFonts w:ascii="Times New Roman" w:eastAsia="Calibri" w:hAnsi="Times New Roman" w:cs="Times New Roman"/>
          <w:sz w:val="28"/>
          <w:szCs w:val="28"/>
        </w:rPr>
        <w:t xml:space="preserve"> результат</w:t>
      </w:r>
      <w:r>
        <w:rPr>
          <w:rFonts w:ascii="Times New Roman" w:eastAsia="Calibri" w:hAnsi="Times New Roman" w:cs="Times New Roman"/>
          <w:sz w:val="28"/>
          <w:szCs w:val="28"/>
        </w:rPr>
        <w:t>.</w:t>
      </w:r>
    </w:p>
    <w:p w:rsidR="00DA21A6" w:rsidRDefault="00DA21A6" w:rsidP="00DA21A6">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 концу 2 года наметился </w:t>
      </w:r>
      <w:r w:rsidRPr="00DA21A6">
        <w:rPr>
          <w:rFonts w:ascii="Times New Roman" w:eastAsia="Calibri" w:hAnsi="Times New Roman" w:cs="Times New Roman"/>
          <w:sz w:val="28"/>
          <w:szCs w:val="28"/>
          <w:u w:val="single"/>
        </w:rPr>
        <w:t>рост</w:t>
      </w:r>
      <w:r>
        <w:rPr>
          <w:rFonts w:ascii="Times New Roman" w:eastAsia="Calibri" w:hAnsi="Times New Roman" w:cs="Times New Roman"/>
          <w:sz w:val="28"/>
          <w:szCs w:val="28"/>
        </w:rPr>
        <w:t>: девочка стала лучше говорить, размышлять, видеть  и слышать музыку. Так  как на уроках музыки стала применять интеграцию с литературой и изобразительным искусством через образное мышление.  Был отмечен интерес к м</w:t>
      </w:r>
      <w:r w:rsidR="00E659B8">
        <w:rPr>
          <w:rFonts w:ascii="Times New Roman" w:eastAsia="Calibri" w:hAnsi="Times New Roman" w:cs="Times New Roman"/>
          <w:sz w:val="28"/>
          <w:szCs w:val="28"/>
        </w:rPr>
        <w:t>узыке</w:t>
      </w:r>
      <w:r>
        <w:rPr>
          <w:rFonts w:ascii="Times New Roman" w:eastAsia="Calibri" w:hAnsi="Times New Roman" w:cs="Times New Roman"/>
          <w:sz w:val="28"/>
          <w:szCs w:val="28"/>
        </w:rPr>
        <w:t xml:space="preserve"> к новым темам, самостоятельно стала искать ответы на вопросы, добывать информацию. </w:t>
      </w:r>
    </w:p>
    <w:p w:rsidR="00C449B3" w:rsidRDefault="00DA21A6" w:rsidP="00DA21A6">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 3 год обучения  результат стал </w:t>
      </w:r>
      <w:r w:rsidRPr="00C449B3">
        <w:rPr>
          <w:rFonts w:ascii="Times New Roman" w:eastAsia="Calibri" w:hAnsi="Times New Roman" w:cs="Times New Roman"/>
          <w:sz w:val="28"/>
          <w:szCs w:val="28"/>
          <w:u w:val="single"/>
        </w:rPr>
        <w:t>высоким</w:t>
      </w:r>
      <w:r>
        <w:rPr>
          <w:rFonts w:ascii="Times New Roman" w:eastAsia="Calibri" w:hAnsi="Times New Roman" w:cs="Times New Roman"/>
          <w:sz w:val="28"/>
          <w:szCs w:val="28"/>
        </w:rPr>
        <w:t>:  у девочки сформировались навыки самостоятельной работы, без затруднений дает ответы на вопросы, свободно  размышляет,</w:t>
      </w:r>
      <w:r w:rsidR="00C449B3">
        <w:rPr>
          <w:rFonts w:ascii="Times New Roman" w:eastAsia="Calibri" w:hAnsi="Times New Roman" w:cs="Times New Roman"/>
          <w:sz w:val="28"/>
          <w:szCs w:val="28"/>
        </w:rPr>
        <w:t xml:space="preserve"> были </w:t>
      </w:r>
      <w:r w:rsidR="00E659B8">
        <w:rPr>
          <w:rFonts w:ascii="Times New Roman" w:eastAsia="Calibri" w:hAnsi="Times New Roman" w:cs="Times New Roman"/>
          <w:sz w:val="28"/>
          <w:szCs w:val="28"/>
        </w:rPr>
        <w:t xml:space="preserve"> ею </w:t>
      </w:r>
      <w:r w:rsidR="00C449B3">
        <w:rPr>
          <w:rFonts w:ascii="Times New Roman" w:eastAsia="Calibri" w:hAnsi="Times New Roman" w:cs="Times New Roman"/>
          <w:sz w:val="28"/>
          <w:szCs w:val="28"/>
        </w:rPr>
        <w:t>разработаны проекты, которые успешно защищала  перед детской аудиторией.</w:t>
      </w:r>
      <w:r w:rsidR="00C449B3" w:rsidRPr="00C449B3">
        <w:rPr>
          <w:rFonts w:ascii="Times New Roman" w:eastAsia="Calibri" w:hAnsi="Times New Roman" w:cs="Times New Roman"/>
          <w:sz w:val="28"/>
          <w:szCs w:val="28"/>
        </w:rPr>
        <w:t xml:space="preserve"> </w:t>
      </w:r>
      <w:r w:rsidR="00C71A5A">
        <w:rPr>
          <w:rFonts w:ascii="Times New Roman" w:eastAsia="Calibri" w:hAnsi="Times New Roman" w:cs="Times New Roman"/>
          <w:sz w:val="28"/>
          <w:szCs w:val="28"/>
        </w:rPr>
        <w:t>( см  приложение 4</w:t>
      </w:r>
      <w:r w:rsidR="00C449B3">
        <w:rPr>
          <w:rFonts w:ascii="Times New Roman" w:eastAsia="Calibri" w:hAnsi="Times New Roman" w:cs="Times New Roman"/>
          <w:sz w:val="28"/>
          <w:szCs w:val="28"/>
        </w:rPr>
        <w:t>).</w:t>
      </w:r>
    </w:p>
    <w:p w:rsidR="00A34EBC" w:rsidRPr="00A87484" w:rsidRDefault="00DA21A6" w:rsidP="00C449B3">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34EBC" w:rsidRPr="00A87484">
        <w:rPr>
          <w:rFonts w:ascii="Times New Roman" w:eastAsia="Calibri" w:hAnsi="Times New Roman" w:cs="Times New Roman"/>
          <w:sz w:val="28"/>
          <w:szCs w:val="28"/>
        </w:rPr>
        <w:t>Уровень сформированности образного мышления отслеживается у каждого ученика контрольног</w:t>
      </w:r>
      <w:r w:rsidR="00B76BE1" w:rsidRPr="00A87484">
        <w:rPr>
          <w:rFonts w:ascii="Times New Roman" w:eastAsia="Calibri" w:hAnsi="Times New Roman" w:cs="Times New Roman"/>
          <w:sz w:val="28"/>
          <w:szCs w:val="28"/>
        </w:rPr>
        <w:t>о и экспериментального классов.</w:t>
      </w:r>
      <w:bookmarkStart w:id="0" w:name="_GoBack"/>
      <w:bookmarkEnd w:id="0"/>
    </w:p>
    <w:p w:rsidR="00C63BDC" w:rsidRPr="00A87484" w:rsidRDefault="00C63BDC" w:rsidP="0082614D">
      <w:pPr>
        <w:spacing w:line="240" w:lineRule="auto"/>
        <w:ind w:left="57"/>
        <w:jc w:val="both"/>
        <w:rPr>
          <w:rFonts w:ascii="Times New Roman" w:eastAsia="Calibri" w:hAnsi="Times New Roman" w:cs="Times New Roman"/>
          <w:b/>
          <w:sz w:val="28"/>
          <w:szCs w:val="28"/>
        </w:rPr>
      </w:pPr>
      <w:r w:rsidRPr="00A87484">
        <w:rPr>
          <w:rFonts w:ascii="Times New Roman" w:eastAsia="Calibri" w:hAnsi="Times New Roman" w:cs="Times New Roman"/>
          <w:sz w:val="28"/>
          <w:szCs w:val="28"/>
        </w:rPr>
        <w:t>Диаграмма № 4.</w:t>
      </w:r>
      <w:r w:rsidR="00854BF5" w:rsidRPr="00A87484">
        <w:rPr>
          <w:rFonts w:ascii="Times New Roman" w:eastAsia="Calibri" w:hAnsi="Times New Roman" w:cs="Times New Roman"/>
          <w:sz w:val="28"/>
          <w:szCs w:val="28"/>
        </w:rPr>
        <w:t xml:space="preserve"> </w:t>
      </w:r>
      <w:r w:rsidR="00854BF5" w:rsidRPr="00A87484">
        <w:rPr>
          <w:rFonts w:ascii="Times New Roman" w:eastAsia="Calibri" w:hAnsi="Times New Roman" w:cs="Times New Roman"/>
          <w:b/>
          <w:sz w:val="28"/>
          <w:szCs w:val="28"/>
        </w:rPr>
        <w:t>Уровень сформированности образного мышления в контрольном классе (в %).</w:t>
      </w:r>
    </w:p>
    <w:p w:rsidR="00854BF5" w:rsidRPr="00A87484" w:rsidRDefault="00854BF5" w:rsidP="0082614D">
      <w:pPr>
        <w:keepNext/>
        <w:spacing w:line="240" w:lineRule="auto"/>
        <w:ind w:left="57"/>
        <w:jc w:val="both"/>
        <w:rPr>
          <w:rFonts w:ascii="Times New Roman" w:hAnsi="Times New Roman" w:cs="Times New Roman"/>
          <w:sz w:val="28"/>
          <w:szCs w:val="28"/>
        </w:rPr>
      </w:pPr>
      <w:r w:rsidRPr="00A87484">
        <w:rPr>
          <w:rFonts w:ascii="Times New Roman" w:eastAsia="Calibri" w:hAnsi="Times New Roman" w:cs="Times New Roman"/>
          <w:noProof/>
          <w:sz w:val="28"/>
          <w:szCs w:val="28"/>
          <w:lang w:eastAsia="ru-RU"/>
        </w:rPr>
        <w:lastRenderedPageBreak/>
        <w:drawing>
          <wp:inline distT="0" distB="0" distL="0" distR="0">
            <wp:extent cx="5486400" cy="3200400"/>
            <wp:effectExtent l="19050" t="0" r="19050"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76BE1" w:rsidRPr="00A87484" w:rsidRDefault="00C449B3" w:rsidP="00C449B3">
      <w:pPr>
        <w:spacing w:line="240" w:lineRule="auto"/>
        <w:ind w:left="5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Таким же образом уровень сформированности  в экпериментальном и контрольном классе проводились мной согласно тесту </w:t>
      </w:r>
      <w:r w:rsidRPr="00A87484">
        <w:rPr>
          <w:rFonts w:ascii="Times New Roman" w:eastAsia="Calibri" w:hAnsi="Times New Roman" w:cs="Times New Roman"/>
          <w:sz w:val="28"/>
          <w:szCs w:val="28"/>
        </w:rPr>
        <w:t>Е.П. Торренс</w:t>
      </w:r>
      <w:r>
        <w:rPr>
          <w:rFonts w:ascii="Times New Roman" w:eastAsia="Calibri" w:hAnsi="Times New Roman" w:cs="Times New Roman"/>
          <w:sz w:val="28"/>
          <w:szCs w:val="28"/>
        </w:rPr>
        <w:t>а.</w:t>
      </w:r>
    </w:p>
    <w:p w:rsidR="004C2416" w:rsidRPr="00A87484" w:rsidRDefault="00B76BE1" w:rsidP="0082614D">
      <w:pPr>
        <w:ind w:left="57"/>
        <w:rPr>
          <w:rFonts w:ascii="Times New Roman" w:eastAsia="Calibri" w:hAnsi="Times New Roman" w:cs="Times New Roman"/>
          <w:sz w:val="28"/>
          <w:szCs w:val="28"/>
        </w:rPr>
      </w:pPr>
      <w:r w:rsidRPr="00A87484">
        <w:rPr>
          <w:rFonts w:ascii="Times New Roman" w:eastAsia="Calibri" w:hAnsi="Times New Roman" w:cs="Times New Roman"/>
          <w:sz w:val="28"/>
          <w:szCs w:val="28"/>
        </w:rPr>
        <w:t xml:space="preserve">Опытно-экспериментальная работа по развитию </w:t>
      </w:r>
      <w:r w:rsidR="00A87484" w:rsidRPr="00A87484">
        <w:rPr>
          <w:rFonts w:ascii="Times New Roman" w:eastAsia="Calibri" w:hAnsi="Times New Roman" w:cs="Times New Roman"/>
          <w:sz w:val="28"/>
          <w:szCs w:val="28"/>
        </w:rPr>
        <w:t xml:space="preserve">образного мышления </w:t>
      </w:r>
      <w:r w:rsidRPr="00A87484">
        <w:rPr>
          <w:rFonts w:ascii="Times New Roman" w:eastAsia="Calibri" w:hAnsi="Times New Roman" w:cs="Times New Roman"/>
          <w:sz w:val="28"/>
          <w:szCs w:val="28"/>
        </w:rPr>
        <w:t>у мла</w:t>
      </w:r>
      <w:r w:rsidR="007C0097">
        <w:rPr>
          <w:rFonts w:ascii="Times New Roman" w:eastAsia="Calibri" w:hAnsi="Times New Roman" w:cs="Times New Roman"/>
          <w:sz w:val="28"/>
          <w:szCs w:val="28"/>
        </w:rPr>
        <w:t>дших школьников на уроке музыки.</w:t>
      </w:r>
    </w:p>
    <w:p w:rsidR="00C63BDC" w:rsidRPr="00A87484" w:rsidRDefault="00C63BDC" w:rsidP="0082614D">
      <w:pPr>
        <w:spacing w:line="240" w:lineRule="auto"/>
        <w:ind w:left="57"/>
        <w:jc w:val="both"/>
        <w:rPr>
          <w:rFonts w:ascii="Times New Roman" w:eastAsia="Calibri" w:hAnsi="Times New Roman" w:cs="Times New Roman"/>
          <w:b/>
          <w:sz w:val="28"/>
          <w:szCs w:val="28"/>
        </w:rPr>
      </w:pPr>
      <w:r w:rsidRPr="00A87484">
        <w:rPr>
          <w:rFonts w:ascii="Times New Roman" w:eastAsia="Calibri" w:hAnsi="Times New Roman" w:cs="Times New Roman"/>
          <w:sz w:val="28"/>
          <w:szCs w:val="28"/>
        </w:rPr>
        <w:t xml:space="preserve">Диаграмма № 5. </w:t>
      </w:r>
      <w:r w:rsidRPr="00A87484">
        <w:rPr>
          <w:rFonts w:ascii="Times New Roman" w:eastAsia="Calibri" w:hAnsi="Times New Roman" w:cs="Times New Roman"/>
          <w:b/>
          <w:sz w:val="28"/>
          <w:szCs w:val="28"/>
        </w:rPr>
        <w:t>Уровень сформированности образного мышления в экспериментальном классе (в %).</w:t>
      </w:r>
    </w:p>
    <w:p w:rsidR="00C63BDC" w:rsidRPr="00A87484" w:rsidRDefault="00C63BDC" w:rsidP="0082614D">
      <w:pPr>
        <w:ind w:left="57"/>
        <w:rPr>
          <w:rFonts w:ascii="Times New Roman" w:eastAsia="Calibri" w:hAnsi="Times New Roman" w:cs="Times New Roman"/>
          <w:sz w:val="28"/>
          <w:szCs w:val="28"/>
        </w:rPr>
      </w:pPr>
    </w:p>
    <w:p w:rsidR="0009317E" w:rsidRPr="00A87484" w:rsidRDefault="00C63BDC" w:rsidP="0082614D">
      <w:pPr>
        <w:ind w:left="57"/>
        <w:rPr>
          <w:rFonts w:ascii="Times New Roman" w:eastAsia="Calibri" w:hAnsi="Times New Roman" w:cs="Times New Roman"/>
          <w:sz w:val="28"/>
          <w:szCs w:val="28"/>
        </w:rPr>
      </w:pPr>
      <w:r w:rsidRPr="00A87484">
        <w:rPr>
          <w:rFonts w:ascii="Times New Roman" w:eastAsia="Calibri" w:hAnsi="Times New Roman" w:cs="Times New Roman"/>
          <w:noProof/>
          <w:sz w:val="28"/>
          <w:szCs w:val="28"/>
          <w:lang w:eastAsia="ru-RU"/>
        </w:rPr>
        <w:drawing>
          <wp:inline distT="0" distB="0" distL="0" distR="0">
            <wp:extent cx="5486400" cy="3200400"/>
            <wp:effectExtent l="19050" t="0" r="19050" b="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0B7E13" w:rsidRPr="00A87484" w:rsidRDefault="000B7E13" w:rsidP="000B7E13">
      <w:pPr>
        <w:rPr>
          <w:rFonts w:ascii="Times New Roman" w:hAnsi="Times New Roman" w:cs="Times New Roman"/>
          <w:sz w:val="28"/>
          <w:szCs w:val="28"/>
        </w:rPr>
      </w:pPr>
      <w:r w:rsidRPr="00A87484">
        <w:rPr>
          <w:rFonts w:ascii="Times New Roman" w:hAnsi="Times New Roman" w:cs="Times New Roman"/>
          <w:sz w:val="28"/>
          <w:szCs w:val="28"/>
        </w:rPr>
        <w:t xml:space="preserve">Результаты мониторинговых исследований показали, что на конец третьего года обучения процентное соотношение детей с высоким уровнем сформированности </w:t>
      </w:r>
      <w:r w:rsidRPr="00A87484">
        <w:rPr>
          <w:rFonts w:ascii="Times New Roman" w:hAnsi="Times New Roman" w:cs="Times New Roman"/>
          <w:sz w:val="28"/>
          <w:szCs w:val="28"/>
        </w:rPr>
        <w:lastRenderedPageBreak/>
        <w:t xml:space="preserve">образного мышления в экспериментальном классе на 14 % выше по сравнению с контрольным классом. </w:t>
      </w:r>
    </w:p>
    <w:p w:rsidR="000B7E13" w:rsidRPr="00A87484" w:rsidRDefault="000B7E13" w:rsidP="000B7E13">
      <w:pPr>
        <w:rPr>
          <w:rFonts w:ascii="Times New Roman" w:hAnsi="Times New Roman" w:cs="Times New Roman"/>
          <w:sz w:val="28"/>
          <w:szCs w:val="28"/>
        </w:rPr>
      </w:pPr>
      <w:r w:rsidRPr="00A87484">
        <w:rPr>
          <w:rFonts w:ascii="Times New Roman" w:hAnsi="Times New Roman" w:cs="Times New Roman"/>
          <w:sz w:val="28"/>
          <w:szCs w:val="28"/>
        </w:rPr>
        <w:t>Однако подобную интерпретацию нельзя считать абсолютно достоверной, поскольку сравниваются обучающиеся разных классов.</w:t>
      </w:r>
    </w:p>
    <w:p w:rsidR="000B7E13" w:rsidRPr="00A87484" w:rsidRDefault="000B7E13" w:rsidP="000B7E13">
      <w:pPr>
        <w:rPr>
          <w:rFonts w:ascii="Times New Roman" w:hAnsi="Times New Roman" w:cs="Times New Roman"/>
          <w:sz w:val="28"/>
          <w:szCs w:val="28"/>
        </w:rPr>
      </w:pPr>
      <w:r w:rsidRPr="00A87484">
        <w:rPr>
          <w:rFonts w:ascii="Times New Roman" w:hAnsi="Times New Roman" w:cs="Times New Roman"/>
          <w:sz w:val="28"/>
          <w:szCs w:val="28"/>
        </w:rPr>
        <w:t xml:space="preserve">Наиболее объективную картину дает сравнение одного класса относительно себя за несколько лет обучения. Анализируя динамику уровня сформированности образного мышления в экспериментальном классе видно, что процентное соотношение детей с высоким уровнем сформированности образного мышления увеличилось на 15 % к концу третьего года обучения, в то время как в контрольном классе это увеличение произошло лишь на 4%. </w:t>
      </w:r>
    </w:p>
    <w:p w:rsidR="006F4883" w:rsidRPr="00A87484" w:rsidRDefault="006F4883" w:rsidP="0082614D">
      <w:pPr>
        <w:tabs>
          <w:tab w:val="left" w:pos="6684"/>
        </w:tabs>
        <w:spacing w:after="0" w:line="240" w:lineRule="auto"/>
        <w:ind w:left="57"/>
        <w:jc w:val="both"/>
        <w:rPr>
          <w:rFonts w:ascii="Times New Roman" w:eastAsia="Calibri" w:hAnsi="Times New Roman" w:cs="Times New Roman"/>
          <w:b/>
          <w:sz w:val="28"/>
          <w:szCs w:val="28"/>
        </w:rPr>
      </w:pPr>
      <w:r w:rsidRPr="00A87484">
        <w:rPr>
          <w:rFonts w:ascii="Times New Roman" w:eastAsia="Calibri" w:hAnsi="Times New Roman" w:cs="Times New Roman"/>
          <w:b/>
          <w:sz w:val="28"/>
          <w:szCs w:val="28"/>
        </w:rPr>
        <w:t>Задачи опытно-экспериментальной работы:</w:t>
      </w:r>
      <w:r w:rsidRPr="00A87484">
        <w:rPr>
          <w:rFonts w:ascii="Times New Roman" w:eastAsia="Calibri" w:hAnsi="Times New Roman" w:cs="Times New Roman"/>
          <w:b/>
          <w:sz w:val="28"/>
          <w:szCs w:val="28"/>
        </w:rPr>
        <w:tab/>
      </w:r>
    </w:p>
    <w:p w:rsidR="006F4883" w:rsidRPr="00A87484" w:rsidRDefault="006F4883" w:rsidP="0082614D">
      <w:pPr>
        <w:spacing w:after="0" w:line="240" w:lineRule="auto"/>
        <w:ind w:left="57"/>
        <w:jc w:val="both"/>
        <w:rPr>
          <w:rFonts w:ascii="Times New Roman" w:eastAsia="Calibri" w:hAnsi="Times New Roman" w:cs="Times New Roman"/>
          <w:sz w:val="28"/>
          <w:szCs w:val="28"/>
        </w:rPr>
      </w:pPr>
    </w:p>
    <w:p w:rsidR="006F4883" w:rsidRPr="00A87484" w:rsidRDefault="006F4883" w:rsidP="0082614D">
      <w:pPr>
        <w:spacing w:after="0" w:line="240" w:lineRule="auto"/>
        <w:ind w:left="57"/>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t>1.Подбор и музыкально-педагогический анализ музыкально-художественных образцов программной и не программной музыки.</w:t>
      </w:r>
    </w:p>
    <w:p w:rsidR="006F4883" w:rsidRPr="00A87484" w:rsidRDefault="006F4883" w:rsidP="003359AC">
      <w:pPr>
        <w:spacing w:after="0" w:line="240" w:lineRule="auto"/>
        <w:ind w:left="57"/>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t>2.Выявление факторов, влияющих на воображение младших шко</w:t>
      </w:r>
      <w:r w:rsidR="003359AC" w:rsidRPr="00A87484">
        <w:rPr>
          <w:rFonts w:ascii="Times New Roman" w:eastAsia="Calibri" w:hAnsi="Times New Roman" w:cs="Times New Roman"/>
          <w:sz w:val="28"/>
          <w:szCs w:val="28"/>
        </w:rPr>
        <w:t>льников, при восприятии музыки.</w:t>
      </w:r>
    </w:p>
    <w:p w:rsidR="006F4883" w:rsidRPr="00A87484" w:rsidRDefault="006F4883" w:rsidP="0082614D">
      <w:pPr>
        <w:spacing w:after="0" w:line="240" w:lineRule="auto"/>
        <w:ind w:left="57"/>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t xml:space="preserve">Основные </w:t>
      </w:r>
      <w:r w:rsidRPr="00A87484">
        <w:rPr>
          <w:rFonts w:ascii="Times New Roman" w:eastAsia="Calibri" w:hAnsi="Times New Roman" w:cs="Times New Roman"/>
          <w:b/>
          <w:sz w:val="28"/>
          <w:szCs w:val="28"/>
        </w:rPr>
        <w:t>методы</w:t>
      </w:r>
      <w:r w:rsidRPr="00A87484">
        <w:rPr>
          <w:rFonts w:ascii="Times New Roman" w:eastAsia="Calibri" w:hAnsi="Times New Roman" w:cs="Times New Roman"/>
          <w:sz w:val="28"/>
          <w:szCs w:val="28"/>
        </w:rPr>
        <w:t>, применявшиеся в своей работе</w:t>
      </w:r>
    </w:p>
    <w:p w:rsidR="006F4883" w:rsidRPr="00A87484" w:rsidRDefault="006F4883" w:rsidP="0082614D">
      <w:pPr>
        <w:spacing w:after="0" w:line="240" w:lineRule="auto"/>
        <w:ind w:left="57"/>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t>1.Словесные методы; беседа со школьниками о музыке; объяснение; рассказ, предваряющий прослушивание музыки.</w:t>
      </w:r>
    </w:p>
    <w:p w:rsidR="006F4883" w:rsidRPr="00A87484" w:rsidRDefault="006F4883" w:rsidP="0082614D">
      <w:pPr>
        <w:spacing w:after="0" w:line="240" w:lineRule="auto"/>
        <w:ind w:left="57"/>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t>2.Метод сравнения музыкальных образцов.</w:t>
      </w:r>
    </w:p>
    <w:p w:rsidR="006F4883" w:rsidRPr="00A87484" w:rsidRDefault="006F4883" w:rsidP="0082614D">
      <w:pPr>
        <w:spacing w:after="0" w:line="240" w:lineRule="auto"/>
        <w:ind w:left="57"/>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t>3. Метод создания проблемно-поисковых ситуаций в распознавании музыкально-художественного образа.</w:t>
      </w:r>
    </w:p>
    <w:p w:rsidR="006F4883" w:rsidRPr="00A87484" w:rsidRDefault="006F4883" w:rsidP="003359AC">
      <w:pPr>
        <w:spacing w:after="0" w:line="240" w:lineRule="auto"/>
        <w:jc w:val="both"/>
        <w:rPr>
          <w:rFonts w:ascii="Times New Roman" w:eastAsia="Calibri" w:hAnsi="Times New Roman" w:cs="Times New Roman"/>
          <w:sz w:val="28"/>
          <w:szCs w:val="28"/>
        </w:rPr>
      </w:pPr>
    </w:p>
    <w:p w:rsidR="006F4883" w:rsidRPr="00A87484" w:rsidRDefault="006F4883" w:rsidP="0082614D">
      <w:pPr>
        <w:spacing w:after="0" w:line="240" w:lineRule="auto"/>
        <w:ind w:left="57"/>
        <w:jc w:val="both"/>
        <w:rPr>
          <w:rFonts w:ascii="Times New Roman" w:eastAsia="Calibri" w:hAnsi="Times New Roman" w:cs="Times New Roman"/>
          <w:sz w:val="28"/>
          <w:szCs w:val="28"/>
        </w:rPr>
      </w:pPr>
      <w:r w:rsidRPr="00A87484">
        <w:rPr>
          <w:rFonts w:ascii="Times New Roman" w:eastAsia="Calibri" w:hAnsi="Times New Roman" w:cs="Times New Roman"/>
          <w:b/>
          <w:sz w:val="28"/>
          <w:szCs w:val="28"/>
        </w:rPr>
        <w:t>В ходе разработки опытно-экспериментальной работы</w:t>
      </w:r>
      <w:r w:rsidR="001C77E8" w:rsidRPr="00A87484">
        <w:rPr>
          <w:rFonts w:ascii="Times New Roman" w:eastAsia="Calibri" w:hAnsi="Times New Roman" w:cs="Times New Roman"/>
          <w:b/>
          <w:sz w:val="28"/>
          <w:szCs w:val="28"/>
        </w:rPr>
        <w:t xml:space="preserve"> </w:t>
      </w:r>
      <w:r w:rsidRPr="00A87484">
        <w:rPr>
          <w:rFonts w:ascii="Times New Roman" w:eastAsia="Calibri" w:hAnsi="Times New Roman" w:cs="Times New Roman"/>
          <w:sz w:val="28"/>
          <w:szCs w:val="28"/>
        </w:rPr>
        <w:t>были определены следующие методы оценки образных представлений, возникших у детей в процессе слушания музыки:</w:t>
      </w:r>
    </w:p>
    <w:p w:rsidR="006F4883" w:rsidRPr="00A87484" w:rsidRDefault="006F4883" w:rsidP="0082614D">
      <w:pPr>
        <w:spacing w:after="0" w:line="240" w:lineRule="auto"/>
        <w:ind w:left="57"/>
        <w:jc w:val="both"/>
        <w:rPr>
          <w:rFonts w:ascii="Times New Roman" w:eastAsia="Calibri" w:hAnsi="Times New Roman" w:cs="Times New Roman"/>
          <w:sz w:val="28"/>
          <w:szCs w:val="28"/>
        </w:rPr>
      </w:pPr>
    </w:p>
    <w:p w:rsidR="006F4883" w:rsidRPr="00A87484" w:rsidRDefault="006F4883" w:rsidP="0082614D">
      <w:pPr>
        <w:spacing w:after="0" w:line="240" w:lineRule="auto"/>
        <w:ind w:left="57"/>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t>1.Анализ высказывания школьников о прослушанной музыке.</w:t>
      </w:r>
    </w:p>
    <w:p w:rsidR="006F4883" w:rsidRPr="00A87484" w:rsidRDefault="00670542" w:rsidP="0082614D">
      <w:pPr>
        <w:spacing w:after="0" w:line="240" w:lineRule="auto"/>
        <w:ind w:left="57"/>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t>2. А</w:t>
      </w:r>
      <w:r w:rsidR="006F4883" w:rsidRPr="00A87484">
        <w:rPr>
          <w:rFonts w:ascii="Times New Roman" w:eastAsia="Calibri" w:hAnsi="Times New Roman" w:cs="Times New Roman"/>
          <w:sz w:val="28"/>
          <w:szCs w:val="28"/>
        </w:rPr>
        <w:t xml:space="preserve">нализ написания сочинения по прослушанной музыке </w:t>
      </w:r>
    </w:p>
    <w:p w:rsidR="006F4883" w:rsidRPr="00A87484" w:rsidRDefault="006F4883" w:rsidP="0082614D">
      <w:pPr>
        <w:spacing w:after="0" w:line="240" w:lineRule="auto"/>
        <w:ind w:left="57"/>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t>3.Анализ детского рисунка, зафиксировавшего образные представления, возникшие в процессе слушания музыки.</w:t>
      </w:r>
    </w:p>
    <w:p w:rsidR="00DC4476" w:rsidRPr="00A87484" w:rsidRDefault="00DC4476" w:rsidP="0082614D">
      <w:pPr>
        <w:spacing w:after="0" w:line="240" w:lineRule="auto"/>
        <w:ind w:left="57"/>
        <w:jc w:val="both"/>
        <w:rPr>
          <w:rFonts w:ascii="Times New Roman" w:eastAsia="Calibri" w:hAnsi="Times New Roman" w:cs="Times New Roman"/>
          <w:sz w:val="28"/>
          <w:szCs w:val="28"/>
        </w:rPr>
      </w:pPr>
    </w:p>
    <w:p w:rsidR="006F4883" w:rsidRPr="00A87484" w:rsidRDefault="00DC4476" w:rsidP="0082614D">
      <w:pPr>
        <w:spacing w:line="240" w:lineRule="auto"/>
        <w:ind w:left="57"/>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t xml:space="preserve">В опытно-экспериментальной работе </w:t>
      </w:r>
      <w:r w:rsidR="006F4883" w:rsidRPr="00A87484">
        <w:rPr>
          <w:rFonts w:ascii="Times New Roman" w:eastAsia="Calibri" w:hAnsi="Times New Roman" w:cs="Times New Roman"/>
          <w:sz w:val="28"/>
          <w:szCs w:val="28"/>
        </w:rPr>
        <w:t>дети были ознакомлены со следующими образцами музыки:</w:t>
      </w:r>
    </w:p>
    <w:p w:rsidR="006F4883" w:rsidRPr="00A87484" w:rsidRDefault="006F4883" w:rsidP="0082614D">
      <w:pPr>
        <w:spacing w:line="240" w:lineRule="auto"/>
        <w:ind w:left="57"/>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t>1.Музыкальные фрагменты, относящиеся к программной музыке: а) А.Хачатурян, «Танец с саблями» из балета «Гаянэ». б) Э.Капп, «Ночью на рейде». в) А. Спендиаров, «Колыбельная».</w:t>
      </w:r>
    </w:p>
    <w:p w:rsidR="006F4883" w:rsidRPr="00A87484" w:rsidRDefault="006F4883" w:rsidP="0082614D">
      <w:pPr>
        <w:spacing w:line="240" w:lineRule="auto"/>
        <w:ind w:left="57"/>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t>2.Музыкальные фрагменты, относящиеся к не программной музыке: а) М. Чурленис, прелюдия.</w:t>
      </w:r>
    </w:p>
    <w:p w:rsidR="006F4883" w:rsidRPr="00A87484" w:rsidRDefault="006F4883" w:rsidP="0082614D">
      <w:pPr>
        <w:spacing w:line="240" w:lineRule="auto"/>
        <w:ind w:left="57"/>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t>б) Б. Дварионас, прелюдия.</w:t>
      </w:r>
    </w:p>
    <w:p w:rsidR="006F4883" w:rsidRPr="00A87484" w:rsidRDefault="006F4883" w:rsidP="003359AC">
      <w:pPr>
        <w:spacing w:line="240" w:lineRule="auto"/>
        <w:ind w:left="57"/>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lastRenderedPageBreak/>
        <w:t xml:space="preserve">в) И. </w:t>
      </w:r>
      <w:r w:rsidR="003359AC" w:rsidRPr="00A87484">
        <w:rPr>
          <w:rFonts w:ascii="Times New Roman" w:eastAsia="Calibri" w:hAnsi="Times New Roman" w:cs="Times New Roman"/>
          <w:sz w:val="28"/>
          <w:szCs w:val="28"/>
        </w:rPr>
        <w:t>С. Бах, прелюдия С dur, ХТК 1.</w:t>
      </w:r>
    </w:p>
    <w:p w:rsidR="006F4883" w:rsidRPr="00A87484" w:rsidRDefault="006F4883" w:rsidP="0082614D">
      <w:pPr>
        <w:spacing w:line="240" w:lineRule="auto"/>
        <w:ind w:left="57"/>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t>В содержании экспериментальных занятий мы опирались на три вида искусства: музыку, живопись, литературу.</w:t>
      </w:r>
    </w:p>
    <w:p w:rsidR="006F4883" w:rsidRPr="00A87484" w:rsidRDefault="006F4883" w:rsidP="0082614D">
      <w:pPr>
        <w:spacing w:line="240" w:lineRule="auto"/>
        <w:ind w:left="57"/>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t>Доминирующим видом искусства на занятиях соответственно являлась музыка. Музыка, воздействуя на учащихся младших классов посредством осмысленных и особым образом организованных звуковых последовательностей, выражающих чувства и эмоции человека в звуковой сфере, выступает в качестве средства общения между людьми. Именно с ее помощью, в рамках нашего эксперимента создавались условия для того, чтобы ребенку младшего школьного возраста войти в мир духовной культуры человечества.</w:t>
      </w:r>
    </w:p>
    <w:p w:rsidR="006F4883" w:rsidRPr="00A87484" w:rsidRDefault="006F4883" w:rsidP="0082614D">
      <w:pPr>
        <w:spacing w:line="240" w:lineRule="auto"/>
        <w:ind w:left="57"/>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t>Живопись, в отличие от музыки, как искусства интонируемого смысла, является искусством, обращенным к зрению младшего школьника. Следует особо подчеркнуть, что в этот возрастной период изобразительная деятельность является ведущей художественной деятельностью младшего школьника (преобладание предметного рисунка). Следует отметить, что и музыка и живопись в совокупности наиболее полно отражают звуковой и ви</w:t>
      </w:r>
      <w:r w:rsidR="00A87484" w:rsidRPr="00A87484">
        <w:rPr>
          <w:rFonts w:ascii="Times New Roman" w:eastAsia="Calibri" w:hAnsi="Times New Roman" w:cs="Times New Roman"/>
          <w:sz w:val="28"/>
          <w:szCs w:val="28"/>
        </w:rPr>
        <w:t>зуальные</w:t>
      </w:r>
      <w:r w:rsidRPr="00A87484">
        <w:rPr>
          <w:rFonts w:ascii="Times New Roman" w:eastAsia="Calibri" w:hAnsi="Times New Roman" w:cs="Times New Roman"/>
          <w:sz w:val="28"/>
          <w:szCs w:val="28"/>
        </w:rPr>
        <w:t xml:space="preserve"> компоненты художественной картины мира.</w:t>
      </w:r>
    </w:p>
    <w:p w:rsidR="006F4883" w:rsidRPr="00A87484" w:rsidRDefault="006F4883" w:rsidP="0082614D">
      <w:pPr>
        <w:spacing w:line="240" w:lineRule="auto"/>
        <w:ind w:left="57"/>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t>Еще один выделенный вид искусства - художественная литература. В произведениях этого вида искусства доступ к сокровищницам мировой культуры осуществляется через перевод смысла с подсознательностью на осознанный уровень и наоборот. Это объясняется тем, что в литературе мысли поэтов, писателей (в отличие от композиторов и художников) излагаются на доступном общепринятом языке. В данном виде искусства особую роль играет слово. В человеческой речи младший школьник усваивает не одни только слова, но и бесконечное множество мыслей, чувств, художественных образов, логику и философию языка. Кроме того, символизм языка побуждает младшего школьника к созданию новых для себя реалий. Эти упражнения воображения, безусловно, полезны - ведь он соотносит себя реального и себя воображаемого, себя и героев из фольклора и художественных произведений, ориентируясь подобным образом в социальном пространстве.</w:t>
      </w:r>
    </w:p>
    <w:p w:rsidR="006F4883" w:rsidRPr="00A87484" w:rsidRDefault="006F4883" w:rsidP="0082614D">
      <w:pPr>
        <w:spacing w:after="0" w:line="240" w:lineRule="auto"/>
        <w:ind w:left="57"/>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t>Таким образом, содержание занятий с</w:t>
      </w:r>
      <w:r w:rsidR="00E31E05">
        <w:rPr>
          <w:rFonts w:ascii="Times New Roman" w:eastAsia="Calibri" w:hAnsi="Times New Roman" w:cs="Times New Roman"/>
          <w:sz w:val="28"/>
          <w:szCs w:val="28"/>
        </w:rPr>
        <w:t>о</w:t>
      </w:r>
      <w:r w:rsidRPr="00A87484">
        <w:rPr>
          <w:rFonts w:ascii="Times New Roman" w:eastAsia="Calibri" w:hAnsi="Times New Roman" w:cs="Times New Roman"/>
          <w:sz w:val="28"/>
          <w:szCs w:val="28"/>
        </w:rPr>
        <w:t xml:space="preserve"> школьниками в условиях экспериментальной работы, строилось на интеграции художественного материала трех видов: музыки, изобразительного искусства, литературы. Этим объясняется многозначность музыки как интегрирующей единицы.</w:t>
      </w:r>
    </w:p>
    <w:p w:rsidR="004C2416" w:rsidRPr="00A87484" w:rsidRDefault="004C2416" w:rsidP="0082614D">
      <w:pPr>
        <w:spacing w:after="0" w:line="240" w:lineRule="auto"/>
        <w:ind w:left="57"/>
        <w:jc w:val="both"/>
        <w:rPr>
          <w:rFonts w:ascii="Times New Roman" w:eastAsia="Calibri" w:hAnsi="Times New Roman" w:cs="Times New Roman"/>
          <w:sz w:val="28"/>
          <w:szCs w:val="28"/>
        </w:rPr>
      </w:pPr>
    </w:p>
    <w:p w:rsidR="004C2416" w:rsidRPr="00A87484" w:rsidRDefault="004C2416" w:rsidP="0082614D">
      <w:pPr>
        <w:spacing w:line="240" w:lineRule="auto"/>
        <w:ind w:left="57"/>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t>Какие умения интегрированные уроки позволили развить у учащихся в хо</w:t>
      </w:r>
      <w:r w:rsidR="00234341" w:rsidRPr="00A87484">
        <w:rPr>
          <w:rFonts w:ascii="Times New Roman" w:eastAsia="Calibri" w:hAnsi="Times New Roman" w:cs="Times New Roman"/>
          <w:sz w:val="28"/>
          <w:szCs w:val="28"/>
        </w:rPr>
        <w:t>де всей работы</w:t>
      </w:r>
      <w:r w:rsidRPr="00A87484">
        <w:rPr>
          <w:rFonts w:ascii="Times New Roman" w:eastAsia="Calibri" w:hAnsi="Times New Roman" w:cs="Times New Roman"/>
          <w:sz w:val="28"/>
          <w:szCs w:val="28"/>
        </w:rPr>
        <w:t>?</w:t>
      </w:r>
    </w:p>
    <w:p w:rsidR="004C2416" w:rsidRPr="00A87484" w:rsidRDefault="004C2416" w:rsidP="0082614D">
      <w:pPr>
        <w:pStyle w:val="a3"/>
        <w:numPr>
          <w:ilvl w:val="0"/>
          <w:numId w:val="14"/>
        </w:numPr>
        <w:spacing w:line="240" w:lineRule="auto"/>
        <w:ind w:left="57"/>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t>умение формулировать собственные учебные цели,  брать ответственность на себя, быть лидером группового или парного проекта, принимать решение  в случае нестандартной ситуации и переноса знаний в новую ситуацию;</w:t>
      </w:r>
    </w:p>
    <w:p w:rsidR="004C2416" w:rsidRPr="00A87484" w:rsidRDefault="004C2416" w:rsidP="0082614D">
      <w:pPr>
        <w:pStyle w:val="a3"/>
        <w:numPr>
          <w:ilvl w:val="0"/>
          <w:numId w:val="14"/>
        </w:numPr>
        <w:spacing w:line="240" w:lineRule="auto"/>
        <w:ind w:left="57"/>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t>осуществлять индивидуальную образовательную траекторию;</w:t>
      </w:r>
    </w:p>
    <w:p w:rsidR="004C2416" w:rsidRPr="00A87484" w:rsidRDefault="004C2416" w:rsidP="0082614D">
      <w:pPr>
        <w:pStyle w:val="a3"/>
        <w:numPr>
          <w:ilvl w:val="0"/>
          <w:numId w:val="14"/>
        </w:numPr>
        <w:spacing w:line="240" w:lineRule="auto"/>
        <w:ind w:left="57"/>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lastRenderedPageBreak/>
        <w:t>владение элементами художественно-творческих компетенций читателя, сл</w:t>
      </w:r>
      <w:r w:rsidR="00234341" w:rsidRPr="00A87484">
        <w:rPr>
          <w:rFonts w:ascii="Times New Roman" w:eastAsia="Calibri" w:hAnsi="Times New Roman" w:cs="Times New Roman"/>
          <w:sz w:val="28"/>
          <w:szCs w:val="28"/>
        </w:rPr>
        <w:t>ушателя, исполнителя, художника.</w:t>
      </w:r>
      <w:r w:rsidR="00A87484" w:rsidRPr="00A87484">
        <w:rPr>
          <w:rFonts w:ascii="Times New Roman" w:eastAsia="Calibri" w:hAnsi="Times New Roman" w:cs="Times New Roman"/>
          <w:sz w:val="28"/>
          <w:szCs w:val="28"/>
        </w:rPr>
        <w:t xml:space="preserve"> </w:t>
      </w:r>
      <w:r w:rsidR="00234341" w:rsidRPr="00A87484">
        <w:rPr>
          <w:rFonts w:ascii="Times New Roman" w:eastAsia="Calibri" w:hAnsi="Times New Roman" w:cs="Times New Roman"/>
          <w:sz w:val="28"/>
          <w:szCs w:val="28"/>
        </w:rPr>
        <w:t>Эмоциональное развитие учащихся,</w:t>
      </w:r>
      <w:r w:rsidRPr="00A87484">
        <w:rPr>
          <w:rFonts w:ascii="Times New Roman" w:eastAsia="Calibri" w:hAnsi="Times New Roman" w:cs="Times New Roman"/>
          <w:sz w:val="28"/>
          <w:szCs w:val="28"/>
        </w:rPr>
        <w:t xml:space="preserve"> основанное на привлечении театра, музыки, живописи, лепки, литературы, пластики движения тела;</w:t>
      </w:r>
    </w:p>
    <w:p w:rsidR="004C2416" w:rsidRPr="00A87484" w:rsidRDefault="004C2416" w:rsidP="0082614D">
      <w:pPr>
        <w:pStyle w:val="a3"/>
        <w:numPr>
          <w:ilvl w:val="0"/>
          <w:numId w:val="14"/>
        </w:numPr>
        <w:spacing w:line="240" w:lineRule="auto"/>
        <w:ind w:left="57"/>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t xml:space="preserve">умение осуществлять планирование, анализ, рефлексию, самооценку своей деятельности; </w:t>
      </w:r>
    </w:p>
    <w:p w:rsidR="004C2416" w:rsidRPr="00A87484" w:rsidRDefault="004C2416" w:rsidP="0082614D">
      <w:pPr>
        <w:pStyle w:val="a3"/>
        <w:numPr>
          <w:ilvl w:val="0"/>
          <w:numId w:val="14"/>
        </w:numPr>
        <w:spacing w:line="240" w:lineRule="auto"/>
        <w:ind w:left="57"/>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t>умение выдвигать гипотезы, ставить вопросы к наблюдаемым фактам и явлениям, оценивать начальные данные и планируемый результат;</w:t>
      </w:r>
    </w:p>
    <w:p w:rsidR="004C2416" w:rsidRPr="00A87484" w:rsidRDefault="004C2416" w:rsidP="0082614D">
      <w:pPr>
        <w:pStyle w:val="a3"/>
        <w:numPr>
          <w:ilvl w:val="0"/>
          <w:numId w:val="14"/>
        </w:numPr>
        <w:spacing w:line="240" w:lineRule="auto"/>
        <w:ind w:left="57"/>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t>понимание факта многообразия языков, владение языковой, лингвистической компетенцией;</w:t>
      </w:r>
    </w:p>
    <w:p w:rsidR="004C2416" w:rsidRPr="00A87484" w:rsidRDefault="004C2416" w:rsidP="0082614D">
      <w:pPr>
        <w:pStyle w:val="a3"/>
        <w:numPr>
          <w:ilvl w:val="0"/>
          <w:numId w:val="14"/>
        </w:numPr>
        <w:spacing w:line="240" w:lineRule="auto"/>
        <w:ind w:left="57"/>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t>умение работать в группе, искать и находить компромиссы; формирования у учащихся качеств толерантности, способности к самоопределению, самореализации;</w:t>
      </w:r>
    </w:p>
    <w:p w:rsidR="006F4883" w:rsidRPr="00E31E05" w:rsidRDefault="004C2416" w:rsidP="00E31E05">
      <w:pPr>
        <w:pStyle w:val="a3"/>
        <w:numPr>
          <w:ilvl w:val="0"/>
          <w:numId w:val="14"/>
        </w:numPr>
        <w:spacing w:line="240" w:lineRule="auto"/>
        <w:ind w:left="57"/>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t>владение навыками работы с различными</w:t>
      </w:r>
      <w:r w:rsidR="00E73C14">
        <w:rPr>
          <w:rFonts w:ascii="Times New Roman" w:eastAsia="Calibri" w:hAnsi="Times New Roman" w:cs="Times New Roman"/>
          <w:sz w:val="28"/>
          <w:szCs w:val="28"/>
        </w:rPr>
        <w:t xml:space="preserve"> устройствами информации (мульти</w:t>
      </w:r>
      <w:r w:rsidRPr="00A87484">
        <w:rPr>
          <w:rFonts w:ascii="Times New Roman" w:eastAsia="Calibri" w:hAnsi="Times New Roman" w:cs="Times New Roman"/>
          <w:sz w:val="28"/>
          <w:szCs w:val="28"/>
        </w:rPr>
        <w:t>медийные справочники, электронные учебни</w:t>
      </w:r>
      <w:r w:rsidR="00E73C14">
        <w:rPr>
          <w:rFonts w:ascii="Times New Roman" w:eastAsia="Calibri" w:hAnsi="Times New Roman" w:cs="Times New Roman"/>
          <w:sz w:val="28"/>
          <w:szCs w:val="28"/>
        </w:rPr>
        <w:t>ки, и</w:t>
      </w:r>
      <w:r w:rsidRPr="00A87484">
        <w:rPr>
          <w:rFonts w:ascii="Times New Roman" w:eastAsia="Calibri" w:hAnsi="Times New Roman" w:cs="Times New Roman"/>
          <w:sz w:val="28"/>
          <w:szCs w:val="28"/>
        </w:rPr>
        <w:t>нтернет-ресурсы, и т.п.).</w:t>
      </w:r>
    </w:p>
    <w:p w:rsidR="006F4883" w:rsidRPr="00A87484" w:rsidRDefault="006F4883" w:rsidP="0082614D">
      <w:pPr>
        <w:spacing w:line="240" w:lineRule="auto"/>
        <w:ind w:left="57"/>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t xml:space="preserve">Развивать творческие способности детей - значит развивать их воображение. </w:t>
      </w:r>
    </w:p>
    <w:p w:rsidR="006F4883" w:rsidRPr="00A87484" w:rsidRDefault="006F4883" w:rsidP="0082614D">
      <w:pPr>
        <w:spacing w:line="240" w:lineRule="auto"/>
        <w:ind w:left="57"/>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t xml:space="preserve"> “Восприятие искусства требует творчества, потому что недостаточно просто искренне пережить то чувство, которое владело автором, недостаточно разобраться и в структуре самого произведения, необходимо еще творчески преодолеть свое собственное чувство”. (Выготский Л. С. )</w:t>
      </w:r>
    </w:p>
    <w:p w:rsidR="006F4883" w:rsidRPr="00A87484" w:rsidRDefault="006F4883" w:rsidP="0082614D">
      <w:pPr>
        <w:spacing w:line="240" w:lineRule="auto"/>
        <w:ind w:left="57"/>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t>Интегрированные уроки дают ученику достаточно широкое и яркое представление о мире, в котором он живет, о взаимосвязи явлений и предметов, о взаимопомощи, о существовании многообразного мира материальной и художественной культуры.</w:t>
      </w:r>
    </w:p>
    <w:p w:rsidR="006F4883" w:rsidRPr="00A87484" w:rsidRDefault="006F4883" w:rsidP="0082614D">
      <w:pPr>
        <w:spacing w:line="240" w:lineRule="auto"/>
        <w:ind w:left="57"/>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t>Основной акцент приходится не столько на развитие образного мышления. Интегрированные уроки также предполагают обязательное развитие творческой активности учащихся. Это позволяет использовать содержание всех учебных предметов, привлекать сведения из различных областей науки, культуры, искусства, обращаясь к явлениям и событиям окружающей жизни.</w:t>
      </w:r>
    </w:p>
    <w:p w:rsidR="006F4883" w:rsidRPr="00A87484" w:rsidRDefault="006F4883" w:rsidP="0082614D">
      <w:pPr>
        <w:spacing w:line="240" w:lineRule="auto"/>
        <w:ind w:left="57"/>
        <w:jc w:val="both"/>
        <w:rPr>
          <w:rFonts w:ascii="Times New Roman" w:eastAsia="Calibri" w:hAnsi="Times New Roman" w:cs="Times New Roman"/>
          <w:b/>
          <w:sz w:val="28"/>
          <w:szCs w:val="28"/>
        </w:rPr>
      </w:pPr>
      <w:r w:rsidRPr="00A87484">
        <w:rPr>
          <w:rFonts w:ascii="Times New Roman" w:eastAsia="Calibri" w:hAnsi="Times New Roman" w:cs="Times New Roman"/>
          <w:b/>
          <w:sz w:val="28"/>
          <w:szCs w:val="28"/>
        </w:rPr>
        <w:t xml:space="preserve">Потребность в возникновении интегрированных уроков объясняется целым рядом причин. </w:t>
      </w:r>
    </w:p>
    <w:p w:rsidR="006F4883" w:rsidRPr="00A87484" w:rsidRDefault="006F4883" w:rsidP="003359AC">
      <w:pPr>
        <w:pStyle w:val="a3"/>
        <w:numPr>
          <w:ilvl w:val="0"/>
          <w:numId w:val="10"/>
        </w:numPr>
        <w:spacing w:line="240" w:lineRule="auto"/>
        <w:ind w:left="57"/>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t>Во-первых, интегрированные уроки развивают потенциал самих учащихся, побуждают к активному познанию окружающей действительности, к осмыслению и нахождению причинно-следственных связей, к развитию логики, мышления, коммуникативных способностей.</w:t>
      </w:r>
    </w:p>
    <w:p w:rsidR="006F4883" w:rsidRPr="00A87484" w:rsidRDefault="006F4883" w:rsidP="003359AC">
      <w:pPr>
        <w:pStyle w:val="a3"/>
        <w:numPr>
          <w:ilvl w:val="0"/>
          <w:numId w:val="10"/>
        </w:numPr>
        <w:spacing w:line="240" w:lineRule="auto"/>
        <w:ind w:left="57"/>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t xml:space="preserve">Во- вторых, форма проведения интегрированных уроков нестандартна, интересна. Использование различных видов работы в течение урока поддерживает внимание учеников на высоком уровне, что позволяет говорить о достаточной эффективности уроков. Интегрированные уроки раскрывают значительные педагогические возможности. Такие уроки снимают утомляемость, </w:t>
      </w:r>
      <w:r w:rsidRPr="00A87484">
        <w:rPr>
          <w:rFonts w:ascii="Times New Roman" w:eastAsia="Calibri" w:hAnsi="Times New Roman" w:cs="Times New Roman"/>
          <w:sz w:val="28"/>
          <w:szCs w:val="28"/>
        </w:rPr>
        <w:lastRenderedPageBreak/>
        <w:t>перенапряжение учащихся за счет переключения на разнообразные виды деятельности, резко повышают познавательный интерес, служат развитию у школьников воображения, внимания, мышления, речи и памяти.</w:t>
      </w:r>
    </w:p>
    <w:p w:rsidR="006F4883" w:rsidRPr="00A87484" w:rsidRDefault="006F4883" w:rsidP="003359AC">
      <w:pPr>
        <w:pStyle w:val="a3"/>
        <w:numPr>
          <w:ilvl w:val="0"/>
          <w:numId w:val="10"/>
        </w:numPr>
        <w:spacing w:line="240" w:lineRule="auto"/>
        <w:ind w:left="57"/>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t>В-третьих, интеграция в современном обществе объясняет необходимость интеграции в образовании. Современному обществу необходимы высококлассные, хорошо подготовленные специалисты. Для удовлетворения этой потребности: подготовку образованных, хорошо подготовленных специалистов, необходимо начинать с младших классов, чему и способствует интеграция в начальной школе.</w:t>
      </w:r>
    </w:p>
    <w:p w:rsidR="006F4883" w:rsidRPr="00A87484" w:rsidRDefault="006F4883" w:rsidP="003359AC">
      <w:pPr>
        <w:pStyle w:val="a3"/>
        <w:numPr>
          <w:ilvl w:val="0"/>
          <w:numId w:val="10"/>
        </w:numPr>
        <w:spacing w:line="240" w:lineRule="auto"/>
        <w:ind w:left="57"/>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t>В-четвертых, за счет усиления межпредметных связей высвобождаются учебные часы, которые можно использовать для изучения иностранного языка, для углубленного изучения изобразительного искусства, музыки, для развития деятельности учащихся, а также дополнительных уроков практической направленности.</w:t>
      </w:r>
    </w:p>
    <w:p w:rsidR="006F4883" w:rsidRPr="00E31E05" w:rsidRDefault="006F4883" w:rsidP="00E31E05">
      <w:pPr>
        <w:pStyle w:val="a3"/>
        <w:numPr>
          <w:ilvl w:val="0"/>
          <w:numId w:val="10"/>
        </w:numPr>
        <w:spacing w:line="240" w:lineRule="auto"/>
        <w:ind w:left="57"/>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t>В-пятых, интеграция дает возможность для самореализации, самовыражения, творчества учителя, способствует раскрытию способностей.</w:t>
      </w:r>
    </w:p>
    <w:p w:rsidR="006F4883" w:rsidRPr="00A87484" w:rsidRDefault="006F4883" w:rsidP="0082614D">
      <w:pPr>
        <w:spacing w:line="240" w:lineRule="auto"/>
        <w:ind w:left="57"/>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t xml:space="preserve">Приобщение к музыке тесно связано </w:t>
      </w:r>
      <w:r w:rsidR="00D966C9" w:rsidRPr="00A87484">
        <w:rPr>
          <w:rFonts w:ascii="Times New Roman" w:eastAsia="Calibri" w:hAnsi="Times New Roman" w:cs="Times New Roman"/>
          <w:sz w:val="28"/>
          <w:szCs w:val="28"/>
        </w:rPr>
        <w:t xml:space="preserve"> и </w:t>
      </w:r>
      <w:r w:rsidRPr="00A87484">
        <w:rPr>
          <w:rFonts w:ascii="Times New Roman" w:eastAsia="Calibri" w:hAnsi="Times New Roman" w:cs="Times New Roman"/>
          <w:sz w:val="28"/>
          <w:szCs w:val="28"/>
        </w:rPr>
        <w:t xml:space="preserve">с приобщением к исконной русской культуре, к истории, к истокам, которые давали нашим предкам лад в душе и мире. Огромное единство музыки и слова ярко проявляется на уроках </w:t>
      </w:r>
      <w:r w:rsidR="00D966C9" w:rsidRPr="00A87484">
        <w:rPr>
          <w:rFonts w:ascii="Times New Roman" w:eastAsia="Calibri" w:hAnsi="Times New Roman" w:cs="Times New Roman"/>
          <w:sz w:val="28"/>
          <w:szCs w:val="28"/>
        </w:rPr>
        <w:t>.</w:t>
      </w:r>
    </w:p>
    <w:p w:rsidR="006F4883" w:rsidRPr="00A87484" w:rsidRDefault="006F4883" w:rsidP="0082614D">
      <w:pPr>
        <w:spacing w:line="240" w:lineRule="auto"/>
        <w:ind w:left="57"/>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t xml:space="preserve">На музыкальных занятиях школьники встречаются с произведениями не только специально написанными для детей, но и выходящими за пределы детского репертуара – с сочинениями классическими и современными, отечественных и зарубежных композиторов, а также с музыкальным фольклором разных народов. При этом способность школьников к эмоционально - непосредственному и в то же время основанному на размышлении, осмысленному восприятию музыкальной классики, свидетельствует о степени их музыкального развития, музыкальной культуры. Музыка, выполняя множество жизненно-важных задач, призвана решать самую главную – воспитать в детях чувство внутренней причастности к духовной культуре человечества, воспитать жизненную позицию школьников в мире музыки. </w:t>
      </w:r>
    </w:p>
    <w:p w:rsidR="006F4883" w:rsidRPr="00A87484" w:rsidRDefault="006F4883" w:rsidP="0082614D">
      <w:pPr>
        <w:spacing w:line="240" w:lineRule="auto"/>
        <w:ind w:left="57"/>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t xml:space="preserve">Учиться слушать музыку учащиеся должны непрерывно на протяжении всего урока: и во время пения, и во время игры на инструментах, и в моменты, требующие наибольшего внимания, сосредоточенности и напряжения душевных сил, когда они выступают в роли собственно слушателя. </w:t>
      </w:r>
    </w:p>
    <w:p w:rsidR="006F4883" w:rsidRPr="00A87484" w:rsidRDefault="006F4883" w:rsidP="0082614D">
      <w:pPr>
        <w:spacing w:line="240" w:lineRule="auto"/>
        <w:ind w:left="57"/>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t xml:space="preserve">Понимая проблему развития музыкального восприятия, педагог на протяжении всего занятия побуждает детей прислушиваться к звучащей музыке. Только тогда, когда дети будут чувствовать и осознавать характер музыки, выражать его в своей творческой деятельности, приобретенные навыки и умения пойдут на пользу их музыкального развития. </w:t>
      </w:r>
    </w:p>
    <w:p w:rsidR="006F4883" w:rsidRPr="00A87484" w:rsidRDefault="006F4883" w:rsidP="0082614D">
      <w:pPr>
        <w:spacing w:line="240" w:lineRule="auto"/>
        <w:ind w:left="57"/>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t>Музыка изменяет восприятие времени и пространства. Музыка помогает понять глубокий смысл жизни.</w:t>
      </w:r>
    </w:p>
    <w:p w:rsidR="006F4883" w:rsidRPr="00A87484" w:rsidRDefault="00D7387A" w:rsidP="0082614D">
      <w:pPr>
        <w:spacing w:line="240" w:lineRule="auto"/>
        <w:ind w:left="57"/>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lastRenderedPageBreak/>
        <w:t xml:space="preserve">Например  урок в </w:t>
      </w:r>
      <w:r w:rsidR="006F4883" w:rsidRPr="00A87484">
        <w:rPr>
          <w:rFonts w:ascii="Times New Roman" w:eastAsia="Calibri" w:hAnsi="Times New Roman" w:cs="Times New Roman"/>
          <w:sz w:val="28"/>
          <w:szCs w:val="28"/>
        </w:rPr>
        <w:t xml:space="preserve"> 3 классе « Образ матери в музыке и изобразительном искусстве,  в 6 классе « Великая сила искусства». </w:t>
      </w:r>
    </w:p>
    <w:p w:rsidR="006F4883" w:rsidRPr="00A87484" w:rsidRDefault="006F4883" w:rsidP="0082614D">
      <w:pPr>
        <w:spacing w:line="240" w:lineRule="auto"/>
        <w:ind w:left="57"/>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t>Цели урока</w:t>
      </w:r>
      <w:r w:rsidR="00D7387A" w:rsidRPr="00A87484">
        <w:rPr>
          <w:rFonts w:ascii="Times New Roman" w:eastAsia="Calibri" w:hAnsi="Times New Roman" w:cs="Times New Roman"/>
          <w:sz w:val="28"/>
          <w:szCs w:val="28"/>
        </w:rPr>
        <w:t xml:space="preserve"> таковы</w:t>
      </w:r>
      <w:r w:rsidRPr="00A87484">
        <w:rPr>
          <w:rFonts w:ascii="Times New Roman" w:eastAsia="Calibri" w:hAnsi="Times New Roman" w:cs="Times New Roman"/>
          <w:sz w:val="28"/>
          <w:szCs w:val="28"/>
        </w:rPr>
        <w:t>:</w:t>
      </w:r>
    </w:p>
    <w:p w:rsidR="006F4883" w:rsidRPr="00A87484" w:rsidRDefault="006F4883" w:rsidP="0082614D">
      <w:pPr>
        <w:spacing w:line="240" w:lineRule="auto"/>
        <w:ind w:left="57"/>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t xml:space="preserve"> 1.Развитие опыта эмоционально - ценностного отношения к искусству как социально- культурной форме освоения мира, воздействующей на человека и общество. </w:t>
      </w:r>
    </w:p>
    <w:p w:rsidR="006F4883" w:rsidRPr="00A87484" w:rsidRDefault="006F4883" w:rsidP="0082614D">
      <w:pPr>
        <w:spacing w:line="240" w:lineRule="auto"/>
        <w:ind w:left="57"/>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t xml:space="preserve"> 2.Развитие эмоционально- эстетического восприятия действительности, художественно- творческих способностей. </w:t>
      </w:r>
    </w:p>
    <w:p w:rsidR="006F4883" w:rsidRPr="00A87484" w:rsidRDefault="006F4883" w:rsidP="00D966C9">
      <w:pPr>
        <w:spacing w:line="240" w:lineRule="auto"/>
        <w:ind w:left="57"/>
        <w:rPr>
          <w:rFonts w:ascii="Times New Roman" w:eastAsia="Calibri" w:hAnsi="Times New Roman" w:cs="Times New Roman"/>
          <w:sz w:val="28"/>
          <w:szCs w:val="28"/>
        </w:rPr>
      </w:pPr>
      <w:r w:rsidRPr="00A87484">
        <w:rPr>
          <w:rFonts w:ascii="Times New Roman" w:eastAsia="Calibri" w:hAnsi="Times New Roman" w:cs="Times New Roman"/>
          <w:sz w:val="28"/>
          <w:szCs w:val="28"/>
        </w:rPr>
        <w:t xml:space="preserve"> 3.Воспитание культуры восприятия произведений искусства, через обобщение представлений учащихся о взаимосвязях музыки, литературы и живописи. </w:t>
      </w:r>
    </w:p>
    <w:p w:rsidR="006F4883" w:rsidRPr="00A87484" w:rsidRDefault="006F4883" w:rsidP="00D966C9">
      <w:pPr>
        <w:spacing w:line="240" w:lineRule="auto"/>
        <w:ind w:left="57"/>
        <w:rPr>
          <w:rFonts w:ascii="Times New Roman" w:eastAsia="Calibri" w:hAnsi="Times New Roman" w:cs="Times New Roman"/>
          <w:sz w:val="28"/>
          <w:szCs w:val="28"/>
        </w:rPr>
      </w:pPr>
      <w:r w:rsidRPr="00A87484">
        <w:rPr>
          <w:rFonts w:ascii="Times New Roman" w:eastAsia="Calibri" w:hAnsi="Times New Roman" w:cs="Times New Roman"/>
          <w:sz w:val="28"/>
          <w:szCs w:val="28"/>
        </w:rPr>
        <w:t xml:space="preserve"> 4.Развитие познавательных и вокально</w:t>
      </w:r>
      <w:r w:rsidR="00D966C9" w:rsidRPr="00A87484">
        <w:rPr>
          <w:rFonts w:ascii="Times New Roman" w:eastAsia="Calibri" w:hAnsi="Times New Roman" w:cs="Times New Roman"/>
          <w:sz w:val="28"/>
          <w:szCs w:val="28"/>
        </w:rPr>
        <w:t xml:space="preserve"> </w:t>
      </w:r>
      <w:r w:rsidRPr="00A87484">
        <w:rPr>
          <w:rFonts w:ascii="Times New Roman" w:eastAsia="Calibri" w:hAnsi="Times New Roman" w:cs="Times New Roman"/>
          <w:sz w:val="28"/>
          <w:szCs w:val="28"/>
        </w:rPr>
        <w:t xml:space="preserve">- хоровых навыков. </w:t>
      </w:r>
    </w:p>
    <w:p w:rsidR="006F4883" w:rsidRPr="00A87484" w:rsidRDefault="006F4883" w:rsidP="00D966C9">
      <w:pPr>
        <w:spacing w:line="240" w:lineRule="auto"/>
        <w:ind w:left="57"/>
        <w:rPr>
          <w:rFonts w:ascii="Times New Roman" w:eastAsia="Calibri" w:hAnsi="Times New Roman" w:cs="Times New Roman"/>
          <w:sz w:val="28"/>
          <w:szCs w:val="28"/>
        </w:rPr>
      </w:pPr>
      <w:r w:rsidRPr="00A87484">
        <w:rPr>
          <w:rFonts w:ascii="Times New Roman" w:eastAsia="Calibri" w:hAnsi="Times New Roman" w:cs="Times New Roman"/>
          <w:sz w:val="28"/>
          <w:szCs w:val="28"/>
        </w:rPr>
        <w:t xml:space="preserve"> 5.подчеркнуть взаимосвязь 3-х видов искусства</w:t>
      </w:r>
      <w:r w:rsidR="00D966C9" w:rsidRPr="00A87484">
        <w:rPr>
          <w:rFonts w:ascii="Times New Roman" w:eastAsia="Calibri" w:hAnsi="Times New Roman" w:cs="Times New Roman"/>
          <w:sz w:val="28"/>
          <w:szCs w:val="28"/>
        </w:rPr>
        <w:t xml:space="preserve">  (</w:t>
      </w:r>
      <w:r w:rsidRPr="00A87484">
        <w:rPr>
          <w:rFonts w:ascii="Times New Roman" w:eastAsia="Calibri" w:hAnsi="Times New Roman" w:cs="Times New Roman"/>
          <w:sz w:val="28"/>
          <w:szCs w:val="28"/>
        </w:rPr>
        <w:t>музыкального, изобразительного, поэтического</w:t>
      </w:r>
      <w:r w:rsidR="00D966C9" w:rsidRPr="00A87484">
        <w:rPr>
          <w:rFonts w:ascii="Times New Roman" w:eastAsia="Calibri" w:hAnsi="Times New Roman" w:cs="Times New Roman"/>
          <w:sz w:val="28"/>
          <w:szCs w:val="28"/>
        </w:rPr>
        <w:t>)</w:t>
      </w:r>
    </w:p>
    <w:p w:rsidR="006F4883" w:rsidRPr="00A87484" w:rsidRDefault="006F4883" w:rsidP="0082614D">
      <w:pPr>
        <w:spacing w:line="240" w:lineRule="auto"/>
        <w:ind w:left="57"/>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t xml:space="preserve">Задачи урока: </w:t>
      </w:r>
    </w:p>
    <w:p w:rsidR="006F4883" w:rsidRPr="00A87484" w:rsidRDefault="006F4883" w:rsidP="0082614D">
      <w:pPr>
        <w:spacing w:line="240" w:lineRule="auto"/>
        <w:ind w:left="57"/>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t xml:space="preserve"> 1.Выяснить какие вопросы и проблемы поднимают в своих произведениях художники, музыканты и поэты. </w:t>
      </w:r>
    </w:p>
    <w:p w:rsidR="006F4883" w:rsidRPr="00A87484" w:rsidRDefault="006F4883" w:rsidP="0082614D">
      <w:pPr>
        <w:spacing w:line="240" w:lineRule="auto"/>
        <w:ind w:left="57"/>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t xml:space="preserve"> 2.Какие общечеловеческие ценности несут сквозь время произведения искусства. </w:t>
      </w:r>
    </w:p>
    <w:p w:rsidR="006F4883" w:rsidRPr="00A87484" w:rsidRDefault="006F4883" w:rsidP="0082614D">
      <w:pPr>
        <w:spacing w:line="240" w:lineRule="auto"/>
        <w:ind w:left="57"/>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t xml:space="preserve"> 3.Закрепить понятие выразительные средства в музыке, литературе и живописи. </w:t>
      </w:r>
    </w:p>
    <w:p w:rsidR="004C2416" w:rsidRPr="00A87484" w:rsidRDefault="006F4883" w:rsidP="003359AC">
      <w:pPr>
        <w:spacing w:line="240" w:lineRule="auto"/>
        <w:ind w:left="57"/>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t>Нахождение внутренних связей между данными видами искусств, их жизненной основы. Получение новых знаний в области музыки. При</w:t>
      </w:r>
      <w:r w:rsidR="00D7387A" w:rsidRPr="00A87484">
        <w:rPr>
          <w:rFonts w:ascii="Times New Roman" w:eastAsia="Calibri" w:hAnsi="Times New Roman" w:cs="Times New Roman"/>
          <w:sz w:val="28"/>
          <w:szCs w:val="28"/>
        </w:rPr>
        <w:t>менение средств выразительности</w:t>
      </w:r>
      <w:r w:rsidRPr="00A87484">
        <w:rPr>
          <w:rFonts w:ascii="Times New Roman" w:eastAsia="Calibri" w:hAnsi="Times New Roman" w:cs="Times New Roman"/>
          <w:sz w:val="28"/>
          <w:szCs w:val="28"/>
        </w:rPr>
        <w:t>, расширение музыкального и художественного кругозора.</w:t>
      </w:r>
    </w:p>
    <w:p w:rsidR="006F4883" w:rsidRPr="00A87484" w:rsidRDefault="006F4883" w:rsidP="003359AC">
      <w:pPr>
        <w:spacing w:after="0" w:line="240" w:lineRule="auto"/>
        <w:ind w:left="57"/>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t>Отдельные науки изучают отдельные области нашего огромного мира. В школе же мы должны сделать обратное – из тех знаний, которые ученик получает в различных областях, он должен представить себе гармон</w:t>
      </w:r>
      <w:r w:rsidR="003359AC" w:rsidRPr="00A87484">
        <w:rPr>
          <w:rFonts w:ascii="Times New Roman" w:eastAsia="Calibri" w:hAnsi="Times New Roman" w:cs="Times New Roman"/>
          <w:sz w:val="28"/>
          <w:szCs w:val="28"/>
        </w:rPr>
        <w:t>ичную картину действительности.</w:t>
      </w:r>
    </w:p>
    <w:p w:rsidR="006F4883" w:rsidRPr="00A87484" w:rsidRDefault="006F4883" w:rsidP="003359AC">
      <w:pPr>
        <w:spacing w:after="0" w:line="240" w:lineRule="auto"/>
        <w:ind w:left="57"/>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t>Ещё К. Ушинский утверждал, что педагог, желающий что-нибудь прочно запечатлеть в сознании детей, должен позаботиться о том, чтобы как можно больше органов чувств прин</w:t>
      </w:r>
      <w:r w:rsidR="003359AC" w:rsidRPr="00A87484">
        <w:rPr>
          <w:rFonts w:ascii="Times New Roman" w:eastAsia="Calibri" w:hAnsi="Times New Roman" w:cs="Times New Roman"/>
          <w:sz w:val="28"/>
          <w:szCs w:val="28"/>
        </w:rPr>
        <w:t>яли участие в акте запоминания.</w:t>
      </w:r>
    </w:p>
    <w:p w:rsidR="006F4883" w:rsidRPr="00A87484" w:rsidRDefault="006F4883" w:rsidP="003359AC">
      <w:pPr>
        <w:spacing w:after="0" w:line="240" w:lineRule="auto"/>
        <w:ind w:left="57"/>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t>Сочетание музыки, поэзии, истории, изобразительного искусства даёт учителю безграничные возможности сделать уроки увлекательн</w:t>
      </w:r>
      <w:r w:rsidR="003359AC" w:rsidRPr="00A87484">
        <w:rPr>
          <w:rFonts w:ascii="Times New Roman" w:eastAsia="Calibri" w:hAnsi="Times New Roman" w:cs="Times New Roman"/>
          <w:sz w:val="28"/>
          <w:szCs w:val="28"/>
        </w:rPr>
        <w:t>ыми и интересными для учеников.</w:t>
      </w:r>
    </w:p>
    <w:p w:rsidR="006F4883" w:rsidRPr="00A87484" w:rsidRDefault="006F4883" w:rsidP="003359AC">
      <w:pPr>
        <w:spacing w:after="0" w:line="240" w:lineRule="auto"/>
        <w:ind w:left="57"/>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t>Художники создают наглядные образы. Они могут не только услышать, прочитать, но и увидеть яркий образ и соотнести его с музыкальны</w:t>
      </w:r>
      <w:r w:rsidR="003359AC" w:rsidRPr="00A87484">
        <w:rPr>
          <w:rFonts w:ascii="Times New Roman" w:eastAsia="Calibri" w:hAnsi="Times New Roman" w:cs="Times New Roman"/>
          <w:sz w:val="28"/>
          <w:szCs w:val="28"/>
        </w:rPr>
        <w:t>м и литературным произведением.</w:t>
      </w:r>
    </w:p>
    <w:p w:rsidR="006F4883" w:rsidRPr="00A87484" w:rsidRDefault="006F4883" w:rsidP="003359AC">
      <w:pPr>
        <w:spacing w:after="0" w:line="240" w:lineRule="auto"/>
        <w:ind w:left="57"/>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t xml:space="preserve">Проследить связь музыки с живописью довольно сложно, но она существует, и эти два вида искусства тесно связаны между собой. Великие талантливые музыканты вдохновляли художников на создание портретной живописи: портрет </w:t>
      </w:r>
      <w:r w:rsidRPr="00A87484">
        <w:rPr>
          <w:rFonts w:ascii="Times New Roman" w:eastAsia="Calibri" w:hAnsi="Times New Roman" w:cs="Times New Roman"/>
          <w:sz w:val="28"/>
          <w:szCs w:val="28"/>
        </w:rPr>
        <w:lastRenderedPageBreak/>
        <w:t>М. Мусоргского написал И.Репин, Ф. Шаляпина – В. Серов, К. Коровин, С. Рахма</w:t>
      </w:r>
      <w:r w:rsidR="003359AC" w:rsidRPr="00A87484">
        <w:rPr>
          <w:rFonts w:ascii="Times New Roman" w:eastAsia="Calibri" w:hAnsi="Times New Roman" w:cs="Times New Roman"/>
          <w:sz w:val="28"/>
          <w:szCs w:val="28"/>
        </w:rPr>
        <w:t>нинова – К.Сомов, Л. Пастернак.</w:t>
      </w:r>
    </w:p>
    <w:p w:rsidR="006F4883" w:rsidRPr="00A87484" w:rsidRDefault="006F4883" w:rsidP="0082614D">
      <w:pPr>
        <w:spacing w:after="0" w:line="240" w:lineRule="auto"/>
        <w:ind w:left="57"/>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t xml:space="preserve"> Создание многих пейзажных образов принадлежат композиторам – классикам: П.И.Чайковскому «Времена года», Э.Григу «Утро», а также композиторам - импрессионистам – К.Дебюсси, М.Равелю. Их творчество во многом обогатило выразительные средства музыки, особенно сферу  гармонии, достигшей большой красоты и утончённости. Слушая на уроке музыки пьесу М.Равеля «Игра воды», учащиеся могут запечатлеть ее в рисунке.</w:t>
      </w:r>
    </w:p>
    <w:p w:rsidR="006F4883" w:rsidRPr="00A87484" w:rsidRDefault="006F4883" w:rsidP="0082614D">
      <w:pPr>
        <w:spacing w:after="0" w:line="240" w:lineRule="auto"/>
        <w:ind w:left="57"/>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t>Использование разных искусств на уроках искусства позволяет "озвучить" и "оживописать" текст, картину и музыку, пробудить у учащихся целую гамму чувств и ассоциаций.</w:t>
      </w:r>
      <w:r w:rsidR="009A48D2" w:rsidRPr="00A87484">
        <w:rPr>
          <w:rFonts w:ascii="Times New Roman" w:eastAsia="Calibri" w:hAnsi="Times New Roman" w:cs="Times New Roman"/>
          <w:sz w:val="28"/>
          <w:szCs w:val="28"/>
        </w:rPr>
        <w:t xml:space="preserve"> </w:t>
      </w:r>
      <w:r w:rsidRPr="00A87484">
        <w:rPr>
          <w:rFonts w:ascii="Times New Roman" w:eastAsia="Calibri" w:hAnsi="Times New Roman" w:cs="Times New Roman"/>
          <w:sz w:val="28"/>
          <w:szCs w:val="28"/>
        </w:rPr>
        <w:t>Целостную картину мира могут вызвать и синтетические виды искусства - кино, театр</w:t>
      </w:r>
      <w:r w:rsidRPr="00A87484">
        <w:rPr>
          <w:rFonts w:ascii="Times New Roman" w:eastAsia="Calibri" w:hAnsi="Times New Roman" w:cs="Times New Roman"/>
          <w:b/>
          <w:sz w:val="28"/>
          <w:szCs w:val="28"/>
        </w:rPr>
        <w:t xml:space="preserve">. </w:t>
      </w:r>
      <w:r w:rsidRPr="00A87484">
        <w:rPr>
          <w:rFonts w:ascii="Times New Roman" w:eastAsia="Calibri" w:hAnsi="Times New Roman" w:cs="Times New Roman"/>
          <w:sz w:val="28"/>
          <w:szCs w:val="28"/>
        </w:rPr>
        <w:t>Вместе с тем использование произведений искусств на уроках искусства может иметь и другой смысл - развитие чувств и эмоциональной сферы учащихся. В идеале ученик должен воспринимать и произведение искусства с включением всех механизмов синестезии. В этой связи В.В. Вансалов замечал, что можно "слышать" живопись и "видеть" музыку.</w:t>
      </w:r>
    </w:p>
    <w:p w:rsidR="006F4883" w:rsidRPr="00A87484" w:rsidRDefault="006F4883" w:rsidP="0082614D">
      <w:pPr>
        <w:spacing w:line="240" w:lineRule="auto"/>
        <w:ind w:left="57"/>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t>Полезно предварять слушание музыки вступительным словом учителя - лаконичным, емким по содержанию, способным заинтересовать детскую аудиторию, увлечь заинтересовать ребенка, сфокусировав его внимание на «объекте</w:t>
      </w:r>
      <w:r w:rsidR="00D7387A" w:rsidRPr="00A87484">
        <w:rPr>
          <w:rFonts w:ascii="Times New Roman" w:eastAsia="Calibri" w:hAnsi="Times New Roman" w:cs="Times New Roman"/>
          <w:sz w:val="28"/>
          <w:szCs w:val="28"/>
        </w:rPr>
        <w:t>»</w:t>
      </w:r>
      <w:r w:rsidRPr="00A87484">
        <w:rPr>
          <w:rFonts w:ascii="Times New Roman" w:eastAsia="Calibri" w:hAnsi="Times New Roman" w:cs="Times New Roman"/>
          <w:sz w:val="28"/>
          <w:szCs w:val="28"/>
        </w:rPr>
        <w:t>.</w:t>
      </w:r>
    </w:p>
    <w:p w:rsidR="00592E49" w:rsidRPr="00A87484" w:rsidRDefault="00592E49" w:rsidP="00234341">
      <w:pPr>
        <w:pStyle w:val="ab"/>
        <w:spacing w:before="0" w:beforeAutospacing="0" w:after="200" w:afterAutospacing="0" w:line="276" w:lineRule="auto"/>
        <w:ind w:left="57"/>
        <w:rPr>
          <w:rFonts w:eastAsia="Calibri"/>
          <w:bCs/>
          <w:color w:val="000000"/>
          <w:kern w:val="24"/>
          <w:sz w:val="28"/>
          <w:szCs w:val="28"/>
        </w:rPr>
      </w:pPr>
      <w:r w:rsidRPr="00A87484">
        <w:rPr>
          <w:rFonts w:eastAsia="Calibri"/>
          <w:sz w:val="28"/>
          <w:szCs w:val="28"/>
        </w:rPr>
        <w:t xml:space="preserve"> Подтверждение</w:t>
      </w:r>
      <w:r w:rsidR="00E627C6" w:rsidRPr="00A87484">
        <w:rPr>
          <w:rFonts w:eastAsia="Calibri"/>
          <w:sz w:val="28"/>
          <w:szCs w:val="28"/>
        </w:rPr>
        <w:t xml:space="preserve"> </w:t>
      </w:r>
      <w:r w:rsidRPr="00A87484">
        <w:rPr>
          <w:rFonts w:eastAsia="Calibri"/>
          <w:i/>
          <w:sz w:val="28"/>
          <w:szCs w:val="28"/>
        </w:rPr>
        <w:t>гипотезы</w:t>
      </w:r>
      <w:r w:rsidR="005D58F3" w:rsidRPr="00A87484">
        <w:rPr>
          <w:rFonts w:eastAsia="Calibri"/>
          <w:sz w:val="28"/>
          <w:szCs w:val="28"/>
        </w:rPr>
        <w:t>:</w:t>
      </w:r>
      <w:r w:rsidR="00234341" w:rsidRPr="00A87484">
        <w:rPr>
          <w:rFonts w:eastAsia="Calibri"/>
          <w:sz w:val="28"/>
          <w:szCs w:val="28"/>
        </w:rPr>
        <w:t xml:space="preserve">  Таким образом, </w:t>
      </w:r>
      <w:r w:rsidR="00234341" w:rsidRPr="00A87484">
        <w:rPr>
          <w:rFonts w:eastAsia="Calibri"/>
          <w:bCs/>
          <w:color w:val="000000"/>
          <w:kern w:val="24"/>
          <w:sz w:val="28"/>
          <w:szCs w:val="28"/>
        </w:rPr>
        <w:t xml:space="preserve">систематически синтезируя музыку с изобразительным искусством, литературой и историей, создаю условия для развития образного мышления школьников. </w:t>
      </w:r>
    </w:p>
    <w:p w:rsidR="00FD4CAF" w:rsidRPr="00A87484" w:rsidRDefault="00D7387A" w:rsidP="0082614D">
      <w:pPr>
        <w:spacing w:line="240" w:lineRule="auto"/>
        <w:ind w:left="57"/>
        <w:jc w:val="both"/>
        <w:rPr>
          <w:rFonts w:ascii="Times New Roman" w:eastAsia="Calibri" w:hAnsi="Times New Roman" w:cs="Times New Roman"/>
          <w:sz w:val="28"/>
          <w:szCs w:val="28"/>
        </w:rPr>
      </w:pPr>
      <w:r w:rsidRPr="00A87484">
        <w:rPr>
          <w:rFonts w:ascii="Times New Roman" w:eastAsia="Calibri" w:hAnsi="Times New Roman" w:cs="Times New Roman"/>
          <w:i/>
          <w:sz w:val="28"/>
          <w:szCs w:val="28"/>
        </w:rPr>
        <w:t>Р</w:t>
      </w:r>
      <w:r w:rsidR="00FD4CAF" w:rsidRPr="00A87484">
        <w:rPr>
          <w:rFonts w:ascii="Times New Roman" w:eastAsia="Calibri" w:hAnsi="Times New Roman" w:cs="Times New Roman"/>
          <w:i/>
          <w:sz w:val="28"/>
          <w:szCs w:val="28"/>
        </w:rPr>
        <w:t>езультативность</w:t>
      </w:r>
      <w:r w:rsidR="00FD4CAF" w:rsidRPr="00A87484">
        <w:rPr>
          <w:rFonts w:ascii="Times New Roman" w:eastAsia="Calibri" w:hAnsi="Times New Roman" w:cs="Times New Roman"/>
          <w:sz w:val="28"/>
          <w:szCs w:val="28"/>
        </w:rPr>
        <w:t>:</w:t>
      </w:r>
    </w:p>
    <w:p w:rsidR="004D0D1C" w:rsidRPr="00A87484" w:rsidRDefault="00FD4CAF" w:rsidP="0082614D">
      <w:pPr>
        <w:spacing w:line="240" w:lineRule="auto"/>
        <w:ind w:left="57"/>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t>Образовательным результатом интеграции музыки с изобразительным искусством, литературой по отношению к обучающимся, считаю:</w:t>
      </w:r>
    </w:p>
    <w:p w:rsidR="00F71E42" w:rsidRPr="00A87484" w:rsidRDefault="00F71E42" w:rsidP="0082614D">
      <w:pPr>
        <w:pStyle w:val="a3"/>
        <w:numPr>
          <w:ilvl w:val="0"/>
          <w:numId w:val="12"/>
        </w:numPr>
        <w:ind w:left="57"/>
        <w:rPr>
          <w:rFonts w:ascii="Times New Roman" w:hAnsi="Times New Roman" w:cs="Times New Roman"/>
          <w:sz w:val="28"/>
          <w:szCs w:val="28"/>
        </w:rPr>
      </w:pPr>
      <w:r w:rsidRPr="00A87484">
        <w:rPr>
          <w:rFonts w:ascii="Times New Roman" w:hAnsi="Times New Roman" w:cs="Times New Roman"/>
          <w:sz w:val="28"/>
          <w:szCs w:val="28"/>
        </w:rPr>
        <w:t>В повышении уровня знаний учащихся по предмету, который проявляется в глубине усваиваемых понятий, закономерностей за счет их многранной интерпретации с использованием сведений интегрируемых наук;</w:t>
      </w:r>
    </w:p>
    <w:p w:rsidR="00F71E42" w:rsidRPr="00A87484" w:rsidRDefault="00F71E42" w:rsidP="0082614D">
      <w:pPr>
        <w:pStyle w:val="a3"/>
        <w:numPr>
          <w:ilvl w:val="0"/>
          <w:numId w:val="12"/>
        </w:numPr>
        <w:ind w:left="57"/>
        <w:rPr>
          <w:rFonts w:ascii="Times New Roman" w:hAnsi="Times New Roman" w:cs="Times New Roman"/>
          <w:sz w:val="28"/>
          <w:szCs w:val="28"/>
        </w:rPr>
      </w:pPr>
      <w:r w:rsidRPr="00A87484">
        <w:rPr>
          <w:rFonts w:ascii="Times New Roman" w:hAnsi="Times New Roman" w:cs="Times New Roman"/>
          <w:sz w:val="28"/>
          <w:szCs w:val="28"/>
        </w:rPr>
        <w:t>В изменении уровня интеллектуальной деятельности , обеспечиваемого рассмотрением учебного материала с позиции ведущих идей, установлением естественных взаимосвязей между изучаемыми проблемами.</w:t>
      </w:r>
    </w:p>
    <w:p w:rsidR="00F71E42" w:rsidRPr="00A87484" w:rsidRDefault="00F71E42" w:rsidP="0082614D">
      <w:pPr>
        <w:pStyle w:val="a3"/>
        <w:numPr>
          <w:ilvl w:val="0"/>
          <w:numId w:val="12"/>
        </w:numPr>
        <w:ind w:left="57"/>
        <w:rPr>
          <w:rFonts w:ascii="Times New Roman" w:hAnsi="Times New Roman" w:cs="Times New Roman"/>
          <w:sz w:val="28"/>
          <w:szCs w:val="28"/>
        </w:rPr>
      </w:pPr>
      <w:r w:rsidRPr="00A87484">
        <w:rPr>
          <w:rFonts w:ascii="Times New Roman" w:hAnsi="Times New Roman" w:cs="Times New Roman"/>
          <w:sz w:val="28"/>
          <w:szCs w:val="28"/>
        </w:rPr>
        <w:t>В эмоциональном развитии учащихся, основанного на привлечении музыки, живописи, лепки, литературы и т. Д.</w:t>
      </w:r>
    </w:p>
    <w:p w:rsidR="00F71E42" w:rsidRPr="00A87484" w:rsidRDefault="00F71E42" w:rsidP="0082614D">
      <w:pPr>
        <w:pStyle w:val="a3"/>
        <w:numPr>
          <w:ilvl w:val="0"/>
          <w:numId w:val="12"/>
        </w:numPr>
        <w:ind w:left="57"/>
        <w:rPr>
          <w:rFonts w:ascii="Times New Roman" w:hAnsi="Times New Roman" w:cs="Times New Roman"/>
          <w:sz w:val="28"/>
          <w:szCs w:val="28"/>
        </w:rPr>
      </w:pPr>
      <w:r w:rsidRPr="00A87484">
        <w:rPr>
          <w:rFonts w:ascii="Times New Roman" w:hAnsi="Times New Roman" w:cs="Times New Roman"/>
          <w:sz w:val="28"/>
          <w:szCs w:val="28"/>
        </w:rPr>
        <w:t>В росте познавательного интереса учащихся, проявляемого в желании активной и самостоятельной работы на уроке и во внеурочное время</w:t>
      </w:r>
    </w:p>
    <w:p w:rsidR="00F71E42" w:rsidRPr="00A87484" w:rsidRDefault="00F71E42" w:rsidP="0082614D">
      <w:pPr>
        <w:pStyle w:val="a3"/>
        <w:numPr>
          <w:ilvl w:val="0"/>
          <w:numId w:val="12"/>
        </w:numPr>
        <w:ind w:left="57"/>
        <w:rPr>
          <w:rFonts w:ascii="Times New Roman" w:hAnsi="Times New Roman" w:cs="Times New Roman"/>
          <w:sz w:val="28"/>
          <w:szCs w:val="28"/>
        </w:rPr>
      </w:pPr>
      <w:r w:rsidRPr="00A87484">
        <w:rPr>
          <w:rFonts w:ascii="Times New Roman" w:hAnsi="Times New Roman" w:cs="Times New Roman"/>
          <w:sz w:val="28"/>
          <w:szCs w:val="28"/>
        </w:rPr>
        <w:t>Во включении учащихся в творческую деятельность, результатом которой могут быть их собственные стихотворения, рисунки, панно, поделки, являющиеся отражением отношения к тем или иным  явлениям и процессам.</w:t>
      </w:r>
    </w:p>
    <w:p w:rsidR="00F71E42" w:rsidRPr="00A87484" w:rsidRDefault="00F71E42" w:rsidP="0082614D">
      <w:pPr>
        <w:pStyle w:val="a3"/>
        <w:ind w:left="57"/>
        <w:rPr>
          <w:rFonts w:ascii="Times New Roman" w:hAnsi="Times New Roman" w:cs="Times New Roman"/>
          <w:sz w:val="28"/>
          <w:szCs w:val="28"/>
        </w:rPr>
      </w:pPr>
    </w:p>
    <w:p w:rsidR="00F71E42" w:rsidRPr="00A87484" w:rsidRDefault="00F71E42" w:rsidP="0082614D">
      <w:pPr>
        <w:ind w:left="57"/>
        <w:rPr>
          <w:rFonts w:ascii="Times New Roman" w:hAnsi="Times New Roman" w:cs="Times New Roman"/>
          <w:sz w:val="28"/>
          <w:szCs w:val="28"/>
        </w:rPr>
      </w:pPr>
      <w:r w:rsidRPr="00A87484">
        <w:rPr>
          <w:rFonts w:ascii="Times New Roman" w:hAnsi="Times New Roman" w:cs="Times New Roman"/>
          <w:sz w:val="28"/>
          <w:szCs w:val="28"/>
        </w:rPr>
        <w:lastRenderedPageBreak/>
        <w:t>Интеграция предметов способствует общему развитию ребенка и более глубокому изучению тем на уроке способствует формированию целостной картины мира у дете</w:t>
      </w:r>
      <w:r w:rsidR="004C2416" w:rsidRPr="00A87484">
        <w:rPr>
          <w:rFonts w:ascii="Times New Roman" w:hAnsi="Times New Roman" w:cs="Times New Roman"/>
          <w:sz w:val="28"/>
          <w:szCs w:val="28"/>
        </w:rPr>
        <w:t>й</w:t>
      </w:r>
      <w:r w:rsidRPr="00A87484">
        <w:rPr>
          <w:rFonts w:ascii="Times New Roman" w:hAnsi="Times New Roman" w:cs="Times New Roman"/>
          <w:sz w:val="28"/>
          <w:szCs w:val="28"/>
        </w:rPr>
        <w:t>, пониманию связей между явлениями в природе, обществе и мире в целом.</w:t>
      </w:r>
    </w:p>
    <w:p w:rsidR="00B76BE1" w:rsidRPr="00A87484" w:rsidRDefault="00F034DE" w:rsidP="0082614D">
      <w:pPr>
        <w:spacing w:line="240" w:lineRule="auto"/>
        <w:ind w:left="57"/>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t>И наконец, для учителя важны  создание комфортной здоровьесберегающей среды,  создание условий для самопознания и для получения знаний и навыков, выходящих за рамки преподаваемой темы, и эффект сотрудничества, содружества, партнёрства.</w:t>
      </w:r>
    </w:p>
    <w:p w:rsidR="00F034DE" w:rsidRPr="00A87484" w:rsidRDefault="00F034DE" w:rsidP="0082614D">
      <w:pPr>
        <w:spacing w:line="240" w:lineRule="auto"/>
        <w:ind w:left="57"/>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t>Уверена, что проблема интеграции в процессе обучения всегда останется актуальной, и системно-деятельностный подход - основа при решении заявленной проблемы. Именно интеграция имеет высокую форму воплощения межпредметных связей на качественно новой ступени обучения, способствуя созданию нового, целостного, системного взгляда на мир.</w:t>
      </w:r>
    </w:p>
    <w:p w:rsidR="00FD4CAF" w:rsidRPr="00A87484" w:rsidRDefault="00FD4CAF" w:rsidP="0082614D">
      <w:pPr>
        <w:spacing w:line="240" w:lineRule="auto"/>
        <w:ind w:left="57"/>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t>Список литературы:</w:t>
      </w:r>
    </w:p>
    <w:p w:rsidR="00A16F25" w:rsidRPr="00A87484" w:rsidRDefault="00A16F25" w:rsidP="0082614D">
      <w:pPr>
        <w:pStyle w:val="a3"/>
        <w:numPr>
          <w:ilvl w:val="0"/>
          <w:numId w:val="17"/>
        </w:numPr>
        <w:spacing w:after="0"/>
        <w:ind w:left="57" w:firstLine="578"/>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t>Смолина Е. А. Современный урок музыки: творческие приемы и задания. / Е. А. Смолина. – Ярославль: Академия развития, 2006. – 128 с.</w:t>
      </w:r>
    </w:p>
    <w:p w:rsidR="00A16F25" w:rsidRPr="00A87484" w:rsidRDefault="00A16F25" w:rsidP="0082614D">
      <w:pPr>
        <w:pStyle w:val="a3"/>
        <w:numPr>
          <w:ilvl w:val="0"/>
          <w:numId w:val="17"/>
        </w:numPr>
        <w:spacing w:after="0" w:line="240" w:lineRule="auto"/>
        <w:ind w:left="57" w:firstLine="578"/>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t>Браже Т.Г. Интеграция предметов в современной школе. // Литература в школе. – 1996. – № 5. – с. 150-154.</w:t>
      </w:r>
    </w:p>
    <w:p w:rsidR="009A48D2" w:rsidRPr="00A87484" w:rsidRDefault="00A16F25" w:rsidP="0082614D">
      <w:pPr>
        <w:pStyle w:val="a3"/>
        <w:numPr>
          <w:ilvl w:val="0"/>
          <w:numId w:val="17"/>
        </w:numPr>
        <w:spacing w:after="0" w:line="240" w:lineRule="auto"/>
        <w:ind w:left="57" w:firstLine="578"/>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t xml:space="preserve">Вертгеймер М. Продуктивное мышление – М.: Прогресс, 1987. – </w:t>
      </w:r>
    </w:p>
    <w:p w:rsidR="00A16F25" w:rsidRPr="00A87484" w:rsidRDefault="00A16F25" w:rsidP="009A48D2">
      <w:pPr>
        <w:pStyle w:val="a3"/>
        <w:spacing w:after="0" w:line="240" w:lineRule="auto"/>
        <w:ind w:left="635"/>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t>336 с.</w:t>
      </w:r>
    </w:p>
    <w:p w:rsidR="00A16F25" w:rsidRPr="00A87484" w:rsidRDefault="00A16F25" w:rsidP="0082614D">
      <w:pPr>
        <w:pStyle w:val="a3"/>
        <w:numPr>
          <w:ilvl w:val="0"/>
          <w:numId w:val="17"/>
        </w:numPr>
        <w:spacing w:after="0" w:line="240" w:lineRule="auto"/>
        <w:ind w:left="57" w:firstLine="578"/>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t>Галанжина E.С. Некоторые аспекты развития образного мышления младших школьников. // Искусство в начальной школе: опыт, проблемы, перспективы. – Курск, 2001.</w:t>
      </w:r>
    </w:p>
    <w:p w:rsidR="00A16F25" w:rsidRPr="00A87484" w:rsidRDefault="00A16F25" w:rsidP="0082614D">
      <w:pPr>
        <w:pStyle w:val="a3"/>
        <w:numPr>
          <w:ilvl w:val="0"/>
          <w:numId w:val="17"/>
        </w:numPr>
        <w:spacing w:after="0" w:line="240" w:lineRule="auto"/>
        <w:ind w:left="57" w:firstLine="578"/>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t>Глинская Е. А. , Титова С.В. Межпредметные связи в обучении. – Тула. –1980. – 44 с.</w:t>
      </w:r>
    </w:p>
    <w:p w:rsidR="00A16F25" w:rsidRPr="00A87484" w:rsidRDefault="00A16F25" w:rsidP="0082614D">
      <w:pPr>
        <w:pStyle w:val="a3"/>
        <w:numPr>
          <w:ilvl w:val="0"/>
          <w:numId w:val="17"/>
        </w:numPr>
        <w:spacing w:after="0" w:line="240" w:lineRule="auto"/>
        <w:ind w:left="57" w:firstLine="578"/>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t>Данилюк Д.Я. Учебный предмет как интегрированная система. // Педагогика. – 1997. – № 4. – с. 24-28.</w:t>
      </w:r>
    </w:p>
    <w:p w:rsidR="00A16F25" w:rsidRPr="00A87484" w:rsidRDefault="00A16F25" w:rsidP="0082614D">
      <w:pPr>
        <w:pStyle w:val="a3"/>
        <w:numPr>
          <w:ilvl w:val="0"/>
          <w:numId w:val="17"/>
        </w:numPr>
        <w:spacing w:after="0" w:line="240" w:lineRule="auto"/>
        <w:ind w:left="57" w:firstLine="578"/>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t>Кирков Г.И. Музыка на уроках русского языка и литературы. // Русский язык в национальной школе. – 1985. ~ № 10 – с. 76.</w:t>
      </w:r>
    </w:p>
    <w:p w:rsidR="00A16F25" w:rsidRPr="00A87484" w:rsidRDefault="00A16F25" w:rsidP="0082614D">
      <w:pPr>
        <w:pStyle w:val="a3"/>
        <w:numPr>
          <w:ilvl w:val="0"/>
          <w:numId w:val="17"/>
        </w:numPr>
        <w:spacing w:after="0" w:line="240" w:lineRule="auto"/>
        <w:ind w:left="57" w:firstLine="578"/>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t>Кололожвари И. Сеченикова Л. Как организовать интегрированный урок (о методике интегрированием образования)? //Народное образование. – 1996. – №1. – с. 87-89.</w:t>
      </w:r>
    </w:p>
    <w:p w:rsidR="00A16F25" w:rsidRPr="00A87484" w:rsidRDefault="00A16F25" w:rsidP="0082614D">
      <w:pPr>
        <w:pStyle w:val="a3"/>
        <w:numPr>
          <w:ilvl w:val="0"/>
          <w:numId w:val="17"/>
        </w:numPr>
        <w:spacing w:after="0" w:line="240" w:lineRule="auto"/>
        <w:ind w:left="57" w:firstLine="578"/>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t>Куденко Н.И. Интегрированный урок чтения и музыки. // Начальная школа. – 1995. – № I. – с. 79-80.</w:t>
      </w:r>
    </w:p>
    <w:p w:rsidR="00A16F25" w:rsidRPr="00A87484" w:rsidRDefault="00A16F25" w:rsidP="0082614D">
      <w:pPr>
        <w:pStyle w:val="a3"/>
        <w:numPr>
          <w:ilvl w:val="0"/>
          <w:numId w:val="17"/>
        </w:numPr>
        <w:spacing w:after="0" w:line="240" w:lineRule="auto"/>
        <w:ind w:left="57" w:firstLine="578"/>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t>Лямина 3.Н. Интегрированные уроки – одно из средств привития интереса к учебным предметам. // Начальная школа. – 1995. – № II. – с. 21.</w:t>
      </w:r>
    </w:p>
    <w:p w:rsidR="00A16F25" w:rsidRPr="00A87484" w:rsidRDefault="00A16F25" w:rsidP="0082614D">
      <w:pPr>
        <w:pStyle w:val="a3"/>
        <w:numPr>
          <w:ilvl w:val="0"/>
          <w:numId w:val="17"/>
        </w:numPr>
        <w:spacing w:after="0" w:line="240" w:lineRule="auto"/>
        <w:ind w:left="57" w:firstLine="578"/>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t>Нагуманова С.Ф. Музыка и живопись на уроках литературы. // Русский язык в национальной школе. – 1990. – №2. – с. 34.</w:t>
      </w:r>
    </w:p>
    <w:p w:rsidR="00A16F25" w:rsidRPr="00A87484" w:rsidRDefault="00A16F25" w:rsidP="0082614D">
      <w:pPr>
        <w:pStyle w:val="a3"/>
        <w:numPr>
          <w:ilvl w:val="0"/>
          <w:numId w:val="17"/>
        </w:numPr>
        <w:spacing w:after="0" w:line="240" w:lineRule="auto"/>
        <w:ind w:left="57" w:firstLine="578"/>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t>Психологический словарь /Под общ. ред. А.В.Петровского. М.: Политиздат, 1990.– 497 с.</w:t>
      </w:r>
    </w:p>
    <w:p w:rsidR="00A16F25" w:rsidRPr="00A87484" w:rsidRDefault="00A16F25" w:rsidP="0082614D">
      <w:pPr>
        <w:pStyle w:val="a3"/>
        <w:numPr>
          <w:ilvl w:val="0"/>
          <w:numId w:val="17"/>
        </w:numPr>
        <w:spacing w:after="0" w:line="240" w:lineRule="auto"/>
        <w:ind w:left="57" w:firstLine="578"/>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lastRenderedPageBreak/>
        <w:t>Савенков А.И. Детская одаренность. Развитие средствами искусства. М, 1999.</w:t>
      </w:r>
    </w:p>
    <w:p w:rsidR="00A16F25" w:rsidRPr="00A87484" w:rsidRDefault="00A16F25" w:rsidP="0082614D">
      <w:pPr>
        <w:pStyle w:val="a3"/>
        <w:numPr>
          <w:ilvl w:val="0"/>
          <w:numId w:val="17"/>
        </w:numPr>
        <w:spacing w:after="0" w:line="240" w:lineRule="auto"/>
        <w:ind w:left="57" w:firstLine="578"/>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t>Хуторской А.В. Развитие одаренности школьников. Методика продуктивного обучения. – М.: Владос, 2000.</w:t>
      </w:r>
    </w:p>
    <w:p w:rsidR="00A16F25" w:rsidRPr="00A87484" w:rsidRDefault="00A16F25" w:rsidP="0082614D">
      <w:pPr>
        <w:pStyle w:val="a3"/>
        <w:numPr>
          <w:ilvl w:val="0"/>
          <w:numId w:val="17"/>
        </w:numPr>
        <w:ind w:left="57" w:firstLine="578"/>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t>Апраксина О.А. Методика музыкального воспитания в школе: Учеб.пособие. - М., 1999.</w:t>
      </w:r>
    </w:p>
    <w:p w:rsidR="00A16F25" w:rsidRPr="00A87484" w:rsidRDefault="00A16F25" w:rsidP="0082614D">
      <w:pPr>
        <w:pStyle w:val="a3"/>
        <w:numPr>
          <w:ilvl w:val="0"/>
          <w:numId w:val="17"/>
        </w:numPr>
        <w:ind w:left="57" w:firstLine="578"/>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t>Выготский Л.С. Воображение и творчество в детском возрасте. - СПб.,1997.</w:t>
      </w:r>
    </w:p>
    <w:p w:rsidR="00A16F25" w:rsidRPr="00A87484" w:rsidRDefault="0082614D" w:rsidP="0082614D">
      <w:pPr>
        <w:ind w:left="57" w:firstLine="578"/>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t>17.</w:t>
      </w:r>
      <w:r w:rsidR="00A16F25" w:rsidRPr="00A87484">
        <w:rPr>
          <w:rFonts w:ascii="Times New Roman" w:eastAsia="Calibri" w:hAnsi="Times New Roman" w:cs="Times New Roman"/>
          <w:sz w:val="28"/>
          <w:szCs w:val="28"/>
        </w:rPr>
        <w:t>Коротаева Е. В. Связь музыки и живописи в развитии художественно- образного мышления школьников. Искусство в школе.- М., 1999.</w:t>
      </w:r>
    </w:p>
    <w:p w:rsidR="00A16F25" w:rsidRPr="00A87484" w:rsidRDefault="00A16F25" w:rsidP="0082614D">
      <w:pPr>
        <w:pStyle w:val="a3"/>
        <w:ind w:left="57" w:firstLine="578"/>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t>18.Выготский Л.С. Воображение и творчество в детском возрасте СПб.: Союз, 1997.-93с.</w:t>
      </w:r>
    </w:p>
    <w:p w:rsidR="00A16F25" w:rsidRPr="00A87484" w:rsidRDefault="00A16F25" w:rsidP="0082614D">
      <w:pPr>
        <w:pStyle w:val="a3"/>
        <w:ind w:left="57" w:firstLine="578"/>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t>19.Выготский Л.С. Избранные психологические исследования. М., 1956.40</w:t>
      </w:r>
    </w:p>
    <w:p w:rsidR="00A16F25" w:rsidRPr="00A87484" w:rsidRDefault="00A16F25" w:rsidP="0082614D">
      <w:pPr>
        <w:pStyle w:val="a3"/>
        <w:ind w:left="57" w:firstLine="578"/>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t>20.Брушлинский А.В. Субъект: мышление, учение, воображение. М.: Воронеж, 1996.-392с.</w:t>
      </w:r>
    </w:p>
    <w:p w:rsidR="00A16F25" w:rsidRPr="00A87484" w:rsidRDefault="00A16F25" w:rsidP="0082614D">
      <w:pPr>
        <w:pStyle w:val="a3"/>
        <w:ind w:left="57" w:right="1418" w:firstLine="578"/>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t>21.Ванслов В.В. Изобразительное искусство и музыка. Л.: Худ-к РСФСР, 1983.-115с.</w:t>
      </w:r>
    </w:p>
    <w:p w:rsidR="00A87484" w:rsidRPr="00A87484" w:rsidRDefault="00A87484" w:rsidP="0082614D">
      <w:pPr>
        <w:pStyle w:val="a3"/>
        <w:ind w:left="57" w:right="1418" w:firstLine="578"/>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t xml:space="preserve"> 22. (Д. Б. Кабалевский, Л. В.   Школяр, Е. Д. Критская, В. Коэн, С. Ригиной, Т. Тютюнниковой, В. В. Алеева и др.) программ</w:t>
      </w:r>
      <w:r w:rsidR="00E31E05">
        <w:rPr>
          <w:rFonts w:ascii="Times New Roman" w:eastAsia="Calibri" w:hAnsi="Times New Roman" w:cs="Times New Roman"/>
          <w:sz w:val="28"/>
          <w:szCs w:val="28"/>
        </w:rPr>
        <w:t>а</w:t>
      </w:r>
      <w:r w:rsidRPr="00A87484">
        <w:rPr>
          <w:rFonts w:ascii="Times New Roman" w:eastAsia="Calibri" w:hAnsi="Times New Roman" w:cs="Times New Roman"/>
          <w:sz w:val="28"/>
          <w:szCs w:val="28"/>
        </w:rPr>
        <w:t xml:space="preserve"> и методик</w:t>
      </w:r>
      <w:r w:rsidR="00E31E05">
        <w:rPr>
          <w:rFonts w:ascii="Times New Roman" w:eastAsia="Calibri" w:hAnsi="Times New Roman" w:cs="Times New Roman"/>
          <w:sz w:val="28"/>
          <w:szCs w:val="28"/>
        </w:rPr>
        <w:t>а</w:t>
      </w:r>
      <w:r w:rsidRPr="00A87484">
        <w:rPr>
          <w:rFonts w:ascii="Times New Roman" w:eastAsia="Calibri" w:hAnsi="Times New Roman" w:cs="Times New Roman"/>
          <w:sz w:val="28"/>
          <w:szCs w:val="28"/>
        </w:rPr>
        <w:t xml:space="preserve"> по музыке</w:t>
      </w:r>
      <w:r w:rsidR="00E31E05">
        <w:rPr>
          <w:rFonts w:ascii="Times New Roman" w:eastAsia="Calibri" w:hAnsi="Times New Roman" w:cs="Times New Roman"/>
          <w:sz w:val="28"/>
          <w:szCs w:val="28"/>
        </w:rPr>
        <w:t>.</w:t>
      </w:r>
    </w:p>
    <w:p w:rsidR="00A87484" w:rsidRPr="00A87484" w:rsidRDefault="00A87484" w:rsidP="00A87484">
      <w:pPr>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t xml:space="preserve">    23. А.Н. Леонтьев, А.В. Петровский, В.А. Петровский, Л.Б. Ительсон, Е.Ф. Василюк, К. Прибрам, Р. Сперри, В. Вульф, И</w:t>
      </w:r>
      <w:r w:rsidR="00E31E05">
        <w:rPr>
          <w:rFonts w:ascii="Times New Roman" w:eastAsia="Calibri" w:hAnsi="Times New Roman" w:cs="Times New Roman"/>
          <w:sz w:val="28"/>
          <w:szCs w:val="28"/>
        </w:rPr>
        <w:t>.С. Якиманская, Л.С. Выготский П</w:t>
      </w:r>
      <w:r w:rsidRPr="00A87484">
        <w:rPr>
          <w:rFonts w:ascii="Times New Roman" w:eastAsia="Calibri" w:hAnsi="Times New Roman" w:cs="Times New Roman"/>
          <w:sz w:val="28"/>
          <w:szCs w:val="28"/>
        </w:rPr>
        <w:t>онятие об образе, образном мышлении</w:t>
      </w:r>
      <w:r w:rsidR="00E31E05">
        <w:rPr>
          <w:rFonts w:ascii="Times New Roman" w:eastAsia="Calibri" w:hAnsi="Times New Roman" w:cs="Times New Roman"/>
          <w:sz w:val="28"/>
          <w:szCs w:val="28"/>
        </w:rPr>
        <w:t>.</w:t>
      </w:r>
    </w:p>
    <w:p w:rsidR="001F4B4F" w:rsidRPr="00DA5429" w:rsidRDefault="00A87484" w:rsidP="00DA5429">
      <w:pPr>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t xml:space="preserve"> 24. Л.Б. Ительсон, Н.В. Маслова, Н.В. Рож</w:t>
      </w:r>
      <w:r w:rsidR="00E31E05">
        <w:rPr>
          <w:rFonts w:ascii="Times New Roman" w:eastAsia="Calibri" w:hAnsi="Times New Roman" w:cs="Times New Roman"/>
          <w:sz w:val="28"/>
          <w:szCs w:val="28"/>
        </w:rPr>
        <w:t>дественская. И.С. Якиманская. П</w:t>
      </w:r>
      <w:r w:rsidRPr="00A87484">
        <w:rPr>
          <w:rFonts w:ascii="Times New Roman" w:eastAsia="Calibri" w:hAnsi="Times New Roman" w:cs="Times New Roman"/>
          <w:sz w:val="28"/>
          <w:szCs w:val="28"/>
        </w:rPr>
        <w:t>сихологические подходы  анализа мышления</w:t>
      </w:r>
      <w:r w:rsidR="00E31E05">
        <w:rPr>
          <w:rFonts w:ascii="Times New Roman" w:eastAsia="Calibri" w:hAnsi="Times New Roman" w:cs="Times New Roman"/>
          <w:sz w:val="28"/>
          <w:szCs w:val="28"/>
        </w:rPr>
        <w:t>.</w:t>
      </w:r>
    </w:p>
    <w:p w:rsidR="00A16F25" w:rsidRPr="00A87484" w:rsidRDefault="00A16F25" w:rsidP="0082614D">
      <w:pPr>
        <w:spacing w:after="0" w:line="240" w:lineRule="auto"/>
        <w:ind w:left="57" w:firstLine="578"/>
        <w:rPr>
          <w:rFonts w:ascii="Times New Roman" w:eastAsia="Calibri" w:hAnsi="Times New Roman" w:cs="Times New Roman"/>
          <w:sz w:val="28"/>
          <w:szCs w:val="28"/>
        </w:rPr>
      </w:pPr>
      <w:r w:rsidRPr="00A87484">
        <w:rPr>
          <w:rFonts w:ascii="Times New Roman" w:eastAsia="Calibri" w:hAnsi="Times New Roman" w:cs="Times New Roman"/>
          <w:sz w:val="28"/>
          <w:szCs w:val="28"/>
        </w:rPr>
        <w:t>Список интернет</w:t>
      </w:r>
      <w:r w:rsidR="0082614D" w:rsidRPr="00A87484">
        <w:rPr>
          <w:rFonts w:ascii="Times New Roman" w:eastAsia="Calibri" w:hAnsi="Times New Roman" w:cs="Times New Roman"/>
          <w:sz w:val="28"/>
          <w:szCs w:val="28"/>
        </w:rPr>
        <w:t xml:space="preserve"> </w:t>
      </w:r>
      <w:r w:rsidRPr="00A87484">
        <w:rPr>
          <w:rFonts w:ascii="Times New Roman" w:eastAsia="Calibri" w:hAnsi="Times New Roman" w:cs="Times New Roman"/>
          <w:sz w:val="28"/>
          <w:szCs w:val="28"/>
        </w:rPr>
        <w:t>-источников:</w:t>
      </w:r>
    </w:p>
    <w:p w:rsidR="00A16F25" w:rsidRPr="00A87484" w:rsidRDefault="00A16F25" w:rsidP="0082614D">
      <w:pPr>
        <w:spacing w:after="0" w:line="240" w:lineRule="auto"/>
        <w:ind w:left="57" w:firstLine="578"/>
        <w:rPr>
          <w:rFonts w:ascii="Times New Roman" w:eastAsia="Calibri" w:hAnsi="Times New Roman" w:cs="Times New Roman"/>
          <w:sz w:val="28"/>
          <w:szCs w:val="28"/>
        </w:rPr>
      </w:pPr>
    </w:p>
    <w:p w:rsidR="00A16F25" w:rsidRPr="00A87484" w:rsidRDefault="00A16F25" w:rsidP="0082614D">
      <w:pPr>
        <w:spacing w:after="0" w:line="240" w:lineRule="auto"/>
        <w:ind w:left="57" w:firstLine="578"/>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t xml:space="preserve">1. http://www.dialog-21.ru/Archive/2004/Valkman.htm </w:t>
      </w:r>
    </w:p>
    <w:p w:rsidR="00A16F25" w:rsidRPr="00A87484" w:rsidRDefault="00A16F25" w:rsidP="0082614D">
      <w:pPr>
        <w:spacing w:after="0" w:line="240" w:lineRule="auto"/>
        <w:ind w:left="57" w:firstLine="578"/>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t xml:space="preserve"> 2. http://vocabulary.ru/dictionary/30/word/ </w:t>
      </w:r>
    </w:p>
    <w:p w:rsidR="00A16F25" w:rsidRPr="00A87484" w:rsidRDefault="00A16F25" w:rsidP="0082614D">
      <w:pPr>
        <w:spacing w:after="0" w:line="240" w:lineRule="auto"/>
        <w:ind w:left="57" w:firstLine="578"/>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t xml:space="preserve"> 3. http://www.child-psy.ru/tests/263.html </w:t>
      </w:r>
    </w:p>
    <w:p w:rsidR="00A16F25" w:rsidRPr="00A87484" w:rsidRDefault="00A16F25" w:rsidP="0082614D">
      <w:pPr>
        <w:spacing w:after="0" w:line="240" w:lineRule="auto"/>
        <w:ind w:left="57" w:firstLine="578"/>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t xml:space="preserve"> 4. http://www.edu1779.ru/docs/e07.pdf </w:t>
      </w:r>
    </w:p>
    <w:p w:rsidR="00A16F25" w:rsidRPr="00A87484" w:rsidRDefault="00A16F25" w:rsidP="0082614D">
      <w:pPr>
        <w:spacing w:after="0" w:line="240" w:lineRule="auto"/>
        <w:ind w:left="57" w:firstLine="578"/>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t xml:space="preserve"> 5. http://www.ref.by/refs/62/32843/1.html </w:t>
      </w:r>
    </w:p>
    <w:p w:rsidR="00A16F25" w:rsidRPr="00A87484" w:rsidRDefault="00A16F25" w:rsidP="0082614D">
      <w:pPr>
        <w:spacing w:after="0" w:line="240" w:lineRule="auto"/>
        <w:ind w:left="57" w:firstLine="578"/>
        <w:jc w:val="both"/>
        <w:rPr>
          <w:rFonts w:ascii="Times New Roman" w:eastAsia="Calibri" w:hAnsi="Times New Roman" w:cs="Times New Roman"/>
          <w:sz w:val="28"/>
          <w:szCs w:val="28"/>
        </w:rPr>
      </w:pPr>
      <w:r w:rsidRPr="00A87484">
        <w:rPr>
          <w:rFonts w:ascii="Times New Roman" w:eastAsia="Calibri" w:hAnsi="Times New Roman" w:cs="Times New Roman"/>
          <w:sz w:val="28"/>
          <w:szCs w:val="28"/>
        </w:rPr>
        <w:t xml:space="preserve"> 6. http://www.nauka-shop.com/mod/shop/productID/49502/ </w:t>
      </w:r>
    </w:p>
    <w:p w:rsidR="00F034DE" w:rsidRDefault="00F034DE" w:rsidP="00E31E05">
      <w:pPr>
        <w:spacing w:line="240" w:lineRule="auto"/>
        <w:jc w:val="both"/>
        <w:rPr>
          <w:rFonts w:ascii="Times New Roman" w:eastAsia="Calibri" w:hAnsi="Times New Roman" w:cs="Times New Roman"/>
          <w:sz w:val="28"/>
          <w:szCs w:val="28"/>
        </w:rPr>
      </w:pPr>
    </w:p>
    <w:p w:rsidR="00D74EC7" w:rsidRDefault="00D74EC7" w:rsidP="00E31E05">
      <w:pPr>
        <w:spacing w:line="240" w:lineRule="auto"/>
        <w:jc w:val="both"/>
        <w:rPr>
          <w:rFonts w:ascii="Times New Roman" w:eastAsia="Calibri" w:hAnsi="Times New Roman" w:cs="Times New Roman"/>
          <w:sz w:val="28"/>
          <w:szCs w:val="28"/>
        </w:rPr>
      </w:pPr>
    </w:p>
    <w:p w:rsidR="00D74EC7" w:rsidRDefault="00D74EC7" w:rsidP="00E31E05">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Подпись работодателя ______________________ Т. В. Кондратьева</w:t>
      </w:r>
    </w:p>
    <w:p w:rsidR="00D74EC7" w:rsidRDefault="00D74EC7" w:rsidP="00E31E05">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М.П.</w:t>
      </w:r>
    </w:p>
    <w:p w:rsidR="00D74EC7" w:rsidRDefault="00D74EC7" w:rsidP="00E31E05">
      <w:pPr>
        <w:spacing w:line="240" w:lineRule="auto"/>
        <w:jc w:val="both"/>
        <w:rPr>
          <w:rFonts w:ascii="Times New Roman" w:eastAsia="Calibri" w:hAnsi="Times New Roman" w:cs="Times New Roman"/>
          <w:sz w:val="28"/>
          <w:szCs w:val="28"/>
        </w:rPr>
      </w:pPr>
    </w:p>
    <w:p w:rsidR="00D74EC7" w:rsidRDefault="00D74EC7" w:rsidP="00E31E05">
      <w:pPr>
        <w:spacing w:line="240" w:lineRule="auto"/>
        <w:jc w:val="both"/>
        <w:rPr>
          <w:rFonts w:ascii="Times New Roman" w:eastAsia="Calibri" w:hAnsi="Times New Roman" w:cs="Times New Roman"/>
          <w:sz w:val="28"/>
          <w:szCs w:val="28"/>
        </w:rPr>
      </w:pPr>
    </w:p>
    <w:p w:rsidR="00D74EC7" w:rsidRDefault="00D74EC7" w:rsidP="00E31E05">
      <w:pPr>
        <w:spacing w:line="240" w:lineRule="auto"/>
        <w:jc w:val="both"/>
        <w:rPr>
          <w:rFonts w:ascii="Times New Roman" w:eastAsia="Calibri" w:hAnsi="Times New Roman" w:cs="Times New Roman"/>
          <w:sz w:val="28"/>
          <w:szCs w:val="28"/>
        </w:rPr>
      </w:pPr>
    </w:p>
    <w:p w:rsidR="00D74EC7" w:rsidRPr="00A87484" w:rsidRDefault="00D74EC7" w:rsidP="00E31E05">
      <w:pPr>
        <w:spacing w:line="240" w:lineRule="auto"/>
        <w:jc w:val="both"/>
        <w:rPr>
          <w:rFonts w:ascii="Times New Roman" w:eastAsia="Calibri" w:hAnsi="Times New Roman" w:cs="Times New Roman"/>
          <w:sz w:val="28"/>
          <w:szCs w:val="28"/>
        </w:rPr>
      </w:pPr>
    </w:p>
    <w:p w:rsidR="00A16F25" w:rsidRPr="00A87484" w:rsidRDefault="00A16F25" w:rsidP="0082614D">
      <w:pPr>
        <w:spacing w:after="0" w:line="240" w:lineRule="auto"/>
        <w:ind w:left="57"/>
        <w:rPr>
          <w:rFonts w:ascii="Times New Roman" w:eastAsia="Calibri" w:hAnsi="Times New Roman" w:cs="Times New Roman"/>
          <w:b/>
          <w:sz w:val="28"/>
          <w:szCs w:val="28"/>
        </w:rPr>
      </w:pPr>
      <w:r w:rsidRPr="00A87484">
        <w:rPr>
          <w:rFonts w:ascii="Times New Roman" w:eastAsia="Calibri" w:hAnsi="Times New Roman" w:cs="Times New Roman"/>
          <w:b/>
          <w:sz w:val="28"/>
          <w:szCs w:val="28"/>
        </w:rPr>
        <w:t>Глоссарий</w:t>
      </w:r>
    </w:p>
    <w:p w:rsidR="00A16F25" w:rsidRPr="00A87484" w:rsidRDefault="00A16F25" w:rsidP="0082614D">
      <w:pPr>
        <w:spacing w:after="0" w:line="240" w:lineRule="auto"/>
        <w:ind w:left="57"/>
        <w:rPr>
          <w:rFonts w:ascii="Times New Roman" w:eastAsia="Calibri" w:hAnsi="Times New Roman" w:cs="Times New Roman"/>
          <w:sz w:val="28"/>
          <w:szCs w:val="28"/>
        </w:rPr>
      </w:pPr>
    </w:p>
    <w:p w:rsidR="00A16F25" w:rsidRPr="00A87484" w:rsidRDefault="00A16F25" w:rsidP="0082614D">
      <w:pPr>
        <w:spacing w:after="0" w:line="240" w:lineRule="auto"/>
        <w:ind w:left="57"/>
        <w:rPr>
          <w:rFonts w:ascii="Times New Roman" w:eastAsia="Calibri" w:hAnsi="Times New Roman" w:cs="Times New Roman"/>
          <w:sz w:val="28"/>
          <w:szCs w:val="28"/>
        </w:rPr>
      </w:pPr>
      <w:r w:rsidRPr="00A87484">
        <w:rPr>
          <w:rFonts w:ascii="Times New Roman" w:eastAsia="Calibri" w:hAnsi="Times New Roman" w:cs="Times New Roman"/>
          <w:b/>
          <w:sz w:val="28"/>
          <w:szCs w:val="28"/>
        </w:rPr>
        <w:t xml:space="preserve">Образ </w:t>
      </w:r>
      <w:r w:rsidRPr="00A87484">
        <w:rPr>
          <w:rFonts w:ascii="Times New Roman" w:eastAsia="Calibri" w:hAnsi="Times New Roman" w:cs="Times New Roman"/>
          <w:sz w:val="28"/>
          <w:szCs w:val="28"/>
        </w:rPr>
        <w:t>– чувственная форма психического явления, имеющая в идеальном плане пространственную организацию и временную динамику.</w:t>
      </w:r>
    </w:p>
    <w:p w:rsidR="00A16F25" w:rsidRPr="00A87484" w:rsidRDefault="00A16F25" w:rsidP="0082614D">
      <w:pPr>
        <w:spacing w:after="0" w:line="240" w:lineRule="auto"/>
        <w:ind w:left="57"/>
        <w:rPr>
          <w:rFonts w:ascii="Times New Roman" w:eastAsia="Calibri" w:hAnsi="Times New Roman" w:cs="Times New Roman"/>
          <w:sz w:val="28"/>
          <w:szCs w:val="28"/>
        </w:rPr>
      </w:pPr>
    </w:p>
    <w:p w:rsidR="00A16F25" w:rsidRPr="00A87484" w:rsidRDefault="00A16F25" w:rsidP="0082614D">
      <w:pPr>
        <w:spacing w:after="0" w:line="240" w:lineRule="auto"/>
        <w:ind w:left="57"/>
        <w:rPr>
          <w:rFonts w:ascii="Times New Roman" w:eastAsia="Calibri" w:hAnsi="Times New Roman" w:cs="Times New Roman"/>
          <w:sz w:val="28"/>
          <w:szCs w:val="28"/>
        </w:rPr>
      </w:pPr>
      <w:r w:rsidRPr="00A87484">
        <w:rPr>
          <w:rFonts w:ascii="Times New Roman" w:eastAsia="Calibri" w:hAnsi="Times New Roman" w:cs="Times New Roman"/>
          <w:b/>
          <w:sz w:val="28"/>
          <w:szCs w:val="28"/>
        </w:rPr>
        <w:t>Образное мышление</w:t>
      </w:r>
      <w:r w:rsidRPr="00A87484">
        <w:rPr>
          <w:rFonts w:ascii="Times New Roman" w:eastAsia="Calibri" w:hAnsi="Times New Roman" w:cs="Times New Roman"/>
          <w:sz w:val="28"/>
          <w:szCs w:val="28"/>
        </w:rPr>
        <w:t xml:space="preserve"> – процесс познавательной деятельности, направленный на отражение существенных свойств объектов (их частей, процессов, явлений) и сущности их структурной взаимосвязи. Под образным мышлением обычно понимается способность создавать образы и оперировать ими. Образное мышление представляет собой форму творческого отражения человеком действительности, порождающую такой результат, которого в самой действительности или субъекта на данный момент времени не существует. Образное мышление представляет собой единую систему форм отражения – наглядно-действенного, наглядно-образного и абстрактно-символического мышления. Основная функция образного мышления – создание образов и оперирование ими в процессе решения задач. Реализация этой функции обеспечивается специальным механизмом представления, направленным преобразование уже имеющихся образов и создание новых образов, отличных от исходных. Основными операциями образного мышления являются: анализ, синтез, сравнение, обобщение, абстрагирование, конкретизация, классификация и систематизация.</w:t>
      </w:r>
    </w:p>
    <w:p w:rsidR="00A16F25" w:rsidRPr="00A87484" w:rsidRDefault="00A16F25" w:rsidP="0082614D">
      <w:pPr>
        <w:spacing w:after="0" w:line="240" w:lineRule="auto"/>
        <w:ind w:left="57"/>
        <w:rPr>
          <w:rFonts w:ascii="Times New Roman" w:eastAsia="Calibri" w:hAnsi="Times New Roman" w:cs="Times New Roman"/>
          <w:sz w:val="28"/>
          <w:szCs w:val="28"/>
        </w:rPr>
      </w:pPr>
    </w:p>
    <w:p w:rsidR="00A16F25" w:rsidRPr="00A87484" w:rsidRDefault="00A16F25" w:rsidP="0082614D">
      <w:pPr>
        <w:spacing w:after="0" w:line="240" w:lineRule="auto"/>
        <w:ind w:left="57"/>
        <w:rPr>
          <w:rFonts w:ascii="Times New Roman" w:eastAsia="Calibri" w:hAnsi="Times New Roman" w:cs="Times New Roman"/>
          <w:sz w:val="28"/>
          <w:szCs w:val="28"/>
        </w:rPr>
      </w:pPr>
      <w:r w:rsidRPr="00A87484">
        <w:rPr>
          <w:rFonts w:ascii="Times New Roman" w:eastAsia="Calibri" w:hAnsi="Times New Roman" w:cs="Times New Roman"/>
          <w:sz w:val="28"/>
          <w:szCs w:val="28"/>
        </w:rPr>
        <w:t>Наглядно-образное мышление (часть образного мышления) – один из видов мы</w:t>
      </w:r>
      <w:r w:rsidR="00D966C9" w:rsidRPr="00A87484">
        <w:rPr>
          <w:rFonts w:ascii="Times New Roman" w:eastAsia="Calibri" w:hAnsi="Times New Roman" w:cs="Times New Roman"/>
          <w:sz w:val="28"/>
          <w:szCs w:val="28"/>
        </w:rPr>
        <w:t>шления – мышление,  в основе которого</w:t>
      </w:r>
      <w:r w:rsidRPr="00A87484">
        <w:rPr>
          <w:rFonts w:ascii="Times New Roman" w:eastAsia="Calibri" w:hAnsi="Times New Roman" w:cs="Times New Roman"/>
          <w:sz w:val="28"/>
          <w:szCs w:val="28"/>
        </w:rPr>
        <w:t xml:space="preserve"> лежит моделирование  и разрешение проблемной ситуации в плане представлений. Связано с представлением ситуаций и изменений в них. С его помощью особенно полно воссоздается все многообразие различных фактических хар</w:t>
      </w:r>
      <w:r w:rsidR="00D966C9" w:rsidRPr="00A87484">
        <w:rPr>
          <w:rFonts w:ascii="Times New Roman" w:eastAsia="Calibri" w:hAnsi="Times New Roman" w:cs="Times New Roman"/>
          <w:sz w:val="28"/>
          <w:szCs w:val="28"/>
        </w:rPr>
        <w:t xml:space="preserve">актеристик предмета, ибо образ </w:t>
      </w:r>
      <w:r w:rsidRPr="00A87484">
        <w:rPr>
          <w:rFonts w:ascii="Times New Roman" w:eastAsia="Calibri" w:hAnsi="Times New Roman" w:cs="Times New Roman"/>
          <w:sz w:val="28"/>
          <w:szCs w:val="28"/>
        </w:rPr>
        <w:t>может фиксироваться одновременно видение  предмета с нескольких точек зрения.</w:t>
      </w:r>
    </w:p>
    <w:p w:rsidR="00A16F25" w:rsidRPr="00A87484" w:rsidRDefault="00A16F25" w:rsidP="0082614D">
      <w:pPr>
        <w:spacing w:after="0" w:line="240" w:lineRule="auto"/>
        <w:ind w:left="57"/>
        <w:rPr>
          <w:rFonts w:ascii="Times New Roman" w:eastAsia="Calibri" w:hAnsi="Times New Roman" w:cs="Times New Roman"/>
          <w:sz w:val="28"/>
          <w:szCs w:val="28"/>
        </w:rPr>
      </w:pPr>
    </w:p>
    <w:p w:rsidR="00A16F25" w:rsidRPr="00A87484" w:rsidRDefault="00A16F25" w:rsidP="0082614D">
      <w:pPr>
        <w:spacing w:after="0" w:line="240" w:lineRule="auto"/>
        <w:ind w:left="57"/>
        <w:rPr>
          <w:rFonts w:ascii="Times New Roman" w:eastAsia="Calibri" w:hAnsi="Times New Roman" w:cs="Times New Roman"/>
          <w:sz w:val="28"/>
          <w:szCs w:val="28"/>
        </w:rPr>
      </w:pPr>
      <w:r w:rsidRPr="00A87484">
        <w:rPr>
          <w:rFonts w:ascii="Times New Roman" w:eastAsia="Calibri" w:hAnsi="Times New Roman" w:cs="Times New Roman"/>
          <w:b/>
          <w:sz w:val="28"/>
          <w:szCs w:val="28"/>
        </w:rPr>
        <w:t>Наглядно-действенное мышление</w:t>
      </w:r>
      <w:r w:rsidRPr="00A87484">
        <w:rPr>
          <w:rFonts w:ascii="Times New Roman" w:eastAsia="Calibri" w:hAnsi="Times New Roman" w:cs="Times New Roman"/>
          <w:sz w:val="28"/>
          <w:szCs w:val="28"/>
        </w:rPr>
        <w:t xml:space="preserve"> (часть образного мышления) – один из видов мышления, характерный тем, что решение  задачи производится путем реального, физического преобразования ситуации, опробования свойств объектов; форма  мышления, вплетенная в реальное манипулирование  предметами и обслуживающая прежде всего практические задачи.</w:t>
      </w:r>
    </w:p>
    <w:p w:rsidR="00A16F25" w:rsidRPr="00A87484" w:rsidRDefault="00A16F25" w:rsidP="0082614D">
      <w:pPr>
        <w:spacing w:after="0" w:line="240" w:lineRule="auto"/>
        <w:ind w:left="57"/>
        <w:rPr>
          <w:rFonts w:ascii="Times New Roman" w:eastAsia="Calibri" w:hAnsi="Times New Roman" w:cs="Times New Roman"/>
          <w:sz w:val="28"/>
          <w:szCs w:val="28"/>
        </w:rPr>
      </w:pPr>
    </w:p>
    <w:p w:rsidR="00A16F25" w:rsidRPr="00A87484" w:rsidRDefault="00A16F25" w:rsidP="0082614D">
      <w:pPr>
        <w:spacing w:after="0" w:line="240" w:lineRule="auto"/>
        <w:ind w:left="57"/>
        <w:rPr>
          <w:rFonts w:ascii="Times New Roman" w:eastAsia="Calibri" w:hAnsi="Times New Roman" w:cs="Times New Roman"/>
          <w:sz w:val="28"/>
          <w:szCs w:val="28"/>
        </w:rPr>
      </w:pPr>
      <w:r w:rsidRPr="00A87484">
        <w:rPr>
          <w:rFonts w:ascii="Times New Roman" w:eastAsia="Calibri" w:hAnsi="Times New Roman" w:cs="Times New Roman"/>
          <w:b/>
          <w:sz w:val="28"/>
          <w:szCs w:val="28"/>
        </w:rPr>
        <w:t>Абстрактно-символическое мышление</w:t>
      </w:r>
      <w:r w:rsidRPr="00A87484">
        <w:rPr>
          <w:rFonts w:ascii="Times New Roman" w:eastAsia="Calibri" w:hAnsi="Times New Roman" w:cs="Times New Roman"/>
          <w:sz w:val="28"/>
          <w:szCs w:val="28"/>
        </w:rPr>
        <w:t xml:space="preserve"> – это тип мышления, при котором информация усваивается с помощью математических кодов, формул и операций, которые нельзя ни потрогать, ни представить. </w:t>
      </w:r>
    </w:p>
    <w:p w:rsidR="00A16F25" w:rsidRPr="00A87484" w:rsidRDefault="00A16F25" w:rsidP="0082614D">
      <w:pPr>
        <w:spacing w:after="0" w:line="240" w:lineRule="auto"/>
        <w:ind w:left="57"/>
        <w:rPr>
          <w:rFonts w:ascii="Times New Roman" w:eastAsia="Calibri" w:hAnsi="Times New Roman" w:cs="Times New Roman"/>
          <w:sz w:val="28"/>
          <w:szCs w:val="28"/>
        </w:rPr>
      </w:pPr>
    </w:p>
    <w:p w:rsidR="00A16F25" w:rsidRPr="00A87484" w:rsidRDefault="00A16F25" w:rsidP="0082614D">
      <w:pPr>
        <w:spacing w:after="0" w:line="240" w:lineRule="auto"/>
        <w:ind w:left="57"/>
        <w:rPr>
          <w:rFonts w:ascii="Times New Roman" w:eastAsia="Calibri" w:hAnsi="Times New Roman" w:cs="Times New Roman"/>
          <w:sz w:val="28"/>
          <w:szCs w:val="28"/>
        </w:rPr>
      </w:pPr>
      <w:r w:rsidRPr="00A87484">
        <w:rPr>
          <w:rFonts w:ascii="Times New Roman" w:eastAsia="Calibri" w:hAnsi="Times New Roman" w:cs="Times New Roman"/>
          <w:b/>
          <w:sz w:val="28"/>
          <w:szCs w:val="28"/>
        </w:rPr>
        <w:t>Мышление</w:t>
      </w:r>
      <w:r w:rsidRPr="00A87484">
        <w:rPr>
          <w:rFonts w:ascii="Times New Roman" w:eastAsia="Calibri" w:hAnsi="Times New Roman" w:cs="Times New Roman"/>
          <w:sz w:val="28"/>
          <w:szCs w:val="28"/>
        </w:rPr>
        <w:t xml:space="preserve"> – наиболее обобщенная и опосредованная форма психического отражения, устанавливающая связи и отношения между познаваемыми объектами. </w:t>
      </w:r>
    </w:p>
    <w:p w:rsidR="00A16F25" w:rsidRPr="00A87484" w:rsidRDefault="00A16F25" w:rsidP="0082614D">
      <w:pPr>
        <w:spacing w:after="0" w:line="240" w:lineRule="auto"/>
        <w:ind w:left="57"/>
        <w:rPr>
          <w:rFonts w:ascii="Times New Roman" w:eastAsia="Calibri" w:hAnsi="Times New Roman" w:cs="Times New Roman"/>
          <w:sz w:val="28"/>
          <w:szCs w:val="28"/>
        </w:rPr>
      </w:pPr>
    </w:p>
    <w:p w:rsidR="00A16F25" w:rsidRPr="00A87484" w:rsidRDefault="00A16F25" w:rsidP="0082614D">
      <w:pPr>
        <w:spacing w:after="0" w:line="240" w:lineRule="auto"/>
        <w:ind w:left="57"/>
        <w:jc w:val="right"/>
        <w:rPr>
          <w:rFonts w:ascii="Times New Roman" w:eastAsia="Calibri" w:hAnsi="Times New Roman" w:cs="Times New Roman"/>
          <w:sz w:val="28"/>
          <w:szCs w:val="28"/>
        </w:rPr>
      </w:pPr>
      <w:r w:rsidRPr="00A87484">
        <w:rPr>
          <w:rFonts w:ascii="Times New Roman" w:eastAsia="Calibri" w:hAnsi="Times New Roman" w:cs="Times New Roman"/>
          <w:sz w:val="28"/>
          <w:szCs w:val="28"/>
        </w:rPr>
        <w:t xml:space="preserve">                      Приложение 1</w:t>
      </w:r>
    </w:p>
    <w:p w:rsidR="00A16F25" w:rsidRPr="00A87484" w:rsidRDefault="00A16F25" w:rsidP="0082614D">
      <w:pPr>
        <w:spacing w:after="0" w:line="240" w:lineRule="auto"/>
        <w:ind w:left="57"/>
        <w:rPr>
          <w:rFonts w:ascii="Times New Roman" w:eastAsia="Calibri" w:hAnsi="Times New Roman" w:cs="Times New Roman"/>
          <w:sz w:val="28"/>
          <w:szCs w:val="28"/>
        </w:rPr>
      </w:pPr>
    </w:p>
    <w:p w:rsidR="00A16F25" w:rsidRPr="00A87484" w:rsidRDefault="00A16F25" w:rsidP="0082614D">
      <w:pPr>
        <w:spacing w:after="0" w:line="240" w:lineRule="auto"/>
        <w:ind w:left="57"/>
        <w:jc w:val="center"/>
        <w:rPr>
          <w:rFonts w:ascii="Times New Roman" w:eastAsia="Calibri" w:hAnsi="Times New Roman" w:cs="Times New Roman"/>
          <w:b/>
          <w:sz w:val="28"/>
          <w:szCs w:val="28"/>
        </w:rPr>
      </w:pPr>
      <w:r w:rsidRPr="00A87484">
        <w:rPr>
          <w:rFonts w:ascii="Times New Roman" w:eastAsia="Calibri" w:hAnsi="Times New Roman" w:cs="Times New Roman"/>
          <w:b/>
          <w:sz w:val="28"/>
          <w:szCs w:val="28"/>
        </w:rPr>
        <w:t>Тест креативности Е.П. Торренса</w:t>
      </w:r>
    </w:p>
    <w:p w:rsidR="00A16F25" w:rsidRPr="00A87484" w:rsidRDefault="00A16F25" w:rsidP="0082614D">
      <w:pPr>
        <w:spacing w:after="0" w:line="240" w:lineRule="auto"/>
        <w:ind w:left="57"/>
        <w:rPr>
          <w:rFonts w:ascii="Times New Roman" w:eastAsia="Calibri" w:hAnsi="Times New Roman" w:cs="Times New Roman"/>
          <w:sz w:val="28"/>
          <w:szCs w:val="28"/>
        </w:rPr>
      </w:pPr>
    </w:p>
    <w:p w:rsidR="00A16F25" w:rsidRPr="00A87484" w:rsidRDefault="00A16F25" w:rsidP="0082614D">
      <w:pPr>
        <w:spacing w:after="0" w:line="240" w:lineRule="auto"/>
        <w:ind w:left="57"/>
        <w:rPr>
          <w:rFonts w:ascii="Times New Roman" w:eastAsia="Calibri" w:hAnsi="Times New Roman" w:cs="Times New Roman"/>
          <w:b/>
          <w:sz w:val="28"/>
          <w:szCs w:val="28"/>
        </w:rPr>
      </w:pPr>
      <w:r w:rsidRPr="00A87484">
        <w:rPr>
          <w:rFonts w:ascii="Times New Roman" w:eastAsia="Calibri" w:hAnsi="Times New Roman" w:cs="Times New Roman"/>
          <w:b/>
          <w:sz w:val="28"/>
          <w:szCs w:val="28"/>
        </w:rPr>
        <w:t>Субтест «Круги»</w:t>
      </w:r>
    </w:p>
    <w:p w:rsidR="00A16F25" w:rsidRPr="00A87484" w:rsidRDefault="00A16F25" w:rsidP="0082614D">
      <w:pPr>
        <w:spacing w:after="0" w:line="240" w:lineRule="auto"/>
        <w:ind w:left="57"/>
        <w:rPr>
          <w:rFonts w:ascii="Times New Roman" w:eastAsia="Calibri" w:hAnsi="Times New Roman" w:cs="Times New Roman"/>
          <w:sz w:val="28"/>
          <w:szCs w:val="28"/>
        </w:rPr>
      </w:pPr>
    </w:p>
    <w:p w:rsidR="00A16F25" w:rsidRPr="00A87484" w:rsidRDefault="00A16F25" w:rsidP="0082614D">
      <w:pPr>
        <w:spacing w:after="0" w:line="240" w:lineRule="auto"/>
        <w:ind w:left="57"/>
        <w:rPr>
          <w:rFonts w:ascii="Times New Roman" w:eastAsia="Calibri" w:hAnsi="Times New Roman" w:cs="Times New Roman"/>
          <w:sz w:val="28"/>
          <w:szCs w:val="28"/>
        </w:rPr>
      </w:pPr>
      <w:r w:rsidRPr="00A87484">
        <w:rPr>
          <w:rFonts w:ascii="Times New Roman" w:eastAsia="Calibri" w:hAnsi="Times New Roman" w:cs="Times New Roman"/>
          <w:sz w:val="28"/>
          <w:szCs w:val="28"/>
        </w:rPr>
        <w:t xml:space="preserve">Тест креативности Е.П. Торренса, субтест «Круги» позволяет оценить уровень развития образного мышления обучающихся. </w:t>
      </w:r>
    </w:p>
    <w:p w:rsidR="00A16F25" w:rsidRPr="00A87484" w:rsidRDefault="00A16F25" w:rsidP="0082614D">
      <w:pPr>
        <w:spacing w:after="0" w:line="240" w:lineRule="auto"/>
        <w:ind w:left="57"/>
        <w:rPr>
          <w:rFonts w:ascii="Times New Roman" w:eastAsia="Calibri" w:hAnsi="Times New Roman" w:cs="Times New Roman"/>
          <w:sz w:val="28"/>
          <w:szCs w:val="28"/>
        </w:rPr>
      </w:pPr>
      <w:r w:rsidRPr="00A87484">
        <w:rPr>
          <w:rFonts w:ascii="Times New Roman" w:eastAsia="Calibri" w:hAnsi="Times New Roman" w:cs="Times New Roman"/>
          <w:sz w:val="28"/>
          <w:szCs w:val="28"/>
        </w:rPr>
        <w:t xml:space="preserve"> Обучающимся предлагается нарисовать на основе кругов  (2 ряда одинаковых контурных изображений по 8 штук в каждом) как можно больше различных рисунков: предметов, вещей. При этом можно дорисовывать к фигуркам любые детали и объединять фигуры в один рисунок. </w:t>
      </w:r>
    </w:p>
    <w:p w:rsidR="00A16F25" w:rsidRPr="00A87484" w:rsidRDefault="00A16F25" w:rsidP="0082614D">
      <w:pPr>
        <w:spacing w:after="0" w:line="240" w:lineRule="auto"/>
        <w:ind w:left="57"/>
        <w:rPr>
          <w:rFonts w:ascii="Times New Roman" w:eastAsia="Calibri" w:hAnsi="Times New Roman" w:cs="Times New Roman"/>
          <w:sz w:val="28"/>
          <w:szCs w:val="28"/>
        </w:rPr>
      </w:pPr>
      <w:r w:rsidRPr="00A87484">
        <w:rPr>
          <w:rFonts w:ascii="Times New Roman" w:eastAsia="Calibri" w:hAnsi="Times New Roman" w:cs="Times New Roman"/>
          <w:sz w:val="28"/>
          <w:szCs w:val="28"/>
        </w:rPr>
        <w:t xml:space="preserve"> На выполнение задание дается от 15 до 20 минут. Тестирование можно проводить как в начале, так и в конце урока. </w:t>
      </w:r>
    </w:p>
    <w:p w:rsidR="00A16F25" w:rsidRPr="00A87484" w:rsidRDefault="00A16F25" w:rsidP="0082614D">
      <w:pPr>
        <w:spacing w:after="0" w:line="240" w:lineRule="auto"/>
        <w:ind w:left="57"/>
        <w:rPr>
          <w:rFonts w:ascii="Times New Roman" w:eastAsia="Calibri" w:hAnsi="Times New Roman" w:cs="Times New Roman"/>
          <w:sz w:val="28"/>
          <w:szCs w:val="28"/>
        </w:rPr>
      </w:pPr>
      <w:r w:rsidRPr="00A87484">
        <w:rPr>
          <w:rFonts w:ascii="Times New Roman" w:eastAsia="Calibri" w:hAnsi="Times New Roman" w:cs="Times New Roman"/>
          <w:sz w:val="28"/>
          <w:szCs w:val="28"/>
        </w:rPr>
        <w:t xml:space="preserve"> Главный показатель образного мышления в этом субтесте – количество идей, воспроизводимых ребенком. Подсчитывая их, нужно обратить внимание на количество изображенных предметных тем. Каждая новая тема оценивается новым баллом. </w:t>
      </w:r>
    </w:p>
    <w:p w:rsidR="00A16F25" w:rsidRPr="00A87484" w:rsidRDefault="00A16F25" w:rsidP="0082614D">
      <w:pPr>
        <w:spacing w:after="0" w:line="240" w:lineRule="auto"/>
        <w:ind w:left="57"/>
        <w:rPr>
          <w:rFonts w:ascii="Times New Roman" w:eastAsia="Calibri" w:hAnsi="Times New Roman" w:cs="Times New Roman"/>
          <w:sz w:val="28"/>
          <w:szCs w:val="28"/>
        </w:rPr>
      </w:pPr>
      <w:r w:rsidRPr="00A87484">
        <w:rPr>
          <w:rFonts w:ascii="Times New Roman" w:eastAsia="Calibri" w:hAnsi="Times New Roman" w:cs="Times New Roman"/>
          <w:sz w:val="28"/>
          <w:szCs w:val="28"/>
        </w:rPr>
        <w:t xml:space="preserve"> Итоговый результат оценивается по таблице, где представлены данные для 4-ех возрастов: 6-7 лет, 8-9 лет, 10-11 лет, 12-13 лет.</w:t>
      </w:r>
    </w:p>
    <w:p w:rsidR="00A16F25" w:rsidRPr="00A87484" w:rsidRDefault="00A16F25" w:rsidP="0082614D">
      <w:pPr>
        <w:spacing w:after="0" w:line="240" w:lineRule="auto"/>
        <w:ind w:left="57"/>
        <w:rPr>
          <w:rFonts w:ascii="Times New Roman" w:eastAsia="Calibri" w:hAnsi="Times New Roman" w:cs="Times New Roman"/>
          <w:sz w:val="28"/>
          <w:szCs w:val="28"/>
        </w:rPr>
      </w:pPr>
    </w:p>
    <w:p w:rsidR="00A16F25" w:rsidRDefault="00A16F25" w:rsidP="0082614D">
      <w:pPr>
        <w:spacing w:after="0" w:line="240" w:lineRule="auto"/>
        <w:ind w:left="57"/>
        <w:rPr>
          <w:rFonts w:ascii="Times New Roman" w:eastAsia="Calibri" w:hAnsi="Times New Roman" w:cs="Times New Roman"/>
          <w:sz w:val="28"/>
          <w:szCs w:val="28"/>
        </w:rPr>
      </w:pPr>
      <w:r w:rsidRPr="00A87484">
        <w:rPr>
          <w:rFonts w:ascii="Times New Roman" w:eastAsia="Calibri" w:hAnsi="Times New Roman" w:cs="Times New Roman"/>
          <w:sz w:val="28"/>
          <w:szCs w:val="28"/>
        </w:rPr>
        <w:t>Таблица № 3 – Уровень развития образного мышления школьников</w:t>
      </w:r>
    </w:p>
    <w:p w:rsidR="00E31E05" w:rsidRDefault="00E31E05" w:rsidP="0082614D">
      <w:pPr>
        <w:spacing w:after="0" w:line="240" w:lineRule="auto"/>
        <w:ind w:left="57"/>
        <w:rPr>
          <w:rFonts w:ascii="Times New Roman" w:eastAsia="Calibri" w:hAnsi="Times New Roman" w:cs="Times New Roman"/>
          <w:sz w:val="28"/>
          <w:szCs w:val="28"/>
        </w:rPr>
      </w:pPr>
    </w:p>
    <w:p w:rsidR="00E31E05" w:rsidRPr="00A87484" w:rsidRDefault="00E31E05" w:rsidP="0082614D">
      <w:pPr>
        <w:spacing w:after="0" w:line="240" w:lineRule="auto"/>
        <w:ind w:left="57"/>
        <w:rPr>
          <w:rFonts w:ascii="Times New Roman" w:eastAsia="Calibri" w:hAnsi="Times New Roman" w:cs="Times New Roman"/>
          <w:sz w:val="28"/>
          <w:szCs w:val="28"/>
        </w:rPr>
      </w:pPr>
    </w:p>
    <w:tbl>
      <w:tblPr>
        <w:tblStyle w:val="4"/>
        <w:tblW w:w="0" w:type="auto"/>
        <w:tblLook w:val="04A0"/>
      </w:tblPr>
      <w:tblGrid>
        <w:gridCol w:w="1914"/>
        <w:gridCol w:w="1914"/>
        <w:gridCol w:w="1914"/>
        <w:gridCol w:w="1914"/>
        <w:gridCol w:w="1915"/>
      </w:tblGrid>
      <w:tr w:rsidR="00E31E05" w:rsidRPr="00A87484" w:rsidTr="00713340">
        <w:tc>
          <w:tcPr>
            <w:tcW w:w="9571" w:type="dxa"/>
            <w:gridSpan w:val="5"/>
          </w:tcPr>
          <w:p w:rsidR="00E31E05" w:rsidRPr="00A87484" w:rsidRDefault="00E31E05" w:rsidP="00E31E05">
            <w:pPr>
              <w:ind w:left="57"/>
              <w:jc w:val="center"/>
              <w:rPr>
                <w:rFonts w:ascii="Times New Roman" w:eastAsia="Calibri" w:hAnsi="Times New Roman" w:cs="Times New Roman"/>
                <w:sz w:val="28"/>
                <w:szCs w:val="28"/>
              </w:rPr>
            </w:pPr>
            <w:r w:rsidRPr="00A87484">
              <w:rPr>
                <w:rFonts w:ascii="Times New Roman" w:eastAsia="Calibri" w:hAnsi="Times New Roman" w:cs="Times New Roman"/>
                <w:sz w:val="28"/>
                <w:szCs w:val="28"/>
              </w:rPr>
              <w:t>Уровень развития образного мышления</w:t>
            </w:r>
          </w:p>
        </w:tc>
      </w:tr>
      <w:tr w:rsidR="00A16F25" w:rsidRPr="00A87484" w:rsidTr="00D966C9">
        <w:tc>
          <w:tcPr>
            <w:tcW w:w="1914" w:type="dxa"/>
          </w:tcPr>
          <w:p w:rsidR="00A16F25" w:rsidRPr="00A87484" w:rsidRDefault="00E31E05" w:rsidP="00E31E05">
            <w:pPr>
              <w:ind w:left="57"/>
              <w:jc w:val="center"/>
              <w:rPr>
                <w:rFonts w:ascii="Times New Roman" w:eastAsia="Calibri" w:hAnsi="Times New Roman" w:cs="Times New Roman"/>
                <w:sz w:val="28"/>
                <w:szCs w:val="28"/>
              </w:rPr>
            </w:pPr>
            <w:r w:rsidRPr="00A87484">
              <w:rPr>
                <w:rFonts w:ascii="Times New Roman" w:eastAsia="Calibri" w:hAnsi="Times New Roman" w:cs="Times New Roman"/>
                <w:sz w:val="28"/>
                <w:szCs w:val="28"/>
              </w:rPr>
              <w:t>Возраст</w:t>
            </w:r>
          </w:p>
        </w:tc>
        <w:tc>
          <w:tcPr>
            <w:tcW w:w="1914" w:type="dxa"/>
          </w:tcPr>
          <w:p w:rsidR="00A16F25" w:rsidRPr="00A87484" w:rsidRDefault="00A16F25" w:rsidP="00E31E05">
            <w:pPr>
              <w:ind w:left="57"/>
              <w:jc w:val="center"/>
              <w:rPr>
                <w:rFonts w:ascii="Times New Roman" w:eastAsia="Calibri" w:hAnsi="Times New Roman" w:cs="Times New Roman"/>
                <w:sz w:val="28"/>
                <w:szCs w:val="28"/>
              </w:rPr>
            </w:pPr>
            <w:r w:rsidRPr="00A87484">
              <w:rPr>
                <w:rFonts w:ascii="Times New Roman" w:eastAsia="Calibri" w:hAnsi="Times New Roman" w:cs="Times New Roman"/>
                <w:sz w:val="28"/>
                <w:szCs w:val="28"/>
              </w:rPr>
              <w:t>6-7 лет</w:t>
            </w:r>
          </w:p>
        </w:tc>
        <w:tc>
          <w:tcPr>
            <w:tcW w:w="1914" w:type="dxa"/>
          </w:tcPr>
          <w:p w:rsidR="00A16F25" w:rsidRPr="00A87484" w:rsidRDefault="00A16F25" w:rsidP="00E31E05">
            <w:pPr>
              <w:ind w:left="57"/>
              <w:jc w:val="center"/>
              <w:rPr>
                <w:rFonts w:ascii="Times New Roman" w:eastAsia="Calibri" w:hAnsi="Times New Roman" w:cs="Times New Roman"/>
                <w:sz w:val="28"/>
                <w:szCs w:val="28"/>
              </w:rPr>
            </w:pPr>
            <w:r w:rsidRPr="00A87484">
              <w:rPr>
                <w:rFonts w:ascii="Times New Roman" w:eastAsia="Calibri" w:hAnsi="Times New Roman" w:cs="Times New Roman"/>
                <w:sz w:val="28"/>
                <w:szCs w:val="28"/>
              </w:rPr>
              <w:t>8-9 лет</w:t>
            </w:r>
          </w:p>
        </w:tc>
        <w:tc>
          <w:tcPr>
            <w:tcW w:w="1914" w:type="dxa"/>
          </w:tcPr>
          <w:p w:rsidR="00A16F25" w:rsidRPr="00A87484" w:rsidRDefault="00A16F25" w:rsidP="00E31E05">
            <w:pPr>
              <w:ind w:left="57"/>
              <w:jc w:val="center"/>
              <w:rPr>
                <w:rFonts w:ascii="Times New Roman" w:eastAsia="Calibri" w:hAnsi="Times New Roman" w:cs="Times New Roman"/>
                <w:sz w:val="28"/>
                <w:szCs w:val="28"/>
              </w:rPr>
            </w:pPr>
            <w:r w:rsidRPr="00A87484">
              <w:rPr>
                <w:rFonts w:ascii="Times New Roman" w:eastAsia="Calibri" w:hAnsi="Times New Roman" w:cs="Times New Roman"/>
                <w:sz w:val="28"/>
                <w:szCs w:val="28"/>
              </w:rPr>
              <w:t>10-11 лет</w:t>
            </w:r>
          </w:p>
        </w:tc>
        <w:tc>
          <w:tcPr>
            <w:tcW w:w="1915" w:type="dxa"/>
          </w:tcPr>
          <w:p w:rsidR="00A16F25" w:rsidRPr="00A87484" w:rsidRDefault="00A16F25" w:rsidP="00E31E05">
            <w:pPr>
              <w:ind w:left="57"/>
              <w:jc w:val="center"/>
              <w:rPr>
                <w:rFonts w:ascii="Times New Roman" w:eastAsia="Calibri" w:hAnsi="Times New Roman" w:cs="Times New Roman"/>
                <w:sz w:val="28"/>
                <w:szCs w:val="28"/>
              </w:rPr>
            </w:pPr>
            <w:r w:rsidRPr="00A87484">
              <w:rPr>
                <w:rFonts w:ascii="Times New Roman" w:eastAsia="Calibri" w:hAnsi="Times New Roman" w:cs="Times New Roman"/>
                <w:sz w:val="28"/>
                <w:szCs w:val="28"/>
              </w:rPr>
              <w:t>12-13 лет</w:t>
            </w:r>
          </w:p>
        </w:tc>
      </w:tr>
      <w:tr w:rsidR="00A16F25" w:rsidRPr="00A87484" w:rsidTr="00D966C9">
        <w:tc>
          <w:tcPr>
            <w:tcW w:w="1914" w:type="dxa"/>
          </w:tcPr>
          <w:p w:rsidR="00A16F25" w:rsidRPr="00A87484" w:rsidRDefault="00A16F25" w:rsidP="00E31E05">
            <w:pPr>
              <w:ind w:left="57"/>
              <w:jc w:val="center"/>
              <w:rPr>
                <w:rFonts w:ascii="Times New Roman" w:eastAsia="Calibri" w:hAnsi="Times New Roman" w:cs="Times New Roman"/>
                <w:sz w:val="28"/>
                <w:szCs w:val="28"/>
              </w:rPr>
            </w:pPr>
            <w:r w:rsidRPr="00A87484">
              <w:rPr>
                <w:rFonts w:ascii="Times New Roman" w:eastAsia="Calibri" w:hAnsi="Times New Roman" w:cs="Times New Roman"/>
                <w:sz w:val="28"/>
                <w:szCs w:val="28"/>
              </w:rPr>
              <w:t>высокий</w:t>
            </w:r>
          </w:p>
        </w:tc>
        <w:tc>
          <w:tcPr>
            <w:tcW w:w="1914" w:type="dxa"/>
          </w:tcPr>
          <w:p w:rsidR="00A16F25" w:rsidRPr="00A87484" w:rsidRDefault="00A16F25" w:rsidP="00E31E05">
            <w:pPr>
              <w:ind w:left="57"/>
              <w:jc w:val="center"/>
              <w:rPr>
                <w:rFonts w:ascii="Times New Roman" w:eastAsia="Calibri" w:hAnsi="Times New Roman" w:cs="Times New Roman"/>
                <w:sz w:val="28"/>
                <w:szCs w:val="28"/>
              </w:rPr>
            </w:pPr>
            <w:r w:rsidRPr="00A87484">
              <w:rPr>
                <w:rFonts w:ascii="Times New Roman" w:eastAsia="Calibri" w:hAnsi="Times New Roman" w:cs="Times New Roman"/>
                <w:sz w:val="28"/>
                <w:szCs w:val="28"/>
              </w:rPr>
              <w:t>5 и более</w:t>
            </w:r>
          </w:p>
        </w:tc>
        <w:tc>
          <w:tcPr>
            <w:tcW w:w="1914" w:type="dxa"/>
          </w:tcPr>
          <w:p w:rsidR="00A16F25" w:rsidRPr="00A87484" w:rsidRDefault="00A16F25" w:rsidP="00E31E05">
            <w:pPr>
              <w:ind w:left="57"/>
              <w:jc w:val="center"/>
              <w:rPr>
                <w:rFonts w:ascii="Times New Roman" w:eastAsia="Calibri" w:hAnsi="Times New Roman" w:cs="Times New Roman"/>
                <w:sz w:val="28"/>
                <w:szCs w:val="28"/>
              </w:rPr>
            </w:pPr>
            <w:r w:rsidRPr="00A87484">
              <w:rPr>
                <w:rFonts w:ascii="Times New Roman" w:eastAsia="Calibri" w:hAnsi="Times New Roman" w:cs="Times New Roman"/>
                <w:sz w:val="28"/>
                <w:szCs w:val="28"/>
              </w:rPr>
              <w:t>8 и более</w:t>
            </w:r>
          </w:p>
        </w:tc>
        <w:tc>
          <w:tcPr>
            <w:tcW w:w="1914" w:type="dxa"/>
          </w:tcPr>
          <w:p w:rsidR="00A16F25" w:rsidRPr="00A87484" w:rsidRDefault="00A16F25" w:rsidP="00E31E05">
            <w:pPr>
              <w:ind w:left="57"/>
              <w:jc w:val="center"/>
              <w:rPr>
                <w:rFonts w:ascii="Times New Roman" w:eastAsia="Calibri" w:hAnsi="Times New Roman" w:cs="Times New Roman"/>
                <w:sz w:val="28"/>
                <w:szCs w:val="28"/>
              </w:rPr>
            </w:pPr>
            <w:r w:rsidRPr="00A87484">
              <w:rPr>
                <w:rFonts w:ascii="Times New Roman" w:eastAsia="Calibri" w:hAnsi="Times New Roman" w:cs="Times New Roman"/>
                <w:sz w:val="28"/>
                <w:szCs w:val="28"/>
              </w:rPr>
              <w:t>9  более</w:t>
            </w:r>
          </w:p>
        </w:tc>
        <w:tc>
          <w:tcPr>
            <w:tcW w:w="1915" w:type="dxa"/>
          </w:tcPr>
          <w:p w:rsidR="00A16F25" w:rsidRPr="00A87484" w:rsidRDefault="00A16F25" w:rsidP="00E31E05">
            <w:pPr>
              <w:ind w:left="57"/>
              <w:jc w:val="center"/>
              <w:rPr>
                <w:rFonts w:ascii="Times New Roman" w:eastAsia="Calibri" w:hAnsi="Times New Roman" w:cs="Times New Roman"/>
                <w:sz w:val="28"/>
                <w:szCs w:val="28"/>
              </w:rPr>
            </w:pPr>
            <w:r w:rsidRPr="00A87484">
              <w:rPr>
                <w:rFonts w:ascii="Times New Roman" w:eastAsia="Calibri" w:hAnsi="Times New Roman" w:cs="Times New Roman"/>
                <w:sz w:val="28"/>
                <w:szCs w:val="28"/>
              </w:rPr>
              <w:t>10 и более</w:t>
            </w:r>
          </w:p>
        </w:tc>
      </w:tr>
      <w:tr w:rsidR="00A16F25" w:rsidRPr="00A87484" w:rsidTr="00D966C9">
        <w:tc>
          <w:tcPr>
            <w:tcW w:w="1914" w:type="dxa"/>
          </w:tcPr>
          <w:p w:rsidR="00A16F25" w:rsidRPr="00A87484" w:rsidRDefault="00A16F25" w:rsidP="00E31E05">
            <w:pPr>
              <w:ind w:left="57"/>
              <w:jc w:val="center"/>
              <w:rPr>
                <w:rFonts w:ascii="Times New Roman" w:eastAsia="Calibri" w:hAnsi="Times New Roman" w:cs="Times New Roman"/>
                <w:sz w:val="28"/>
                <w:szCs w:val="28"/>
              </w:rPr>
            </w:pPr>
            <w:r w:rsidRPr="00A87484">
              <w:rPr>
                <w:rFonts w:ascii="Times New Roman" w:eastAsia="Calibri" w:hAnsi="Times New Roman" w:cs="Times New Roman"/>
                <w:sz w:val="28"/>
                <w:szCs w:val="28"/>
              </w:rPr>
              <w:t>средний</w:t>
            </w:r>
          </w:p>
        </w:tc>
        <w:tc>
          <w:tcPr>
            <w:tcW w:w="1914" w:type="dxa"/>
          </w:tcPr>
          <w:p w:rsidR="00A16F25" w:rsidRPr="00A87484" w:rsidRDefault="00E31E05" w:rsidP="00E31E05">
            <w:pPr>
              <w:ind w:left="57"/>
              <w:jc w:val="center"/>
              <w:rPr>
                <w:rFonts w:ascii="Times New Roman" w:eastAsia="Calibri" w:hAnsi="Times New Roman" w:cs="Times New Roman"/>
                <w:sz w:val="28"/>
                <w:szCs w:val="28"/>
              </w:rPr>
            </w:pPr>
            <w:r>
              <w:rPr>
                <w:rFonts w:ascii="Times New Roman" w:eastAsia="Calibri" w:hAnsi="Times New Roman" w:cs="Times New Roman"/>
                <w:sz w:val="28"/>
                <w:szCs w:val="28"/>
              </w:rPr>
              <w:t>3-4</w:t>
            </w:r>
          </w:p>
        </w:tc>
        <w:tc>
          <w:tcPr>
            <w:tcW w:w="1914" w:type="dxa"/>
          </w:tcPr>
          <w:p w:rsidR="00A16F25" w:rsidRPr="00A87484" w:rsidRDefault="00A16F25" w:rsidP="00E31E05">
            <w:pPr>
              <w:ind w:left="57"/>
              <w:jc w:val="center"/>
              <w:rPr>
                <w:rFonts w:ascii="Times New Roman" w:eastAsia="Calibri" w:hAnsi="Times New Roman" w:cs="Times New Roman"/>
                <w:sz w:val="28"/>
                <w:szCs w:val="28"/>
              </w:rPr>
            </w:pPr>
            <w:r w:rsidRPr="00A87484">
              <w:rPr>
                <w:rFonts w:ascii="Times New Roman" w:eastAsia="Calibri" w:hAnsi="Times New Roman" w:cs="Times New Roman"/>
                <w:sz w:val="28"/>
                <w:szCs w:val="28"/>
              </w:rPr>
              <w:t>6-7</w:t>
            </w:r>
          </w:p>
        </w:tc>
        <w:tc>
          <w:tcPr>
            <w:tcW w:w="1914" w:type="dxa"/>
          </w:tcPr>
          <w:p w:rsidR="00A16F25" w:rsidRPr="00A87484" w:rsidRDefault="00A16F25" w:rsidP="00E31E05">
            <w:pPr>
              <w:ind w:left="57"/>
              <w:jc w:val="center"/>
              <w:rPr>
                <w:rFonts w:ascii="Times New Roman" w:eastAsia="Calibri" w:hAnsi="Times New Roman" w:cs="Times New Roman"/>
                <w:sz w:val="28"/>
                <w:szCs w:val="28"/>
              </w:rPr>
            </w:pPr>
            <w:r w:rsidRPr="00A87484">
              <w:rPr>
                <w:rFonts w:ascii="Times New Roman" w:eastAsia="Calibri" w:hAnsi="Times New Roman" w:cs="Times New Roman"/>
                <w:sz w:val="28"/>
                <w:szCs w:val="28"/>
              </w:rPr>
              <w:t>6-8</w:t>
            </w:r>
          </w:p>
        </w:tc>
        <w:tc>
          <w:tcPr>
            <w:tcW w:w="1915" w:type="dxa"/>
          </w:tcPr>
          <w:p w:rsidR="00A16F25" w:rsidRPr="00A87484" w:rsidRDefault="00A16F25" w:rsidP="00E31E05">
            <w:pPr>
              <w:ind w:left="57"/>
              <w:jc w:val="center"/>
              <w:rPr>
                <w:rFonts w:ascii="Times New Roman" w:eastAsia="Calibri" w:hAnsi="Times New Roman" w:cs="Times New Roman"/>
                <w:sz w:val="28"/>
                <w:szCs w:val="28"/>
              </w:rPr>
            </w:pPr>
            <w:r w:rsidRPr="00A87484">
              <w:rPr>
                <w:rFonts w:ascii="Times New Roman" w:eastAsia="Calibri" w:hAnsi="Times New Roman" w:cs="Times New Roman"/>
                <w:sz w:val="28"/>
                <w:szCs w:val="28"/>
              </w:rPr>
              <w:t>7-9</w:t>
            </w:r>
          </w:p>
        </w:tc>
      </w:tr>
      <w:tr w:rsidR="00A16F25" w:rsidRPr="00A87484" w:rsidTr="00D966C9">
        <w:tc>
          <w:tcPr>
            <w:tcW w:w="1914" w:type="dxa"/>
          </w:tcPr>
          <w:p w:rsidR="00A16F25" w:rsidRPr="00A87484" w:rsidRDefault="00A16F25" w:rsidP="00E31E05">
            <w:pPr>
              <w:ind w:left="57"/>
              <w:jc w:val="center"/>
              <w:rPr>
                <w:rFonts w:ascii="Times New Roman" w:eastAsia="Calibri" w:hAnsi="Times New Roman" w:cs="Times New Roman"/>
                <w:sz w:val="28"/>
                <w:szCs w:val="28"/>
              </w:rPr>
            </w:pPr>
            <w:r w:rsidRPr="00A87484">
              <w:rPr>
                <w:rFonts w:ascii="Times New Roman" w:eastAsia="Calibri" w:hAnsi="Times New Roman" w:cs="Times New Roman"/>
                <w:sz w:val="28"/>
                <w:szCs w:val="28"/>
              </w:rPr>
              <w:t>низкий</w:t>
            </w:r>
          </w:p>
        </w:tc>
        <w:tc>
          <w:tcPr>
            <w:tcW w:w="1914" w:type="dxa"/>
          </w:tcPr>
          <w:p w:rsidR="00A16F25" w:rsidRPr="00A87484" w:rsidRDefault="00A16F25" w:rsidP="00E31E05">
            <w:pPr>
              <w:ind w:left="57"/>
              <w:jc w:val="center"/>
              <w:rPr>
                <w:rFonts w:ascii="Times New Roman" w:eastAsia="Calibri" w:hAnsi="Times New Roman" w:cs="Times New Roman"/>
                <w:sz w:val="28"/>
                <w:szCs w:val="28"/>
              </w:rPr>
            </w:pPr>
            <w:r w:rsidRPr="00A87484">
              <w:rPr>
                <w:rFonts w:ascii="Times New Roman" w:eastAsia="Calibri" w:hAnsi="Times New Roman" w:cs="Times New Roman"/>
                <w:sz w:val="28"/>
                <w:szCs w:val="28"/>
              </w:rPr>
              <w:t>1-2</w:t>
            </w:r>
          </w:p>
        </w:tc>
        <w:tc>
          <w:tcPr>
            <w:tcW w:w="1914" w:type="dxa"/>
          </w:tcPr>
          <w:p w:rsidR="00A16F25" w:rsidRPr="00A87484" w:rsidRDefault="00A16F25" w:rsidP="00E31E05">
            <w:pPr>
              <w:ind w:left="57"/>
              <w:jc w:val="center"/>
              <w:rPr>
                <w:rFonts w:ascii="Times New Roman" w:eastAsia="Calibri" w:hAnsi="Times New Roman" w:cs="Times New Roman"/>
                <w:sz w:val="28"/>
                <w:szCs w:val="28"/>
              </w:rPr>
            </w:pPr>
            <w:r w:rsidRPr="00A87484">
              <w:rPr>
                <w:rFonts w:ascii="Times New Roman" w:eastAsia="Calibri" w:hAnsi="Times New Roman" w:cs="Times New Roman"/>
                <w:sz w:val="28"/>
                <w:szCs w:val="28"/>
              </w:rPr>
              <w:t>1-5</w:t>
            </w:r>
          </w:p>
        </w:tc>
        <w:tc>
          <w:tcPr>
            <w:tcW w:w="1914" w:type="dxa"/>
          </w:tcPr>
          <w:p w:rsidR="00A16F25" w:rsidRPr="00A87484" w:rsidRDefault="00A16F25" w:rsidP="00E31E05">
            <w:pPr>
              <w:ind w:left="57"/>
              <w:jc w:val="center"/>
              <w:rPr>
                <w:rFonts w:ascii="Times New Roman" w:eastAsia="Calibri" w:hAnsi="Times New Roman" w:cs="Times New Roman"/>
                <w:sz w:val="28"/>
                <w:szCs w:val="28"/>
              </w:rPr>
            </w:pPr>
            <w:r w:rsidRPr="00A87484">
              <w:rPr>
                <w:rFonts w:ascii="Times New Roman" w:eastAsia="Calibri" w:hAnsi="Times New Roman" w:cs="Times New Roman"/>
                <w:sz w:val="28"/>
                <w:szCs w:val="28"/>
              </w:rPr>
              <w:t>1-5</w:t>
            </w:r>
          </w:p>
        </w:tc>
        <w:tc>
          <w:tcPr>
            <w:tcW w:w="1915" w:type="dxa"/>
          </w:tcPr>
          <w:p w:rsidR="00A16F25" w:rsidRPr="00A87484" w:rsidRDefault="00A16F25" w:rsidP="00E31E05">
            <w:pPr>
              <w:ind w:left="57"/>
              <w:jc w:val="center"/>
              <w:rPr>
                <w:rFonts w:ascii="Times New Roman" w:eastAsia="Calibri" w:hAnsi="Times New Roman" w:cs="Times New Roman"/>
                <w:sz w:val="28"/>
                <w:szCs w:val="28"/>
              </w:rPr>
            </w:pPr>
            <w:r w:rsidRPr="00A87484">
              <w:rPr>
                <w:rFonts w:ascii="Times New Roman" w:eastAsia="Calibri" w:hAnsi="Times New Roman" w:cs="Times New Roman"/>
                <w:sz w:val="28"/>
                <w:szCs w:val="28"/>
              </w:rPr>
              <w:t>1-6</w:t>
            </w:r>
          </w:p>
        </w:tc>
      </w:tr>
    </w:tbl>
    <w:p w:rsidR="00A16F25" w:rsidRPr="00A87484" w:rsidRDefault="00A16F25" w:rsidP="0082614D">
      <w:pPr>
        <w:spacing w:after="0" w:line="240" w:lineRule="auto"/>
        <w:ind w:left="57"/>
        <w:rPr>
          <w:rFonts w:ascii="Times New Roman" w:eastAsia="Calibri" w:hAnsi="Times New Roman" w:cs="Times New Roman"/>
          <w:sz w:val="28"/>
          <w:szCs w:val="28"/>
        </w:rPr>
      </w:pPr>
    </w:p>
    <w:p w:rsidR="00A16F25" w:rsidRPr="00A87484" w:rsidRDefault="00A16F25" w:rsidP="0082614D">
      <w:pPr>
        <w:spacing w:after="0" w:line="240" w:lineRule="auto"/>
        <w:ind w:left="57"/>
        <w:rPr>
          <w:rFonts w:ascii="Times New Roman" w:eastAsia="Calibri" w:hAnsi="Times New Roman" w:cs="Times New Roman"/>
          <w:sz w:val="28"/>
          <w:szCs w:val="28"/>
        </w:rPr>
      </w:pPr>
    </w:p>
    <w:p w:rsidR="00A16F25" w:rsidRPr="00A87484" w:rsidRDefault="00A16F25" w:rsidP="0082614D">
      <w:pPr>
        <w:spacing w:after="0" w:line="240" w:lineRule="auto"/>
        <w:ind w:left="57"/>
        <w:rPr>
          <w:rFonts w:ascii="Times New Roman" w:eastAsia="Calibri" w:hAnsi="Times New Roman" w:cs="Times New Roman"/>
          <w:sz w:val="28"/>
          <w:szCs w:val="28"/>
        </w:rPr>
      </w:pPr>
      <w:r w:rsidRPr="00A87484">
        <w:rPr>
          <w:rFonts w:ascii="Times New Roman" w:eastAsia="Calibri" w:hAnsi="Times New Roman" w:cs="Times New Roman"/>
          <w:sz w:val="28"/>
          <w:szCs w:val="28"/>
        </w:rPr>
        <w:t>Схема 1 – «Круги»</w:t>
      </w:r>
    </w:p>
    <w:p w:rsidR="00A16F25" w:rsidRPr="00A87484" w:rsidRDefault="00A16F25" w:rsidP="0082614D">
      <w:pPr>
        <w:spacing w:after="0" w:line="240" w:lineRule="auto"/>
        <w:ind w:left="57"/>
        <w:rPr>
          <w:rFonts w:ascii="Times New Roman" w:eastAsia="Calibri" w:hAnsi="Times New Roman" w:cs="Times New Roman"/>
          <w:sz w:val="28"/>
          <w:szCs w:val="28"/>
        </w:rPr>
      </w:pPr>
    </w:p>
    <w:p w:rsidR="00D7387A" w:rsidRPr="00A87484" w:rsidRDefault="00A16F25" w:rsidP="0082614D">
      <w:pPr>
        <w:spacing w:line="240" w:lineRule="auto"/>
        <w:ind w:left="57"/>
        <w:jc w:val="both"/>
        <w:rPr>
          <w:rFonts w:ascii="Times New Roman" w:eastAsia="Calibri" w:hAnsi="Times New Roman" w:cs="Times New Roman"/>
          <w:b/>
          <w:sz w:val="28"/>
          <w:szCs w:val="28"/>
        </w:rPr>
      </w:pPr>
      <w:r w:rsidRPr="00A87484">
        <w:rPr>
          <w:rFonts w:ascii="Times New Roman" w:eastAsia="Calibri" w:hAnsi="Times New Roman" w:cs="Times New Roman"/>
          <w:noProof/>
          <w:sz w:val="28"/>
          <w:szCs w:val="28"/>
          <w:lang w:eastAsia="ru-RU"/>
        </w:rPr>
        <w:drawing>
          <wp:inline distT="0" distB="0" distL="0" distR="0">
            <wp:extent cx="5149850" cy="1111885"/>
            <wp:effectExtent l="19050" t="0" r="0" b="0"/>
            <wp:docPr id="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srcRect/>
                    <a:stretch>
                      <a:fillRect/>
                    </a:stretch>
                  </pic:blipFill>
                  <pic:spPr bwMode="auto">
                    <a:xfrm>
                      <a:off x="0" y="0"/>
                      <a:ext cx="5149850" cy="1111885"/>
                    </a:xfrm>
                    <a:prstGeom prst="rect">
                      <a:avLst/>
                    </a:prstGeom>
                    <a:noFill/>
                    <a:ln w="9525">
                      <a:noFill/>
                      <a:miter lim="800000"/>
                      <a:headEnd/>
                      <a:tailEnd/>
                    </a:ln>
                  </pic:spPr>
                </pic:pic>
              </a:graphicData>
            </a:graphic>
          </wp:inline>
        </w:drawing>
      </w:r>
    </w:p>
    <w:p w:rsidR="00F034DE" w:rsidRPr="00A87484" w:rsidRDefault="00F034DE" w:rsidP="0082614D">
      <w:pPr>
        <w:spacing w:line="240" w:lineRule="auto"/>
        <w:ind w:left="57"/>
        <w:jc w:val="both"/>
        <w:rPr>
          <w:rFonts w:ascii="Times New Roman" w:hAnsi="Times New Roman" w:cs="Times New Roman"/>
          <w:sz w:val="28"/>
          <w:szCs w:val="28"/>
        </w:rPr>
      </w:pPr>
    </w:p>
    <w:p w:rsidR="002931C2" w:rsidRPr="00A87484" w:rsidRDefault="002931C2" w:rsidP="0082614D">
      <w:pPr>
        <w:spacing w:line="240" w:lineRule="auto"/>
        <w:ind w:left="57"/>
        <w:jc w:val="both"/>
        <w:rPr>
          <w:rFonts w:ascii="Times New Roman" w:hAnsi="Times New Roman" w:cs="Times New Roman"/>
          <w:sz w:val="28"/>
          <w:szCs w:val="28"/>
        </w:rPr>
      </w:pPr>
    </w:p>
    <w:sectPr w:rsidR="002931C2" w:rsidRPr="00A87484" w:rsidSect="00DA5429">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66E0" w:rsidRDefault="009766E0" w:rsidP="00BF6959">
      <w:pPr>
        <w:spacing w:after="0" w:line="240" w:lineRule="auto"/>
      </w:pPr>
      <w:r>
        <w:separator/>
      </w:r>
    </w:p>
  </w:endnote>
  <w:endnote w:type="continuationSeparator" w:id="1">
    <w:p w:rsidR="009766E0" w:rsidRDefault="009766E0" w:rsidP="00BF69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66E0" w:rsidRDefault="009766E0" w:rsidP="00BF6959">
      <w:pPr>
        <w:spacing w:after="0" w:line="240" w:lineRule="auto"/>
      </w:pPr>
      <w:r>
        <w:separator/>
      </w:r>
    </w:p>
  </w:footnote>
  <w:footnote w:type="continuationSeparator" w:id="1">
    <w:p w:rsidR="009766E0" w:rsidRDefault="009766E0" w:rsidP="00BF69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D3F15"/>
    <w:multiLevelType w:val="hybridMultilevel"/>
    <w:tmpl w:val="949EF0E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2447AA"/>
    <w:multiLevelType w:val="hybridMultilevel"/>
    <w:tmpl w:val="DFFC42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B82C03"/>
    <w:multiLevelType w:val="hybridMultilevel"/>
    <w:tmpl w:val="6330B726"/>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
    <w:nsid w:val="10391DD8"/>
    <w:multiLevelType w:val="hybridMultilevel"/>
    <w:tmpl w:val="6D361EDE"/>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62256AC"/>
    <w:multiLevelType w:val="hybridMultilevel"/>
    <w:tmpl w:val="809202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3532A2"/>
    <w:multiLevelType w:val="hybridMultilevel"/>
    <w:tmpl w:val="F99683D4"/>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
    <w:nsid w:val="1D3E1637"/>
    <w:multiLevelType w:val="hybridMultilevel"/>
    <w:tmpl w:val="A8AAEFC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269A1901"/>
    <w:multiLevelType w:val="hybridMultilevel"/>
    <w:tmpl w:val="F8407778"/>
    <w:lvl w:ilvl="0" w:tplc="59D84A30">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27F17CDA"/>
    <w:multiLevelType w:val="hybridMultilevel"/>
    <w:tmpl w:val="151C38E4"/>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29C6492A"/>
    <w:multiLevelType w:val="hybridMultilevel"/>
    <w:tmpl w:val="37422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864A10"/>
    <w:multiLevelType w:val="hybridMultilevel"/>
    <w:tmpl w:val="2C14712C"/>
    <w:lvl w:ilvl="0" w:tplc="211ED52E">
      <w:start w:val="1"/>
      <w:numFmt w:val="bullet"/>
      <w:lvlText w:val=""/>
      <w:lvlJc w:val="left"/>
      <w:pPr>
        <w:tabs>
          <w:tab w:val="num" w:pos="720"/>
        </w:tabs>
        <w:ind w:left="720" w:hanging="360"/>
      </w:pPr>
      <w:rPr>
        <w:rFonts w:ascii="Wingdings 2" w:hAnsi="Wingdings 2" w:hint="default"/>
      </w:rPr>
    </w:lvl>
    <w:lvl w:ilvl="1" w:tplc="0204C7D6" w:tentative="1">
      <w:start w:val="1"/>
      <w:numFmt w:val="bullet"/>
      <w:lvlText w:val=""/>
      <w:lvlJc w:val="left"/>
      <w:pPr>
        <w:tabs>
          <w:tab w:val="num" w:pos="1440"/>
        </w:tabs>
        <w:ind w:left="1440" w:hanging="360"/>
      </w:pPr>
      <w:rPr>
        <w:rFonts w:ascii="Wingdings 2" w:hAnsi="Wingdings 2" w:hint="default"/>
      </w:rPr>
    </w:lvl>
    <w:lvl w:ilvl="2" w:tplc="0AD8558A" w:tentative="1">
      <w:start w:val="1"/>
      <w:numFmt w:val="bullet"/>
      <w:lvlText w:val=""/>
      <w:lvlJc w:val="left"/>
      <w:pPr>
        <w:tabs>
          <w:tab w:val="num" w:pos="2160"/>
        </w:tabs>
        <w:ind w:left="2160" w:hanging="360"/>
      </w:pPr>
      <w:rPr>
        <w:rFonts w:ascii="Wingdings 2" w:hAnsi="Wingdings 2" w:hint="default"/>
      </w:rPr>
    </w:lvl>
    <w:lvl w:ilvl="3" w:tplc="0C080BF4" w:tentative="1">
      <w:start w:val="1"/>
      <w:numFmt w:val="bullet"/>
      <w:lvlText w:val=""/>
      <w:lvlJc w:val="left"/>
      <w:pPr>
        <w:tabs>
          <w:tab w:val="num" w:pos="2880"/>
        </w:tabs>
        <w:ind w:left="2880" w:hanging="360"/>
      </w:pPr>
      <w:rPr>
        <w:rFonts w:ascii="Wingdings 2" w:hAnsi="Wingdings 2" w:hint="default"/>
      </w:rPr>
    </w:lvl>
    <w:lvl w:ilvl="4" w:tplc="E62258C8" w:tentative="1">
      <w:start w:val="1"/>
      <w:numFmt w:val="bullet"/>
      <w:lvlText w:val=""/>
      <w:lvlJc w:val="left"/>
      <w:pPr>
        <w:tabs>
          <w:tab w:val="num" w:pos="3600"/>
        </w:tabs>
        <w:ind w:left="3600" w:hanging="360"/>
      </w:pPr>
      <w:rPr>
        <w:rFonts w:ascii="Wingdings 2" w:hAnsi="Wingdings 2" w:hint="default"/>
      </w:rPr>
    </w:lvl>
    <w:lvl w:ilvl="5" w:tplc="70BE958A" w:tentative="1">
      <w:start w:val="1"/>
      <w:numFmt w:val="bullet"/>
      <w:lvlText w:val=""/>
      <w:lvlJc w:val="left"/>
      <w:pPr>
        <w:tabs>
          <w:tab w:val="num" w:pos="4320"/>
        </w:tabs>
        <w:ind w:left="4320" w:hanging="360"/>
      </w:pPr>
      <w:rPr>
        <w:rFonts w:ascii="Wingdings 2" w:hAnsi="Wingdings 2" w:hint="default"/>
      </w:rPr>
    </w:lvl>
    <w:lvl w:ilvl="6" w:tplc="4F1EA2F2" w:tentative="1">
      <w:start w:val="1"/>
      <w:numFmt w:val="bullet"/>
      <w:lvlText w:val=""/>
      <w:lvlJc w:val="left"/>
      <w:pPr>
        <w:tabs>
          <w:tab w:val="num" w:pos="5040"/>
        </w:tabs>
        <w:ind w:left="5040" w:hanging="360"/>
      </w:pPr>
      <w:rPr>
        <w:rFonts w:ascii="Wingdings 2" w:hAnsi="Wingdings 2" w:hint="default"/>
      </w:rPr>
    </w:lvl>
    <w:lvl w:ilvl="7" w:tplc="A47E0F0E" w:tentative="1">
      <w:start w:val="1"/>
      <w:numFmt w:val="bullet"/>
      <w:lvlText w:val=""/>
      <w:lvlJc w:val="left"/>
      <w:pPr>
        <w:tabs>
          <w:tab w:val="num" w:pos="5760"/>
        </w:tabs>
        <w:ind w:left="5760" w:hanging="360"/>
      </w:pPr>
      <w:rPr>
        <w:rFonts w:ascii="Wingdings 2" w:hAnsi="Wingdings 2" w:hint="default"/>
      </w:rPr>
    </w:lvl>
    <w:lvl w:ilvl="8" w:tplc="CDFE42B0" w:tentative="1">
      <w:start w:val="1"/>
      <w:numFmt w:val="bullet"/>
      <w:lvlText w:val=""/>
      <w:lvlJc w:val="left"/>
      <w:pPr>
        <w:tabs>
          <w:tab w:val="num" w:pos="6480"/>
        </w:tabs>
        <w:ind w:left="6480" w:hanging="360"/>
      </w:pPr>
      <w:rPr>
        <w:rFonts w:ascii="Wingdings 2" w:hAnsi="Wingdings 2" w:hint="default"/>
      </w:rPr>
    </w:lvl>
  </w:abstractNum>
  <w:abstractNum w:abstractNumId="11">
    <w:nsid w:val="33766A30"/>
    <w:multiLevelType w:val="hybridMultilevel"/>
    <w:tmpl w:val="0C9620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AD82FBC"/>
    <w:multiLevelType w:val="hybridMultilevel"/>
    <w:tmpl w:val="E7F4FF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7A556EA"/>
    <w:multiLevelType w:val="hybridMultilevel"/>
    <w:tmpl w:val="0B6C77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A81037C"/>
    <w:multiLevelType w:val="hybridMultilevel"/>
    <w:tmpl w:val="EEBE9398"/>
    <w:lvl w:ilvl="0" w:tplc="59D84A30">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DAB718F"/>
    <w:multiLevelType w:val="hybridMultilevel"/>
    <w:tmpl w:val="A9DE5630"/>
    <w:lvl w:ilvl="0" w:tplc="5738866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8876C13"/>
    <w:multiLevelType w:val="hybridMultilevel"/>
    <w:tmpl w:val="B8A6396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6A2B3D1B"/>
    <w:multiLevelType w:val="hybridMultilevel"/>
    <w:tmpl w:val="E18419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0B64A6A"/>
    <w:multiLevelType w:val="hybridMultilevel"/>
    <w:tmpl w:val="3140DA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0F11A01"/>
    <w:multiLevelType w:val="hybridMultilevel"/>
    <w:tmpl w:val="908015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68E70E2"/>
    <w:multiLevelType w:val="hybridMultilevel"/>
    <w:tmpl w:val="EF6E079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1">
    <w:nsid w:val="779D0D3F"/>
    <w:multiLevelType w:val="hybridMultilevel"/>
    <w:tmpl w:val="DA3CEC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20"/>
  </w:num>
  <w:num w:numId="3">
    <w:abstractNumId w:val="5"/>
  </w:num>
  <w:num w:numId="4">
    <w:abstractNumId w:val="2"/>
  </w:num>
  <w:num w:numId="5">
    <w:abstractNumId w:val="1"/>
  </w:num>
  <w:num w:numId="6">
    <w:abstractNumId w:val="8"/>
  </w:num>
  <w:num w:numId="7">
    <w:abstractNumId w:val="10"/>
  </w:num>
  <w:num w:numId="8">
    <w:abstractNumId w:val="12"/>
  </w:num>
  <w:num w:numId="9">
    <w:abstractNumId w:val="13"/>
  </w:num>
  <w:num w:numId="10">
    <w:abstractNumId w:val="0"/>
  </w:num>
  <w:num w:numId="11">
    <w:abstractNumId w:val="3"/>
  </w:num>
  <w:num w:numId="12">
    <w:abstractNumId w:val="18"/>
  </w:num>
  <w:num w:numId="13">
    <w:abstractNumId w:val="17"/>
  </w:num>
  <w:num w:numId="14">
    <w:abstractNumId w:val="15"/>
  </w:num>
  <w:num w:numId="15">
    <w:abstractNumId w:val="21"/>
  </w:num>
  <w:num w:numId="16">
    <w:abstractNumId w:val="4"/>
  </w:num>
  <w:num w:numId="17">
    <w:abstractNumId w:val="16"/>
  </w:num>
  <w:num w:numId="18">
    <w:abstractNumId w:val="6"/>
  </w:num>
  <w:num w:numId="19">
    <w:abstractNumId w:val="14"/>
  </w:num>
  <w:num w:numId="20">
    <w:abstractNumId w:val="19"/>
  </w:num>
  <w:num w:numId="21">
    <w:abstractNumId w:val="7"/>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hdrShapeDefaults>
    <o:shapedefaults v:ext="edit" spidmax="5122"/>
  </w:hdrShapeDefaults>
  <w:footnotePr>
    <w:footnote w:id="0"/>
    <w:footnote w:id="1"/>
  </w:footnotePr>
  <w:endnotePr>
    <w:endnote w:id="0"/>
    <w:endnote w:id="1"/>
  </w:endnotePr>
  <w:compat/>
  <w:rsids>
    <w:rsidRoot w:val="0012659A"/>
    <w:rsid w:val="00016308"/>
    <w:rsid w:val="00027BAB"/>
    <w:rsid w:val="000324AA"/>
    <w:rsid w:val="00067310"/>
    <w:rsid w:val="000715E7"/>
    <w:rsid w:val="000765CB"/>
    <w:rsid w:val="000922F9"/>
    <w:rsid w:val="0009317E"/>
    <w:rsid w:val="000943D4"/>
    <w:rsid w:val="000A09BD"/>
    <w:rsid w:val="000A2D6B"/>
    <w:rsid w:val="000A2DBE"/>
    <w:rsid w:val="000B7E13"/>
    <w:rsid w:val="00103033"/>
    <w:rsid w:val="0010439B"/>
    <w:rsid w:val="00104969"/>
    <w:rsid w:val="0012659A"/>
    <w:rsid w:val="00157911"/>
    <w:rsid w:val="001613CE"/>
    <w:rsid w:val="00161845"/>
    <w:rsid w:val="001676C1"/>
    <w:rsid w:val="00171D19"/>
    <w:rsid w:val="001743C0"/>
    <w:rsid w:val="00186688"/>
    <w:rsid w:val="0019227B"/>
    <w:rsid w:val="001A73C4"/>
    <w:rsid w:val="001C77E8"/>
    <w:rsid w:val="001D3182"/>
    <w:rsid w:val="001E0CCC"/>
    <w:rsid w:val="001F01FB"/>
    <w:rsid w:val="001F4B4F"/>
    <w:rsid w:val="002104A1"/>
    <w:rsid w:val="002270BF"/>
    <w:rsid w:val="00234341"/>
    <w:rsid w:val="002654C5"/>
    <w:rsid w:val="00267732"/>
    <w:rsid w:val="00275DEC"/>
    <w:rsid w:val="0027688C"/>
    <w:rsid w:val="002931C2"/>
    <w:rsid w:val="002A1EED"/>
    <w:rsid w:val="002B47D3"/>
    <w:rsid w:val="002C0E49"/>
    <w:rsid w:val="002E0D45"/>
    <w:rsid w:val="002F5B66"/>
    <w:rsid w:val="002F642F"/>
    <w:rsid w:val="00306DF0"/>
    <w:rsid w:val="003123C3"/>
    <w:rsid w:val="00334579"/>
    <w:rsid w:val="003359AC"/>
    <w:rsid w:val="00342285"/>
    <w:rsid w:val="00344FDD"/>
    <w:rsid w:val="00347143"/>
    <w:rsid w:val="00351567"/>
    <w:rsid w:val="003642F6"/>
    <w:rsid w:val="003818CE"/>
    <w:rsid w:val="003944B6"/>
    <w:rsid w:val="0039721D"/>
    <w:rsid w:val="003B2223"/>
    <w:rsid w:val="003B7CBE"/>
    <w:rsid w:val="00422247"/>
    <w:rsid w:val="00440A6D"/>
    <w:rsid w:val="00440DA5"/>
    <w:rsid w:val="004672C2"/>
    <w:rsid w:val="00474701"/>
    <w:rsid w:val="004927AB"/>
    <w:rsid w:val="00493B4B"/>
    <w:rsid w:val="004A4B18"/>
    <w:rsid w:val="004A5903"/>
    <w:rsid w:val="004C2416"/>
    <w:rsid w:val="004D0D1C"/>
    <w:rsid w:val="004E0111"/>
    <w:rsid w:val="004F0FBA"/>
    <w:rsid w:val="00501EE6"/>
    <w:rsid w:val="00507698"/>
    <w:rsid w:val="0051220E"/>
    <w:rsid w:val="005129D5"/>
    <w:rsid w:val="00521B49"/>
    <w:rsid w:val="00522A82"/>
    <w:rsid w:val="00524672"/>
    <w:rsid w:val="00540C0E"/>
    <w:rsid w:val="00541A81"/>
    <w:rsid w:val="0054397C"/>
    <w:rsid w:val="0056524C"/>
    <w:rsid w:val="005812F2"/>
    <w:rsid w:val="0058767D"/>
    <w:rsid w:val="0059099F"/>
    <w:rsid w:val="00592E49"/>
    <w:rsid w:val="005B09A9"/>
    <w:rsid w:val="005C5CCC"/>
    <w:rsid w:val="005D58F3"/>
    <w:rsid w:val="005E605D"/>
    <w:rsid w:val="005E6283"/>
    <w:rsid w:val="005E7E1A"/>
    <w:rsid w:val="005F2AB9"/>
    <w:rsid w:val="005F2EBB"/>
    <w:rsid w:val="00601560"/>
    <w:rsid w:val="00604C4B"/>
    <w:rsid w:val="0062324C"/>
    <w:rsid w:val="0062450F"/>
    <w:rsid w:val="00644D0F"/>
    <w:rsid w:val="00670542"/>
    <w:rsid w:val="0068519E"/>
    <w:rsid w:val="006877EC"/>
    <w:rsid w:val="0069756E"/>
    <w:rsid w:val="006A552A"/>
    <w:rsid w:val="006C62FC"/>
    <w:rsid w:val="006D27DB"/>
    <w:rsid w:val="006F4883"/>
    <w:rsid w:val="00713340"/>
    <w:rsid w:val="007153E4"/>
    <w:rsid w:val="00716973"/>
    <w:rsid w:val="0072076E"/>
    <w:rsid w:val="007347FB"/>
    <w:rsid w:val="00753981"/>
    <w:rsid w:val="00763E87"/>
    <w:rsid w:val="00765917"/>
    <w:rsid w:val="00777E72"/>
    <w:rsid w:val="007B1815"/>
    <w:rsid w:val="007C0097"/>
    <w:rsid w:val="008159F3"/>
    <w:rsid w:val="0082330F"/>
    <w:rsid w:val="0082614D"/>
    <w:rsid w:val="008375D6"/>
    <w:rsid w:val="008408B7"/>
    <w:rsid w:val="008441AF"/>
    <w:rsid w:val="00854BF5"/>
    <w:rsid w:val="0085548D"/>
    <w:rsid w:val="008A1B5C"/>
    <w:rsid w:val="008B3245"/>
    <w:rsid w:val="008B6A14"/>
    <w:rsid w:val="008D017B"/>
    <w:rsid w:val="008F33C4"/>
    <w:rsid w:val="009217F9"/>
    <w:rsid w:val="009230BB"/>
    <w:rsid w:val="0093455D"/>
    <w:rsid w:val="00934DFF"/>
    <w:rsid w:val="00940A8E"/>
    <w:rsid w:val="00944391"/>
    <w:rsid w:val="009766E0"/>
    <w:rsid w:val="00981AD9"/>
    <w:rsid w:val="00983F03"/>
    <w:rsid w:val="009917C4"/>
    <w:rsid w:val="009A0A9B"/>
    <w:rsid w:val="009A48D2"/>
    <w:rsid w:val="009B2EA2"/>
    <w:rsid w:val="009F09E4"/>
    <w:rsid w:val="00A04186"/>
    <w:rsid w:val="00A06871"/>
    <w:rsid w:val="00A16F25"/>
    <w:rsid w:val="00A269B6"/>
    <w:rsid w:val="00A34EBC"/>
    <w:rsid w:val="00A833C6"/>
    <w:rsid w:val="00A87484"/>
    <w:rsid w:val="00A90E07"/>
    <w:rsid w:val="00A97BEF"/>
    <w:rsid w:val="00AA3E79"/>
    <w:rsid w:val="00AC05E2"/>
    <w:rsid w:val="00AC34A2"/>
    <w:rsid w:val="00AE1464"/>
    <w:rsid w:val="00B1558C"/>
    <w:rsid w:val="00B206F6"/>
    <w:rsid w:val="00B33AB0"/>
    <w:rsid w:val="00B41A83"/>
    <w:rsid w:val="00B45D18"/>
    <w:rsid w:val="00B509FE"/>
    <w:rsid w:val="00B718C6"/>
    <w:rsid w:val="00B71CA2"/>
    <w:rsid w:val="00B76BE1"/>
    <w:rsid w:val="00BA55D8"/>
    <w:rsid w:val="00BA5DB9"/>
    <w:rsid w:val="00BE5738"/>
    <w:rsid w:val="00BF2B0C"/>
    <w:rsid w:val="00BF6959"/>
    <w:rsid w:val="00C04B8C"/>
    <w:rsid w:val="00C21CDD"/>
    <w:rsid w:val="00C225ED"/>
    <w:rsid w:val="00C321EE"/>
    <w:rsid w:val="00C449B3"/>
    <w:rsid w:val="00C63BDC"/>
    <w:rsid w:val="00C71A5A"/>
    <w:rsid w:val="00C842DF"/>
    <w:rsid w:val="00CA1B68"/>
    <w:rsid w:val="00CA3BBA"/>
    <w:rsid w:val="00CC1F0A"/>
    <w:rsid w:val="00CC28DB"/>
    <w:rsid w:val="00CC759F"/>
    <w:rsid w:val="00CD12C8"/>
    <w:rsid w:val="00CE0249"/>
    <w:rsid w:val="00D21348"/>
    <w:rsid w:val="00D34595"/>
    <w:rsid w:val="00D44E39"/>
    <w:rsid w:val="00D6026F"/>
    <w:rsid w:val="00D71A0D"/>
    <w:rsid w:val="00D73319"/>
    <w:rsid w:val="00D733A2"/>
    <w:rsid w:val="00D7387A"/>
    <w:rsid w:val="00D74EC7"/>
    <w:rsid w:val="00D82C04"/>
    <w:rsid w:val="00D85C55"/>
    <w:rsid w:val="00D966C9"/>
    <w:rsid w:val="00DA1087"/>
    <w:rsid w:val="00DA1130"/>
    <w:rsid w:val="00DA21A6"/>
    <w:rsid w:val="00DA5429"/>
    <w:rsid w:val="00DB5CD3"/>
    <w:rsid w:val="00DC4476"/>
    <w:rsid w:val="00DF5432"/>
    <w:rsid w:val="00E074A2"/>
    <w:rsid w:val="00E31E05"/>
    <w:rsid w:val="00E45A53"/>
    <w:rsid w:val="00E627C6"/>
    <w:rsid w:val="00E659B8"/>
    <w:rsid w:val="00E73C14"/>
    <w:rsid w:val="00E7680D"/>
    <w:rsid w:val="00E852C1"/>
    <w:rsid w:val="00EA79BB"/>
    <w:rsid w:val="00EB3C72"/>
    <w:rsid w:val="00ED4D5F"/>
    <w:rsid w:val="00F021DF"/>
    <w:rsid w:val="00F034DE"/>
    <w:rsid w:val="00F070C7"/>
    <w:rsid w:val="00F07562"/>
    <w:rsid w:val="00F07FF2"/>
    <w:rsid w:val="00F1455D"/>
    <w:rsid w:val="00F25E75"/>
    <w:rsid w:val="00F30859"/>
    <w:rsid w:val="00F3304D"/>
    <w:rsid w:val="00F3450F"/>
    <w:rsid w:val="00F40E23"/>
    <w:rsid w:val="00F44D34"/>
    <w:rsid w:val="00F57956"/>
    <w:rsid w:val="00F67929"/>
    <w:rsid w:val="00F71E42"/>
    <w:rsid w:val="00FA0705"/>
    <w:rsid w:val="00FA1AB8"/>
    <w:rsid w:val="00FD4CAF"/>
    <w:rsid w:val="00FD51E3"/>
    <w:rsid w:val="00FE4B6A"/>
    <w:rsid w:val="00FF22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2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7143"/>
    <w:pPr>
      <w:ind w:left="720"/>
      <w:contextualSpacing/>
    </w:pPr>
  </w:style>
  <w:style w:type="table" w:customStyle="1" w:styleId="1">
    <w:name w:val="Сетка таблицы1"/>
    <w:basedOn w:val="a1"/>
    <w:next w:val="a4"/>
    <w:uiPriority w:val="59"/>
    <w:rsid w:val="001D3182"/>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4">
    <w:name w:val="Table Grid"/>
    <w:basedOn w:val="a1"/>
    <w:uiPriority w:val="59"/>
    <w:rsid w:val="001D31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4"/>
    <w:uiPriority w:val="59"/>
    <w:rsid w:val="0094439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header"/>
    <w:basedOn w:val="a"/>
    <w:link w:val="a6"/>
    <w:uiPriority w:val="99"/>
    <w:unhideWhenUsed/>
    <w:rsid w:val="00BF695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F6959"/>
  </w:style>
  <w:style w:type="paragraph" w:styleId="a7">
    <w:name w:val="footer"/>
    <w:basedOn w:val="a"/>
    <w:link w:val="a8"/>
    <w:uiPriority w:val="99"/>
    <w:unhideWhenUsed/>
    <w:rsid w:val="00BF695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F6959"/>
  </w:style>
  <w:style w:type="paragraph" w:styleId="a9">
    <w:name w:val="Balloon Text"/>
    <w:basedOn w:val="a"/>
    <w:link w:val="aa"/>
    <w:uiPriority w:val="99"/>
    <w:semiHidden/>
    <w:unhideWhenUsed/>
    <w:rsid w:val="00275DE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75DEC"/>
    <w:rPr>
      <w:rFonts w:ascii="Tahoma" w:hAnsi="Tahoma" w:cs="Tahoma"/>
      <w:sz w:val="16"/>
      <w:szCs w:val="16"/>
    </w:rPr>
  </w:style>
  <w:style w:type="table" w:customStyle="1" w:styleId="3">
    <w:name w:val="Сетка таблицы3"/>
    <w:basedOn w:val="a1"/>
    <w:next w:val="a4"/>
    <w:uiPriority w:val="59"/>
    <w:rsid w:val="00027BAB"/>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Normal (Web)"/>
    <w:basedOn w:val="a"/>
    <w:uiPriority w:val="99"/>
    <w:semiHidden/>
    <w:unhideWhenUsed/>
    <w:rsid w:val="00592E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caption"/>
    <w:basedOn w:val="a"/>
    <w:next w:val="a"/>
    <w:uiPriority w:val="35"/>
    <w:unhideWhenUsed/>
    <w:qFormat/>
    <w:rsid w:val="00854BF5"/>
    <w:pPr>
      <w:spacing w:line="240" w:lineRule="auto"/>
    </w:pPr>
    <w:rPr>
      <w:b/>
      <w:bCs/>
      <w:color w:val="4F81BD" w:themeColor="accent1"/>
      <w:sz w:val="18"/>
      <w:szCs w:val="18"/>
    </w:rPr>
  </w:style>
  <w:style w:type="table" w:customStyle="1" w:styleId="4">
    <w:name w:val="Сетка таблицы4"/>
    <w:basedOn w:val="a1"/>
    <w:next w:val="a4"/>
    <w:uiPriority w:val="59"/>
    <w:rsid w:val="00A16F2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7143"/>
    <w:pPr>
      <w:ind w:left="720"/>
      <w:contextualSpacing/>
    </w:pPr>
  </w:style>
  <w:style w:type="table" w:customStyle="1" w:styleId="1">
    <w:name w:val="Сетка таблицы1"/>
    <w:basedOn w:val="a1"/>
    <w:next w:val="a4"/>
    <w:uiPriority w:val="59"/>
    <w:rsid w:val="001D3182"/>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4">
    <w:name w:val="Table Grid"/>
    <w:basedOn w:val="a1"/>
    <w:uiPriority w:val="59"/>
    <w:rsid w:val="001D31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4"/>
    <w:uiPriority w:val="59"/>
    <w:rsid w:val="0094439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header"/>
    <w:basedOn w:val="a"/>
    <w:link w:val="a6"/>
    <w:uiPriority w:val="99"/>
    <w:unhideWhenUsed/>
    <w:rsid w:val="00BF695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F6959"/>
  </w:style>
  <w:style w:type="paragraph" w:styleId="a7">
    <w:name w:val="footer"/>
    <w:basedOn w:val="a"/>
    <w:link w:val="a8"/>
    <w:uiPriority w:val="99"/>
    <w:unhideWhenUsed/>
    <w:rsid w:val="00BF695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F6959"/>
  </w:style>
  <w:style w:type="paragraph" w:styleId="a9">
    <w:name w:val="Balloon Text"/>
    <w:basedOn w:val="a"/>
    <w:link w:val="aa"/>
    <w:uiPriority w:val="99"/>
    <w:semiHidden/>
    <w:unhideWhenUsed/>
    <w:rsid w:val="00275DE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75DEC"/>
    <w:rPr>
      <w:rFonts w:ascii="Tahoma" w:hAnsi="Tahoma" w:cs="Tahoma"/>
      <w:sz w:val="16"/>
      <w:szCs w:val="16"/>
    </w:rPr>
  </w:style>
  <w:style w:type="table" w:customStyle="1" w:styleId="3">
    <w:name w:val="Сетка таблицы3"/>
    <w:basedOn w:val="a1"/>
    <w:next w:val="a4"/>
    <w:uiPriority w:val="59"/>
    <w:rsid w:val="00027BAB"/>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86588976">
      <w:bodyDiv w:val="1"/>
      <w:marLeft w:val="0"/>
      <w:marRight w:val="0"/>
      <w:marTop w:val="0"/>
      <w:marBottom w:val="0"/>
      <w:divBdr>
        <w:top w:val="none" w:sz="0" w:space="0" w:color="auto"/>
        <w:left w:val="none" w:sz="0" w:space="0" w:color="auto"/>
        <w:bottom w:val="none" w:sz="0" w:space="0" w:color="auto"/>
        <w:right w:val="none" w:sz="0" w:space="0" w:color="auto"/>
      </w:divBdr>
    </w:div>
    <w:div w:id="2001419299">
      <w:bodyDiv w:val="1"/>
      <w:marLeft w:val="0"/>
      <w:marRight w:val="0"/>
      <w:marTop w:val="0"/>
      <w:marBottom w:val="0"/>
      <w:divBdr>
        <w:top w:val="none" w:sz="0" w:space="0" w:color="auto"/>
        <w:left w:val="none" w:sz="0" w:space="0" w:color="auto"/>
        <w:bottom w:val="none" w:sz="0" w:space="0" w:color="auto"/>
        <w:right w:val="none" w:sz="0" w:space="0" w:color="auto"/>
      </w:divBdr>
      <w:divsChild>
        <w:div w:id="204028862">
          <w:marLeft w:val="432"/>
          <w:marRight w:val="0"/>
          <w:marTop w:val="106"/>
          <w:marBottom w:val="0"/>
          <w:divBdr>
            <w:top w:val="none" w:sz="0" w:space="0" w:color="auto"/>
            <w:left w:val="none" w:sz="0" w:space="0" w:color="auto"/>
            <w:bottom w:val="none" w:sz="0" w:space="0" w:color="auto"/>
            <w:right w:val="none" w:sz="0" w:space="0" w:color="auto"/>
          </w:divBdr>
        </w:div>
        <w:div w:id="564418335">
          <w:marLeft w:val="432"/>
          <w:marRight w:val="0"/>
          <w:marTop w:val="106"/>
          <w:marBottom w:val="0"/>
          <w:divBdr>
            <w:top w:val="none" w:sz="0" w:space="0" w:color="auto"/>
            <w:left w:val="none" w:sz="0" w:space="0" w:color="auto"/>
            <w:bottom w:val="none" w:sz="0" w:space="0" w:color="auto"/>
            <w:right w:val="none" w:sz="0" w:space="0" w:color="auto"/>
          </w:divBdr>
        </w:div>
        <w:div w:id="396898330">
          <w:marLeft w:val="432"/>
          <w:marRight w:val="0"/>
          <w:marTop w:val="106"/>
          <w:marBottom w:val="0"/>
          <w:divBdr>
            <w:top w:val="none" w:sz="0" w:space="0" w:color="auto"/>
            <w:left w:val="none" w:sz="0" w:space="0" w:color="auto"/>
            <w:bottom w:val="none" w:sz="0" w:space="0" w:color="auto"/>
            <w:right w:val="none" w:sz="0" w:space="0" w:color="auto"/>
          </w:divBdr>
        </w:div>
      </w:divsChild>
    </w:div>
    <w:div w:id="203302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5.jpeg"/><Relationship Id="rId18" Type="http://schemas.openxmlformats.org/officeDocument/2006/relationships/chart" Target="charts/chart6.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chart" Target="charts/chart7.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chart" Target="charts/chart2.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графическое</a:t>
            </a:r>
            <a:r>
              <a:rPr lang="ru-RU" baseline="0"/>
              <a:t> изображение мелодии</a:t>
            </a:r>
            <a:endParaRPr lang="ru-RU"/>
          </a:p>
        </c:rich>
      </c:tx>
    </c:title>
    <c:plotArea>
      <c:layout/>
      <c:lineChart>
        <c:grouping val="standard"/>
        <c:ser>
          <c:idx val="0"/>
          <c:order val="0"/>
          <c:tx>
            <c:strRef>
              <c:f>Лист1!$B$1</c:f>
              <c:strCache>
                <c:ptCount val="1"/>
                <c:pt idx="0">
                  <c:v>Ряд 1</c:v>
                </c:pt>
              </c:strCache>
            </c:strRef>
          </c:tx>
          <c:marker>
            <c:symbol val="none"/>
          </c:marker>
          <c:cat>
            <c:strRef>
              <c:f>Лист1!$A$2:$A$9</c:f>
              <c:strCache>
                <c:ptCount val="4"/>
                <c:pt idx="0">
                  <c:v>Категория 1</c:v>
                </c:pt>
                <c:pt idx="1">
                  <c:v>Категория 2</c:v>
                </c:pt>
                <c:pt idx="2">
                  <c:v>Категория 3</c:v>
                </c:pt>
                <c:pt idx="3">
                  <c:v>Категория 4</c:v>
                </c:pt>
              </c:strCache>
            </c:strRef>
          </c:cat>
          <c:val>
            <c:numRef>
              <c:f>Лист1!$B$2:$B$9</c:f>
              <c:numCache>
                <c:formatCode>General</c:formatCode>
                <c:ptCount val="8"/>
                <c:pt idx="0">
                  <c:v>7</c:v>
                </c:pt>
                <c:pt idx="1">
                  <c:v>3</c:v>
                </c:pt>
                <c:pt idx="2">
                  <c:v>7</c:v>
                </c:pt>
                <c:pt idx="3">
                  <c:v>8</c:v>
                </c:pt>
                <c:pt idx="4">
                  <c:v>6</c:v>
                </c:pt>
                <c:pt idx="5">
                  <c:v>2</c:v>
                </c:pt>
                <c:pt idx="6">
                  <c:v>4</c:v>
                </c:pt>
                <c:pt idx="7">
                  <c:v>5</c:v>
                </c:pt>
              </c:numCache>
            </c:numRef>
          </c:val>
        </c:ser>
        <c:marker val="1"/>
        <c:axId val="69839488"/>
        <c:axId val="69873024"/>
      </c:lineChart>
      <c:catAx>
        <c:axId val="69839488"/>
        <c:scaling>
          <c:orientation val="minMax"/>
        </c:scaling>
        <c:axPos val="b"/>
        <c:tickLblPos val="nextTo"/>
        <c:crossAx val="69873024"/>
        <c:crosses val="autoZero"/>
        <c:auto val="1"/>
        <c:lblAlgn val="ctr"/>
        <c:lblOffset val="100"/>
      </c:catAx>
      <c:valAx>
        <c:axId val="69873024"/>
        <c:scaling>
          <c:orientation val="minMax"/>
        </c:scaling>
        <c:axPos val="l"/>
        <c:majorGridlines/>
        <c:numFmt formatCode="General" sourceLinked="1"/>
        <c:tickLblPos val="nextTo"/>
        <c:crossAx val="69839488"/>
        <c:crosses val="autoZero"/>
        <c:crossBetween val="between"/>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Столбец1</c:v>
                </c:pt>
              </c:strCache>
            </c:strRef>
          </c:tx>
          <c:dLbls>
            <c:showVal val="1"/>
          </c:dLbls>
          <c:cat>
            <c:strRef>
              <c:f>Лист1!$A$2:$A$8</c:f>
              <c:strCache>
                <c:ptCount val="7"/>
                <c:pt idx="0">
                  <c:v>1 класс</c:v>
                </c:pt>
                <c:pt idx="1">
                  <c:v>2 класс </c:v>
                </c:pt>
                <c:pt idx="2">
                  <c:v>3 класс </c:v>
                </c:pt>
                <c:pt idx="3">
                  <c:v>4 класс</c:v>
                </c:pt>
                <c:pt idx="4">
                  <c:v>5 класс </c:v>
                </c:pt>
                <c:pt idx="5">
                  <c:v>6 класс </c:v>
                </c:pt>
                <c:pt idx="6">
                  <c:v>7 класс</c:v>
                </c:pt>
              </c:strCache>
            </c:strRef>
          </c:cat>
          <c:val>
            <c:numRef>
              <c:f>Лист1!$B$2:$B$8</c:f>
              <c:numCache>
                <c:formatCode>General</c:formatCode>
                <c:ptCount val="7"/>
                <c:pt idx="0">
                  <c:v>50</c:v>
                </c:pt>
                <c:pt idx="1">
                  <c:v>53</c:v>
                </c:pt>
                <c:pt idx="2">
                  <c:v>55</c:v>
                </c:pt>
                <c:pt idx="3">
                  <c:v>55</c:v>
                </c:pt>
                <c:pt idx="4">
                  <c:v>60</c:v>
                </c:pt>
                <c:pt idx="5">
                  <c:v>52</c:v>
                </c:pt>
                <c:pt idx="6">
                  <c:v>54</c:v>
                </c:pt>
              </c:numCache>
            </c:numRef>
          </c:val>
        </c:ser>
        <c:ser>
          <c:idx val="1"/>
          <c:order val="1"/>
          <c:tx>
            <c:strRef>
              <c:f>Лист1!$C$1</c:f>
              <c:strCache>
                <c:ptCount val="1"/>
                <c:pt idx="0">
                  <c:v>Столбец2</c:v>
                </c:pt>
              </c:strCache>
            </c:strRef>
          </c:tx>
          <c:dLbls>
            <c:showVal val="1"/>
          </c:dLbls>
          <c:cat>
            <c:strRef>
              <c:f>Лист1!$A$2:$A$8</c:f>
              <c:strCache>
                <c:ptCount val="7"/>
                <c:pt idx="0">
                  <c:v>1 класс</c:v>
                </c:pt>
                <c:pt idx="1">
                  <c:v>2 класс </c:v>
                </c:pt>
                <c:pt idx="2">
                  <c:v>3 класс </c:v>
                </c:pt>
                <c:pt idx="3">
                  <c:v>4 класс</c:v>
                </c:pt>
                <c:pt idx="4">
                  <c:v>5 класс </c:v>
                </c:pt>
                <c:pt idx="5">
                  <c:v>6 класс </c:v>
                </c:pt>
                <c:pt idx="6">
                  <c:v>7 класс</c:v>
                </c:pt>
              </c:strCache>
            </c:strRef>
          </c:cat>
          <c:val>
            <c:numRef>
              <c:f>Лист1!$C$2:$C$8</c:f>
              <c:numCache>
                <c:formatCode>General</c:formatCode>
                <c:ptCount val="7"/>
              </c:numCache>
            </c:numRef>
          </c:val>
        </c:ser>
        <c:ser>
          <c:idx val="2"/>
          <c:order val="2"/>
          <c:tx>
            <c:strRef>
              <c:f>Лист1!$D$1</c:f>
              <c:strCache>
                <c:ptCount val="1"/>
                <c:pt idx="0">
                  <c:v>Столбец3</c:v>
                </c:pt>
              </c:strCache>
            </c:strRef>
          </c:tx>
          <c:dLbls>
            <c:showVal val="1"/>
          </c:dLbls>
          <c:cat>
            <c:strRef>
              <c:f>Лист1!$A$2:$A$8</c:f>
              <c:strCache>
                <c:ptCount val="7"/>
                <c:pt idx="0">
                  <c:v>1 класс</c:v>
                </c:pt>
                <c:pt idx="1">
                  <c:v>2 класс </c:v>
                </c:pt>
                <c:pt idx="2">
                  <c:v>3 класс </c:v>
                </c:pt>
                <c:pt idx="3">
                  <c:v>4 класс</c:v>
                </c:pt>
                <c:pt idx="4">
                  <c:v>5 класс </c:v>
                </c:pt>
                <c:pt idx="5">
                  <c:v>6 класс </c:v>
                </c:pt>
                <c:pt idx="6">
                  <c:v>7 класс</c:v>
                </c:pt>
              </c:strCache>
            </c:strRef>
          </c:cat>
          <c:val>
            <c:numRef>
              <c:f>Лист1!$D$2:$D$8</c:f>
              <c:numCache>
                <c:formatCode>General</c:formatCode>
                <c:ptCount val="7"/>
              </c:numCache>
            </c:numRef>
          </c:val>
        </c:ser>
        <c:axId val="79695232"/>
        <c:axId val="79697408"/>
      </c:barChart>
      <c:catAx>
        <c:axId val="79695232"/>
        <c:scaling>
          <c:orientation val="minMax"/>
        </c:scaling>
        <c:axPos val="b"/>
        <c:numFmt formatCode="General" sourceLinked="1"/>
        <c:tickLblPos val="nextTo"/>
        <c:txPr>
          <a:bodyPr/>
          <a:lstStyle/>
          <a:p>
            <a:pPr>
              <a:defRPr baseline="0">
                <a:latin typeface="Times New Roman" pitchFamily="18" charset="0"/>
              </a:defRPr>
            </a:pPr>
            <a:endParaRPr lang="ru-RU"/>
          </a:p>
        </c:txPr>
        <c:crossAx val="79697408"/>
        <c:crosses val="autoZero"/>
        <c:auto val="1"/>
        <c:lblAlgn val="ctr"/>
        <c:lblOffset val="100"/>
      </c:catAx>
      <c:valAx>
        <c:axId val="79697408"/>
        <c:scaling>
          <c:orientation val="minMax"/>
        </c:scaling>
        <c:axPos val="l"/>
        <c:majorGridlines/>
        <c:numFmt formatCode="General" sourceLinked="1"/>
        <c:tickLblPos val="nextTo"/>
        <c:crossAx val="79695232"/>
        <c:crosses val="autoZero"/>
        <c:crossBetween val="between"/>
      </c:valAx>
    </c:plotArea>
    <c:plotVisOnly val="1"/>
    <c:dispBlanksAs val="gap"/>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Лист1!$B$1</c:f>
              <c:strCache>
                <c:ptCount val="1"/>
                <c:pt idx="0">
                  <c:v>предметно-действенное </c:v>
                </c:pt>
              </c:strCache>
            </c:strRef>
          </c:tx>
          <c:cat>
            <c:strRef>
              <c:f>Лист1!$A$2:$A$8</c:f>
              <c:strCache>
                <c:ptCount val="7"/>
                <c:pt idx="0">
                  <c:v>Монина Лена </c:v>
                </c:pt>
                <c:pt idx="1">
                  <c:v>Муравьев Петя </c:v>
                </c:pt>
                <c:pt idx="2">
                  <c:v>Ковалюк Костя </c:v>
                </c:pt>
                <c:pt idx="3">
                  <c:v>Новьюхов Денис </c:v>
                </c:pt>
                <c:pt idx="4">
                  <c:v>Аболс Миша </c:v>
                </c:pt>
                <c:pt idx="5">
                  <c:v>Ловрещук Дима </c:v>
                </c:pt>
                <c:pt idx="6">
                  <c:v>Лихачев Толя </c:v>
                </c:pt>
              </c:strCache>
            </c:strRef>
          </c:cat>
          <c:val>
            <c:numRef>
              <c:f>Лист1!$B$2:$B$8</c:f>
              <c:numCache>
                <c:formatCode>General</c:formatCode>
                <c:ptCount val="7"/>
                <c:pt idx="0">
                  <c:v>87.5</c:v>
                </c:pt>
                <c:pt idx="1">
                  <c:v>62.5</c:v>
                </c:pt>
                <c:pt idx="2">
                  <c:v>87.5</c:v>
                </c:pt>
                <c:pt idx="3">
                  <c:v>87.5</c:v>
                </c:pt>
                <c:pt idx="4">
                  <c:v>62.5</c:v>
                </c:pt>
                <c:pt idx="5">
                  <c:v>54</c:v>
                </c:pt>
                <c:pt idx="6">
                  <c:v>45</c:v>
                </c:pt>
              </c:numCache>
            </c:numRef>
          </c:val>
        </c:ser>
        <c:ser>
          <c:idx val="1"/>
          <c:order val="1"/>
          <c:tx>
            <c:strRef>
              <c:f>Лист1!$C$1</c:f>
              <c:strCache>
                <c:ptCount val="1"/>
                <c:pt idx="0">
                  <c:v>абстрактно-символическое </c:v>
                </c:pt>
              </c:strCache>
            </c:strRef>
          </c:tx>
          <c:cat>
            <c:strRef>
              <c:f>Лист1!$A$2:$A$8</c:f>
              <c:strCache>
                <c:ptCount val="7"/>
                <c:pt idx="0">
                  <c:v>Монина Лена </c:v>
                </c:pt>
                <c:pt idx="1">
                  <c:v>Муравьев Петя </c:v>
                </c:pt>
                <c:pt idx="2">
                  <c:v>Ковалюк Костя </c:v>
                </c:pt>
                <c:pt idx="3">
                  <c:v>Новьюхов Денис </c:v>
                </c:pt>
                <c:pt idx="4">
                  <c:v>Аболс Миша </c:v>
                </c:pt>
                <c:pt idx="5">
                  <c:v>Ловрещук Дима </c:v>
                </c:pt>
                <c:pt idx="6">
                  <c:v>Лихачев Толя </c:v>
                </c:pt>
              </c:strCache>
            </c:strRef>
          </c:cat>
          <c:val>
            <c:numRef>
              <c:f>Лист1!$C$2:$C$8</c:f>
              <c:numCache>
                <c:formatCode>General</c:formatCode>
                <c:ptCount val="7"/>
                <c:pt idx="0">
                  <c:v>12.5</c:v>
                </c:pt>
                <c:pt idx="1">
                  <c:v>25</c:v>
                </c:pt>
                <c:pt idx="2">
                  <c:v>62.5</c:v>
                </c:pt>
                <c:pt idx="3">
                  <c:v>50</c:v>
                </c:pt>
                <c:pt idx="4">
                  <c:v>75</c:v>
                </c:pt>
                <c:pt idx="5">
                  <c:v>73</c:v>
                </c:pt>
                <c:pt idx="6">
                  <c:v>67</c:v>
                </c:pt>
              </c:numCache>
            </c:numRef>
          </c:val>
        </c:ser>
        <c:ser>
          <c:idx val="2"/>
          <c:order val="2"/>
          <c:tx>
            <c:strRef>
              <c:f>Лист1!$D$1</c:f>
              <c:strCache>
                <c:ptCount val="1"/>
                <c:pt idx="0">
                  <c:v>словесно-логическое </c:v>
                </c:pt>
              </c:strCache>
            </c:strRef>
          </c:tx>
          <c:cat>
            <c:strRef>
              <c:f>Лист1!$A$2:$A$8</c:f>
              <c:strCache>
                <c:ptCount val="7"/>
                <c:pt idx="0">
                  <c:v>Монина Лена </c:v>
                </c:pt>
                <c:pt idx="1">
                  <c:v>Муравьев Петя </c:v>
                </c:pt>
                <c:pt idx="2">
                  <c:v>Ковалюк Костя </c:v>
                </c:pt>
                <c:pt idx="3">
                  <c:v>Новьюхов Денис </c:v>
                </c:pt>
                <c:pt idx="4">
                  <c:v>Аболс Миша </c:v>
                </c:pt>
                <c:pt idx="5">
                  <c:v>Ловрещук Дима </c:v>
                </c:pt>
                <c:pt idx="6">
                  <c:v>Лихачев Толя </c:v>
                </c:pt>
              </c:strCache>
            </c:strRef>
          </c:cat>
          <c:val>
            <c:numRef>
              <c:f>Лист1!$D$2:$D$8</c:f>
              <c:numCache>
                <c:formatCode>General</c:formatCode>
                <c:ptCount val="7"/>
                <c:pt idx="0">
                  <c:v>12.5</c:v>
                </c:pt>
                <c:pt idx="1">
                  <c:v>12.5</c:v>
                </c:pt>
                <c:pt idx="2">
                  <c:v>50</c:v>
                </c:pt>
                <c:pt idx="3">
                  <c:v>12.5</c:v>
                </c:pt>
                <c:pt idx="4">
                  <c:v>62.5</c:v>
                </c:pt>
                <c:pt idx="5">
                  <c:v>12.5</c:v>
                </c:pt>
                <c:pt idx="6">
                  <c:v>12.5</c:v>
                </c:pt>
              </c:numCache>
            </c:numRef>
          </c:val>
        </c:ser>
        <c:ser>
          <c:idx val="3"/>
          <c:order val="3"/>
          <c:tx>
            <c:strRef>
              <c:f>Лист1!$E$1</c:f>
              <c:strCache>
                <c:ptCount val="1"/>
                <c:pt idx="0">
                  <c:v>наглядно-образное </c:v>
                </c:pt>
              </c:strCache>
            </c:strRef>
          </c:tx>
          <c:cat>
            <c:strRef>
              <c:f>Лист1!$A$2:$A$8</c:f>
              <c:strCache>
                <c:ptCount val="7"/>
                <c:pt idx="0">
                  <c:v>Монина Лена </c:v>
                </c:pt>
                <c:pt idx="1">
                  <c:v>Муравьев Петя </c:v>
                </c:pt>
                <c:pt idx="2">
                  <c:v>Ковалюк Костя </c:v>
                </c:pt>
                <c:pt idx="3">
                  <c:v>Новьюхов Денис </c:v>
                </c:pt>
                <c:pt idx="4">
                  <c:v>Аболс Миша </c:v>
                </c:pt>
                <c:pt idx="5">
                  <c:v>Ловрещук Дима </c:v>
                </c:pt>
                <c:pt idx="6">
                  <c:v>Лихачев Толя </c:v>
                </c:pt>
              </c:strCache>
            </c:strRef>
          </c:cat>
          <c:val>
            <c:numRef>
              <c:f>Лист1!$E$2:$E$8</c:f>
              <c:numCache>
                <c:formatCode>General</c:formatCode>
                <c:ptCount val="7"/>
                <c:pt idx="0">
                  <c:v>87.5</c:v>
                </c:pt>
                <c:pt idx="1">
                  <c:v>37.5</c:v>
                </c:pt>
                <c:pt idx="2">
                  <c:v>62.5</c:v>
                </c:pt>
                <c:pt idx="3">
                  <c:v>62.5</c:v>
                </c:pt>
                <c:pt idx="4">
                  <c:v>62.5</c:v>
                </c:pt>
                <c:pt idx="5">
                  <c:v>62.5</c:v>
                </c:pt>
                <c:pt idx="6">
                  <c:v>35</c:v>
                </c:pt>
              </c:numCache>
            </c:numRef>
          </c:val>
        </c:ser>
        <c:ser>
          <c:idx val="4"/>
          <c:order val="4"/>
          <c:tx>
            <c:strRef>
              <c:f>Лист1!$F$1</c:f>
              <c:strCache>
                <c:ptCount val="1"/>
                <c:pt idx="0">
                  <c:v>креативность (творческое) </c:v>
                </c:pt>
              </c:strCache>
            </c:strRef>
          </c:tx>
          <c:cat>
            <c:strRef>
              <c:f>Лист1!$A$2:$A$8</c:f>
              <c:strCache>
                <c:ptCount val="7"/>
                <c:pt idx="0">
                  <c:v>Монина Лена </c:v>
                </c:pt>
                <c:pt idx="1">
                  <c:v>Муравьев Петя </c:v>
                </c:pt>
                <c:pt idx="2">
                  <c:v>Ковалюк Костя </c:v>
                </c:pt>
                <c:pt idx="3">
                  <c:v>Новьюхов Денис </c:v>
                </c:pt>
                <c:pt idx="4">
                  <c:v>Аболс Миша </c:v>
                </c:pt>
                <c:pt idx="5">
                  <c:v>Ловрещук Дима </c:v>
                </c:pt>
                <c:pt idx="6">
                  <c:v>Лихачев Толя </c:v>
                </c:pt>
              </c:strCache>
            </c:strRef>
          </c:cat>
          <c:val>
            <c:numRef>
              <c:f>Лист1!$F$2:$F$8</c:f>
              <c:numCache>
                <c:formatCode>General</c:formatCode>
                <c:ptCount val="7"/>
                <c:pt idx="0">
                  <c:v>87.5</c:v>
                </c:pt>
                <c:pt idx="1">
                  <c:v>12.5</c:v>
                </c:pt>
                <c:pt idx="2">
                  <c:v>75</c:v>
                </c:pt>
                <c:pt idx="3">
                  <c:v>87.5</c:v>
                </c:pt>
                <c:pt idx="4">
                  <c:v>100</c:v>
                </c:pt>
                <c:pt idx="5">
                  <c:v>45</c:v>
                </c:pt>
                <c:pt idx="6">
                  <c:v>56</c:v>
                </c:pt>
              </c:numCache>
            </c:numRef>
          </c:val>
        </c:ser>
        <c:axId val="81533952"/>
        <c:axId val="81680256"/>
      </c:barChart>
      <c:catAx>
        <c:axId val="81533952"/>
        <c:scaling>
          <c:orientation val="minMax"/>
        </c:scaling>
        <c:axPos val="b"/>
        <c:majorTickMark val="none"/>
        <c:tickLblPos val="nextTo"/>
        <c:crossAx val="81680256"/>
        <c:crosses val="autoZero"/>
        <c:auto val="1"/>
        <c:lblAlgn val="ctr"/>
        <c:lblOffset val="100"/>
      </c:catAx>
      <c:valAx>
        <c:axId val="81680256"/>
        <c:scaling>
          <c:orientation val="minMax"/>
        </c:scaling>
        <c:axPos val="l"/>
        <c:majorGridlines/>
        <c:numFmt formatCode="General" sourceLinked="1"/>
        <c:majorTickMark val="none"/>
        <c:tickLblPos val="nextTo"/>
        <c:crossAx val="81533952"/>
        <c:crosses val="autoZero"/>
        <c:crossBetween val="between"/>
      </c:valAx>
      <c:dTable>
        <c:showHorzBorder val="1"/>
        <c:showVertBorder val="1"/>
        <c:showOutline val="1"/>
        <c:showKeys val="1"/>
        <c:txPr>
          <a:bodyPr/>
          <a:lstStyle/>
          <a:p>
            <a:pPr rtl="0">
              <a:defRPr sz="1000" baseline="0">
                <a:latin typeface="Times New Roman" pitchFamily="18" charset="0"/>
              </a:defRPr>
            </a:pPr>
            <a:endParaRPr lang="ru-RU"/>
          </a:p>
        </c:txPr>
      </c:dTable>
    </c:plotArea>
    <c:plotVisOnly val="1"/>
    <c:dispBlanksAs val="gap"/>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2010-2011</c:v>
                </c:pt>
              </c:strCache>
            </c:strRef>
          </c:tx>
          <c:dLbls>
            <c:showVal val="1"/>
          </c:dLbls>
          <c:cat>
            <c:strRef>
              <c:f>Лист1!$A$2:$A$8</c:f>
              <c:strCache>
                <c:ptCount val="7"/>
                <c:pt idx="0">
                  <c:v>1 класс</c:v>
                </c:pt>
                <c:pt idx="1">
                  <c:v>2 класс </c:v>
                </c:pt>
                <c:pt idx="2">
                  <c:v>3 класс </c:v>
                </c:pt>
                <c:pt idx="3">
                  <c:v>4 класс</c:v>
                </c:pt>
                <c:pt idx="4">
                  <c:v>5 класс </c:v>
                </c:pt>
                <c:pt idx="5">
                  <c:v>6 класс </c:v>
                </c:pt>
                <c:pt idx="6">
                  <c:v>7 класс</c:v>
                </c:pt>
              </c:strCache>
            </c:strRef>
          </c:cat>
          <c:val>
            <c:numRef>
              <c:f>Лист1!$B$2:$B$8</c:f>
              <c:numCache>
                <c:formatCode>General</c:formatCode>
                <c:ptCount val="7"/>
                <c:pt idx="0">
                  <c:v>50</c:v>
                </c:pt>
                <c:pt idx="1">
                  <c:v>53</c:v>
                </c:pt>
                <c:pt idx="2">
                  <c:v>55</c:v>
                </c:pt>
                <c:pt idx="3">
                  <c:v>55</c:v>
                </c:pt>
                <c:pt idx="4">
                  <c:v>60</c:v>
                </c:pt>
                <c:pt idx="5">
                  <c:v>52</c:v>
                </c:pt>
                <c:pt idx="6">
                  <c:v>54</c:v>
                </c:pt>
              </c:numCache>
            </c:numRef>
          </c:val>
        </c:ser>
        <c:ser>
          <c:idx val="1"/>
          <c:order val="1"/>
          <c:tx>
            <c:strRef>
              <c:f>Лист1!$C$1</c:f>
              <c:strCache>
                <c:ptCount val="1"/>
                <c:pt idx="0">
                  <c:v>2011-2012</c:v>
                </c:pt>
              </c:strCache>
            </c:strRef>
          </c:tx>
          <c:dLbls>
            <c:showVal val="1"/>
          </c:dLbls>
          <c:cat>
            <c:strRef>
              <c:f>Лист1!$A$2:$A$8</c:f>
              <c:strCache>
                <c:ptCount val="7"/>
                <c:pt idx="0">
                  <c:v>1 класс</c:v>
                </c:pt>
                <c:pt idx="1">
                  <c:v>2 класс </c:v>
                </c:pt>
                <c:pt idx="2">
                  <c:v>3 класс </c:v>
                </c:pt>
                <c:pt idx="3">
                  <c:v>4 класс</c:v>
                </c:pt>
                <c:pt idx="4">
                  <c:v>5 класс </c:v>
                </c:pt>
                <c:pt idx="5">
                  <c:v>6 класс </c:v>
                </c:pt>
                <c:pt idx="6">
                  <c:v>7 класс</c:v>
                </c:pt>
              </c:strCache>
            </c:strRef>
          </c:cat>
          <c:val>
            <c:numRef>
              <c:f>Лист1!$C$2:$C$8</c:f>
              <c:numCache>
                <c:formatCode>General</c:formatCode>
                <c:ptCount val="7"/>
                <c:pt idx="0">
                  <c:v>53</c:v>
                </c:pt>
                <c:pt idx="1">
                  <c:v>58</c:v>
                </c:pt>
                <c:pt idx="2">
                  <c:v>57</c:v>
                </c:pt>
                <c:pt idx="3">
                  <c:v>60</c:v>
                </c:pt>
                <c:pt idx="4">
                  <c:v>65</c:v>
                </c:pt>
                <c:pt idx="5">
                  <c:v>55</c:v>
                </c:pt>
                <c:pt idx="6">
                  <c:v>54</c:v>
                </c:pt>
              </c:numCache>
            </c:numRef>
          </c:val>
        </c:ser>
        <c:ser>
          <c:idx val="2"/>
          <c:order val="2"/>
          <c:tx>
            <c:strRef>
              <c:f>Лист1!$D$1</c:f>
              <c:strCache>
                <c:ptCount val="1"/>
                <c:pt idx="0">
                  <c:v>2012-2013</c:v>
                </c:pt>
              </c:strCache>
            </c:strRef>
          </c:tx>
          <c:dLbls>
            <c:showVal val="1"/>
          </c:dLbls>
          <c:cat>
            <c:strRef>
              <c:f>Лист1!$A$2:$A$8</c:f>
              <c:strCache>
                <c:ptCount val="7"/>
                <c:pt idx="0">
                  <c:v>1 класс</c:v>
                </c:pt>
                <c:pt idx="1">
                  <c:v>2 класс </c:v>
                </c:pt>
                <c:pt idx="2">
                  <c:v>3 класс </c:v>
                </c:pt>
                <c:pt idx="3">
                  <c:v>4 класс</c:v>
                </c:pt>
                <c:pt idx="4">
                  <c:v>5 класс </c:v>
                </c:pt>
                <c:pt idx="5">
                  <c:v>6 класс </c:v>
                </c:pt>
                <c:pt idx="6">
                  <c:v>7 класс</c:v>
                </c:pt>
              </c:strCache>
            </c:strRef>
          </c:cat>
          <c:val>
            <c:numRef>
              <c:f>Лист1!$D$2:$D$8</c:f>
              <c:numCache>
                <c:formatCode>General</c:formatCode>
                <c:ptCount val="7"/>
                <c:pt idx="0">
                  <c:v>58</c:v>
                </c:pt>
                <c:pt idx="1">
                  <c:v>64</c:v>
                </c:pt>
                <c:pt idx="2">
                  <c:v>62</c:v>
                </c:pt>
                <c:pt idx="3">
                  <c:v>69</c:v>
                </c:pt>
                <c:pt idx="4">
                  <c:v>70</c:v>
                </c:pt>
                <c:pt idx="5">
                  <c:v>63</c:v>
                </c:pt>
                <c:pt idx="6">
                  <c:v>60</c:v>
                </c:pt>
              </c:numCache>
            </c:numRef>
          </c:val>
        </c:ser>
        <c:axId val="68724224"/>
        <c:axId val="68725760"/>
      </c:barChart>
      <c:catAx>
        <c:axId val="68724224"/>
        <c:scaling>
          <c:orientation val="minMax"/>
        </c:scaling>
        <c:axPos val="b"/>
        <c:numFmt formatCode="General" sourceLinked="1"/>
        <c:tickLblPos val="nextTo"/>
        <c:txPr>
          <a:bodyPr/>
          <a:lstStyle/>
          <a:p>
            <a:pPr>
              <a:defRPr baseline="0">
                <a:latin typeface="Times New Roman" pitchFamily="18" charset="0"/>
              </a:defRPr>
            </a:pPr>
            <a:endParaRPr lang="ru-RU"/>
          </a:p>
        </c:txPr>
        <c:crossAx val="68725760"/>
        <c:crosses val="autoZero"/>
        <c:auto val="1"/>
        <c:lblAlgn val="ctr"/>
        <c:lblOffset val="100"/>
      </c:catAx>
      <c:valAx>
        <c:axId val="68725760"/>
        <c:scaling>
          <c:orientation val="minMax"/>
        </c:scaling>
        <c:axPos val="l"/>
        <c:majorGridlines/>
        <c:numFmt formatCode="General" sourceLinked="1"/>
        <c:tickLblPos val="nextTo"/>
        <c:crossAx val="68724224"/>
        <c:crosses val="autoZero"/>
        <c:crossBetween val="between"/>
      </c:valAx>
    </c:plotArea>
    <c:legend>
      <c:legendPos val="r"/>
      <c:txPr>
        <a:bodyPr/>
        <a:lstStyle/>
        <a:p>
          <a:pPr>
            <a:defRPr baseline="0">
              <a:latin typeface="Times New Roman" pitchFamily="18" charset="0"/>
            </a:defRPr>
          </a:pPr>
          <a:endParaRPr lang="ru-RU"/>
        </a:p>
      </c:txPr>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Лист1!$B$1</c:f>
              <c:strCache>
                <c:ptCount val="1"/>
                <c:pt idx="0">
                  <c:v>средний балл </c:v>
                </c:pt>
              </c:strCache>
            </c:strRef>
          </c:tx>
          <c:dLbls>
            <c:showVal val="1"/>
          </c:dLbls>
          <c:cat>
            <c:strRef>
              <c:f>Лист1!$A$2:$A$4</c:f>
              <c:strCache>
                <c:ptCount val="3"/>
                <c:pt idx="0">
                  <c:v>2010-2011</c:v>
                </c:pt>
                <c:pt idx="1">
                  <c:v>2011-2012</c:v>
                </c:pt>
                <c:pt idx="2">
                  <c:v>2012-2013</c:v>
                </c:pt>
              </c:strCache>
            </c:strRef>
          </c:cat>
          <c:val>
            <c:numRef>
              <c:f>Лист1!$B$2:$B$4</c:f>
              <c:numCache>
                <c:formatCode>General</c:formatCode>
                <c:ptCount val="3"/>
                <c:pt idx="0">
                  <c:v>54</c:v>
                </c:pt>
                <c:pt idx="1">
                  <c:v>57</c:v>
                </c:pt>
                <c:pt idx="2">
                  <c:v>63</c:v>
                </c:pt>
              </c:numCache>
            </c:numRef>
          </c:val>
        </c:ser>
        <c:axId val="68950656"/>
        <c:axId val="72253824"/>
      </c:barChart>
      <c:catAx>
        <c:axId val="68950656"/>
        <c:scaling>
          <c:orientation val="minMax"/>
        </c:scaling>
        <c:axPos val="b"/>
        <c:numFmt formatCode="General" sourceLinked="1"/>
        <c:tickLblPos val="nextTo"/>
        <c:txPr>
          <a:bodyPr/>
          <a:lstStyle/>
          <a:p>
            <a:pPr>
              <a:defRPr baseline="0">
                <a:latin typeface="Times New Roman" pitchFamily="18" charset="0"/>
              </a:defRPr>
            </a:pPr>
            <a:endParaRPr lang="ru-RU"/>
          </a:p>
        </c:txPr>
        <c:crossAx val="72253824"/>
        <c:crosses val="autoZero"/>
        <c:auto val="1"/>
        <c:lblAlgn val="ctr"/>
        <c:lblOffset val="100"/>
      </c:catAx>
      <c:valAx>
        <c:axId val="72253824"/>
        <c:scaling>
          <c:orientation val="minMax"/>
        </c:scaling>
        <c:axPos val="l"/>
        <c:majorGridlines/>
        <c:numFmt formatCode="General" sourceLinked="1"/>
        <c:tickLblPos val="nextTo"/>
        <c:crossAx val="68950656"/>
        <c:crosses val="autoZero"/>
        <c:crossBetween val="between"/>
      </c:valAx>
    </c:plotArea>
    <c:legend>
      <c:legendPos val="r"/>
      <c:txPr>
        <a:bodyPr/>
        <a:lstStyle/>
        <a:p>
          <a:pPr>
            <a:defRPr baseline="0">
              <a:latin typeface="Times New Roman" pitchFamily="18" charset="0"/>
            </a:defRPr>
          </a:pPr>
          <a:endParaRPr lang="ru-RU"/>
        </a:p>
      </c:txP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style val="5"/>
  <c:chart>
    <c:title>
      <c:tx>
        <c:rich>
          <a:bodyPr/>
          <a:lstStyle/>
          <a:p>
            <a:pPr>
              <a:defRPr/>
            </a:pPr>
            <a:r>
              <a:rPr lang="ru-RU"/>
              <a:t>уровень сформированности  образного мышления  Мониной Елены</a:t>
            </a:r>
          </a:p>
        </c:rich>
      </c:tx>
      <c:layout>
        <c:manualLayout>
          <c:xMode val="edge"/>
          <c:yMode val="edge"/>
          <c:x val="0.10613669927351685"/>
          <c:y val="2.5066943608151968E-2"/>
        </c:manualLayout>
      </c:layout>
    </c:title>
    <c:plotArea>
      <c:layout/>
      <c:barChart>
        <c:barDir val="col"/>
        <c:grouping val="clustered"/>
        <c:ser>
          <c:idx val="0"/>
          <c:order val="0"/>
          <c:tx>
            <c:strRef>
              <c:f>Лист1!$B$1</c:f>
              <c:strCache>
                <c:ptCount val="1"/>
                <c:pt idx="0">
                  <c:v>низкий</c:v>
                </c:pt>
              </c:strCache>
            </c:strRef>
          </c:tx>
          <c:invertIfNegative val="1"/>
          <c:dLbls>
            <c:dLblPos val="ctr"/>
            <c:showVal val="1"/>
          </c:dLbls>
          <c:cat>
            <c:strRef>
              <c:f>Лист1!$A$2:$A$4</c:f>
              <c:strCache>
                <c:ptCount val="3"/>
                <c:pt idx="0">
                  <c:v>2010 -2011</c:v>
                </c:pt>
                <c:pt idx="1">
                  <c:v>2011-2012</c:v>
                </c:pt>
                <c:pt idx="2">
                  <c:v>2012-2013</c:v>
                </c:pt>
              </c:strCache>
            </c:strRef>
          </c:cat>
          <c:val>
            <c:numRef>
              <c:f>Лист1!$B$2:$B$4</c:f>
              <c:numCache>
                <c:formatCode>General</c:formatCode>
                <c:ptCount val="3"/>
                <c:pt idx="0">
                  <c:v>4</c:v>
                </c:pt>
              </c:numCache>
            </c:numRef>
          </c:val>
        </c:ser>
        <c:ser>
          <c:idx val="1"/>
          <c:order val="1"/>
          <c:tx>
            <c:strRef>
              <c:f>Лист1!$C$1</c:f>
              <c:strCache>
                <c:ptCount val="1"/>
                <c:pt idx="0">
                  <c:v>средний</c:v>
                </c:pt>
              </c:strCache>
            </c:strRef>
          </c:tx>
          <c:dLbls>
            <c:dLblPos val="ctr"/>
            <c:showVal val="1"/>
          </c:dLbls>
          <c:cat>
            <c:strRef>
              <c:f>Лист1!$A$2:$A$4</c:f>
              <c:strCache>
                <c:ptCount val="3"/>
                <c:pt idx="0">
                  <c:v>2010 -2011</c:v>
                </c:pt>
                <c:pt idx="1">
                  <c:v>2011-2012</c:v>
                </c:pt>
                <c:pt idx="2">
                  <c:v>2012-2013</c:v>
                </c:pt>
              </c:strCache>
            </c:strRef>
          </c:cat>
          <c:val>
            <c:numRef>
              <c:f>Лист1!$C$2:$C$4</c:f>
              <c:numCache>
                <c:formatCode>General</c:formatCode>
                <c:ptCount val="3"/>
                <c:pt idx="1">
                  <c:v>6</c:v>
                </c:pt>
              </c:numCache>
            </c:numRef>
          </c:val>
        </c:ser>
        <c:ser>
          <c:idx val="2"/>
          <c:order val="2"/>
          <c:tx>
            <c:strRef>
              <c:f>Лист1!$D$1</c:f>
              <c:strCache>
                <c:ptCount val="1"/>
                <c:pt idx="0">
                  <c:v>высокий</c:v>
                </c:pt>
              </c:strCache>
            </c:strRef>
          </c:tx>
          <c:dLbls>
            <c:dLblPos val="ctr"/>
            <c:showVal val="1"/>
          </c:dLbls>
          <c:cat>
            <c:strRef>
              <c:f>Лист1!$A$2:$A$4</c:f>
              <c:strCache>
                <c:ptCount val="3"/>
                <c:pt idx="0">
                  <c:v>2010 -2011</c:v>
                </c:pt>
                <c:pt idx="1">
                  <c:v>2011-2012</c:v>
                </c:pt>
                <c:pt idx="2">
                  <c:v>2012-2013</c:v>
                </c:pt>
              </c:strCache>
            </c:strRef>
          </c:cat>
          <c:val>
            <c:numRef>
              <c:f>Лист1!$D$2:$D$4</c:f>
              <c:numCache>
                <c:formatCode>General</c:formatCode>
                <c:ptCount val="3"/>
                <c:pt idx="2">
                  <c:v>9</c:v>
                </c:pt>
              </c:numCache>
            </c:numRef>
          </c:val>
        </c:ser>
        <c:dLbls>
          <c:showVal val="1"/>
        </c:dLbls>
        <c:axId val="72270976"/>
        <c:axId val="72272512"/>
      </c:barChart>
      <c:catAx>
        <c:axId val="72270976"/>
        <c:scaling>
          <c:orientation val="minMax"/>
        </c:scaling>
        <c:axPos val="b"/>
        <c:tickLblPos val="nextTo"/>
        <c:crossAx val="72272512"/>
        <c:crosses val="autoZero"/>
        <c:auto val="1"/>
        <c:lblAlgn val="ctr"/>
        <c:lblOffset val="100"/>
      </c:catAx>
      <c:valAx>
        <c:axId val="72272512"/>
        <c:scaling>
          <c:orientation val="minMax"/>
        </c:scaling>
        <c:axPos val="l"/>
        <c:majorGridlines/>
        <c:numFmt formatCode="General" sourceLinked="1"/>
        <c:tickLblPos val="nextTo"/>
        <c:crossAx val="72270976"/>
        <c:crosses val="autoZero"/>
        <c:crossBetween val="between"/>
      </c:valAx>
    </c:plotArea>
    <c:legend>
      <c:legendPos val="r"/>
    </c:legend>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низкий</c:v>
                </c:pt>
              </c:strCache>
            </c:strRef>
          </c:tx>
          <c:dLbls>
            <c:showVal val="1"/>
          </c:dLbls>
          <c:cat>
            <c:strRef>
              <c:f>Лист1!$A$2:$A$4</c:f>
              <c:strCache>
                <c:ptCount val="3"/>
                <c:pt idx="0">
                  <c:v>2010-2011 (5 кл)</c:v>
                </c:pt>
                <c:pt idx="1">
                  <c:v>2011-2012 (6 кл.)</c:v>
                </c:pt>
                <c:pt idx="2">
                  <c:v>2012-2013 (7 кл.)</c:v>
                </c:pt>
              </c:strCache>
            </c:strRef>
          </c:cat>
          <c:val>
            <c:numRef>
              <c:f>Лист1!$B$2:$B$4</c:f>
              <c:numCache>
                <c:formatCode>0%</c:formatCode>
                <c:ptCount val="3"/>
                <c:pt idx="0">
                  <c:v>0.54</c:v>
                </c:pt>
                <c:pt idx="1">
                  <c:v>0.41000000000000031</c:v>
                </c:pt>
                <c:pt idx="2">
                  <c:v>0.35000000000000031</c:v>
                </c:pt>
              </c:numCache>
            </c:numRef>
          </c:val>
        </c:ser>
        <c:ser>
          <c:idx val="1"/>
          <c:order val="1"/>
          <c:tx>
            <c:strRef>
              <c:f>Лист1!$C$1</c:f>
              <c:strCache>
                <c:ptCount val="1"/>
                <c:pt idx="0">
                  <c:v>средний</c:v>
                </c:pt>
              </c:strCache>
            </c:strRef>
          </c:tx>
          <c:dLbls>
            <c:showVal val="1"/>
          </c:dLbls>
          <c:cat>
            <c:strRef>
              <c:f>Лист1!$A$2:$A$4</c:f>
              <c:strCache>
                <c:ptCount val="3"/>
                <c:pt idx="0">
                  <c:v>2010-2011 (5 кл)</c:v>
                </c:pt>
                <c:pt idx="1">
                  <c:v>2011-2012 (6 кл.)</c:v>
                </c:pt>
                <c:pt idx="2">
                  <c:v>2012-2013 (7 кл.)</c:v>
                </c:pt>
              </c:strCache>
            </c:strRef>
          </c:cat>
          <c:val>
            <c:numRef>
              <c:f>Лист1!$C$2:$C$4</c:f>
              <c:numCache>
                <c:formatCode>0%</c:formatCode>
                <c:ptCount val="3"/>
                <c:pt idx="0">
                  <c:v>0.44</c:v>
                </c:pt>
                <c:pt idx="1">
                  <c:v>0.53</c:v>
                </c:pt>
                <c:pt idx="2">
                  <c:v>0.56999999999999995</c:v>
                </c:pt>
              </c:numCache>
            </c:numRef>
          </c:val>
        </c:ser>
        <c:ser>
          <c:idx val="2"/>
          <c:order val="2"/>
          <c:tx>
            <c:strRef>
              <c:f>Лист1!$D$1</c:f>
              <c:strCache>
                <c:ptCount val="1"/>
                <c:pt idx="0">
                  <c:v>высокий</c:v>
                </c:pt>
              </c:strCache>
            </c:strRef>
          </c:tx>
          <c:dLbls>
            <c:showVal val="1"/>
          </c:dLbls>
          <c:cat>
            <c:strRef>
              <c:f>Лист1!$A$2:$A$4</c:f>
              <c:strCache>
                <c:ptCount val="3"/>
                <c:pt idx="0">
                  <c:v>2010-2011 (5 кл)</c:v>
                </c:pt>
                <c:pt idx="1">
                  <c:v>2011-2012 (6 кл.)</c:v>
                </c:pt>
                <c:pt idx="2">
                  <c:v>2012-2013 (7 кл.)</c:v>
                </c:pt>
              </c:strCache>
            </c:strRef>
          </c:cat>
          <c:val>
            <c:numRef>
              <c:f>Лист1!$D$2:$D$4</c:f>
              <c:numCache>
                <c:formatCode>0%</c:formatCode>
                <c:ptCount val="3"/>
                <c:pt idx="0">
                  <c:v>2.0000000000000011E-2</c:v>
                </c:pt>
                <c:pt idx="1">
                  <c:v>6.0000000000000032E-2</c:v>
                </c:pt>
                <c:pt idx="2">
                  <c:v>8.0000000000000043E-2</c:v>
                </c:pt>
              </c:numCache>
            </c:numRef>
          </c:val>
        </c:ser>
        <c:shape val="pyramid"/>
        <c:axId val="78861824"/>
        <c:axId val="78863360"/>
        <c:axId val="0"/>
      </c:bar3DChart>
      <c:catAx>
        <c:axId val="78861824"/>
        <c:scaling>
          <c:orientation val="minMax"/>
        </c:scaling>
        <c:axPos val="b"/>
        <c:tickLblPos val="nextTo"/>
        <c:crossAx val="78863360"/>
        <c:crosses val="autoZero"/>
        <c:auto val="1"/>
        <c:lblAlgn val="ctr"/>
        <c:lblOffset val="100"/>
      </c:catAx>
      <c:valAx>
        <c:axId val="78863360"/>
        <c:scaling>
          <c:orientation val="minMax"/>
        </c:scaling>
        <c:axPos val="l"/>
        <c:majorGridlines/>
        <c:numFmt formatCode="0%" sourceLinked="1"/>
        <c:tickLblPos val="nextTo"/>
        <c:crossAx val="78861824"/>
        <c:crosses val="autoZero"/>
        <c:crossBetween val="between"/>
      </c:valAx>
    </c:plotArea>
    <c:legend>
      <c:legendPos val="r"/>
    </c:legend>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низкий</c:v>
                </c:pt>
              </c:strCache>
            </c:strRef>
          </c:tx>
          <c:dLbls>
            <c:showVal val="1"/>
          </c:dLbls>
          <c:cat>
            <c:strRef>
              <c:f>Лист1!$A$2:$A$4</c:f>
              <c:strCache>
                <c:ptCount val="3"/>
                <c:pt idx="0">
                  <c:v>2010-2011 ( 2 кл.)</c:v>
                </c:pt>
                <c:pt idx="1">
                  <c:v>2011-2012 (3 кл.)</c:v>
                </c:pt>
                <c:pt idx="2">
                  <c:v>2012-2013 ( 4 кл)</c:v>
                </c:pt>
              </c:strCache>
            </c:strRef>
          </c:cat>
          <c:val>
            <c:numRef>
              <c:f>Лист1!$B$2:$B$4</c:f>
              <c:numCache>
                <c:formatCode>0%</c:formatCode>
                <c:ptCount val="3"/>
                <c:pt idx="0">
                  <c:v>0.33000000000000074</c:v>
                </c:pt>
                <c:pt idx="1">
                  <c:v>0.28000000000000008</c:v>
                </c:pt>
                <c:pt idx="2">
                  <c:v>0.21000000000000021</c:v>
                </c:pt>
              </c:numCache>
            </c:numRef>
          </c:val>
        </c:ser>
        <c:ser>
          <c:idx val="1"/>
          <c:order val="1"/>
          <c:tx>
            <c:strRef>
              <c:f>Лист1!$C$1</c:f>
              <c:strCache>
                <c:ptCount val="1"/>
                <c:pt idx="0">
                  <c:v>средний</c:v>
                </c:pt>
              </c:strCache>
            </c:strRef>
          </c:tx>
          <c:dLbls>
            <c:showVal val="1"/>
          </c:dLbls>
          <c:cat>
            <c:strRef>
              <c:f>Лист1!$A$2:$A$4</c:f>
              <c:strCache>
                <c:ptCount val="3"/>
                <c:pt idx="0">
                  <c:v>2010-2011 ( 2 кл.)</c:v>
                </c:pt>
                <c:pt idx="1">
                  <c:v>2011-2012 (3 кл.)</c:v>
                </c:pt>
                <c:pt idx="2">
                  <c:v>2012-2013 ( 4 кл)</c:v>
                </c:pt>
              </c:strCache>
            </c:strRef>
          </c:cat>
          <c:val>
            <c:numRef>
              <c:f>Лист1!$C$2:$C$4</c:f>
              <c:numCache>
                <c:formatCode>0%</c:formatCode>
                <c:ptCount val="3"/>
                <c:pt idx="0">
                  <c:v>0.61000000000000065</c:v>
                </c:pt>
                <c:pt idx="1">
                  <c:v>0.65000000000000135</c:v>
                </c:pt>
                <c:pt idx="2">
                  <c:v>0.70000000000000062</c:v>
                </c:pt>
              </c:numCache>
            </c:numRef>
          </c:val>
        </c:ser>
        <c:ser>
          <c:idx val="2"/>
          <c:order val="2"/>
          <c:tx>
            <c:strRef>
              <c:f>Лист1!$D$1</c:f>
              <c:strCache>
                <c:ptCount val="1"/>
                <c:pt idx="0">
                  <c:v>высокий</c:v>
                </c:pt>
              </c:strCache>
            </c:strRef>
          </c:tx>
          <c:dLbls>
            <c:showVal val="1"/>
          </c:dLbls>
          <c:cat>
            <c:strRef>
              <c:f>Лист1!$A$2:$A$4</c:f>
              <c:strCache>
                <c:ptCount val="3"/>
                <c:pt idx="0">
                  <c:v>2010-2011 ( 2 кл.)</c:v>
                </c:pt>
                <c:pt idx="1">
                  <c:v>2011-2012 (3 кл.)</c:v>
                </c:pt>
                <c:pt idx="2">
                  <c:v>2012-2013 ( 4 кл)</c:v>
                </c:pt>
              </c:strCache>
            </c:strRef>
          </c:cat>
          <c:val>
            <c:numRef>
              <c:f>Лист1!$D$2:$D$4</c:f>
              <c:numCache>
                <c:formatCode>0%</c:formatCode>
                <c:ptCount val="3"/>
                <c:pt idx="0">
                  <c:v>6.0000000000000032E-2</c:v>
                </c:pt>
                <c:pt idx="1">
                  <c:v>7.0000000000000021E-2</c:v>
                </c:pt>
                <c:pt idx="2">
                  <c:v>9.0000000000000024E-2</c:v>
                </c:pt>
              </c:numCache>
            </c:numRef>
          </c:val>
        </c:ser>
        <c:shape val="pyramid"/>
        <c:axId val="78886400"/>
        <c:axId val="78887936"/>
        <c:axId val="0"/>
      </c:bar3DChart>
      <c:catAx>
        <c:axId val="78886400"/>
        <c:scaling>
          <c:orientation val="minMax"/>
        </c:scaling>
        <c:axPos val="b"/>
        <c:tickLblPos val="nextTo"/>
        <c:crossAx val="78887936"/>
        <c:crosses val="autoZero"/>
        <c:auto val="1"/>
        <c:lblAlgn val="ctr"/>
        <c:lblOffset val="100"/>
      </c:catAx>
      <c:valAx>
        <c:axId val="78887936"/>
        <c:scaling>
          <c:orientation val="minMax"/>
        </c:scaling>
        <c:axPos val="l"/>
        <c:majorGridlines/>
        <c:numFmt formatCode="0%" sourceLinked="1"/>
        <c:tickLblPos val="nextTo"/>
        <c:crossAx val="78886400"/>
        <c:crosses val="autoZero"/>
        <c:crossBetween val="between"/>
      </c:valAx>
    </c:plotArea>
    <c:legend>
      <c:legendPos val="r"/>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816B5-C085-4DF8-9CE3-2F1B404A8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4361</TotalTime>
  <Pages>1</Pages>
  <Words>10904</Words>
  <Characters>62154</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Master</cp:lastModifiedBy>
  <cp:revision>52</cp:revision>
  <cp:lastPrinted>2014-04-23T08:55:00Z</cp:lastPrinted>
  <dcterms:created xsi:type="dcterms:W3CDTF">2013-11-15T17:38:00Z</dcterms:created>
  <dcterms:modified xsi:type="dcterms:W3CDTF">2014-04-23T08:56:00Z</dcterms:modified>
</cp:coreProperties>
</file>