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1C" w:rsidRPr="0095150C" w:rsidRDefault="005D131C" w:rsidP="005D1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50C">
        <w:rPr>
          <w:rFonts w:ascii="Times New Roman" w:hAnsi="Times New Roman" w:cs="Times New Roman"/>
          <w:b/>
          <w:sz w:val="28"/>
          <w:szCs w:val="28"/>
        </w:rPr>
        <w:t>ПРОЕКТНАЯ ДЕЯТЕЛЬНОСТЬ В НАЧАЛЬНОЙ ШКОЛЕ</w:t>
      </w:r>
    </w:p>
    <w:p w:rsidR="001823CC" w:rsidRPr="0095150C" w:rsidRDefault="00B47470" w:rsidP="005D1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В настоящее время всё чаще говорят о том, что традиционный подход к обучению не оправдывает себя, что учащиеся способны в основном к воспроизведению знаний, переданных им учителем, а реализовать их в практической жизни они не в состоянии. Ученик как бы усваивает знания, заучивает основные правила, законы, формулы, может</w:t>
      </w:r>
      <w:r w:rsidR="00C40BED" w:rsidRPr="0095150C">
        <w:rPr>
          <w:rFonts w:ascii="Times New Roman" w:hAnsi="Times New Roman" w:cs="Times New Roman"/>
          <w:sz w:val="28"/>
          <w:szCs w:val="28"/>
        </w:rPr>
        <w:t xml:space="preserve"> </w:t>
      </w:r>
      <w:r w:rsidRPr="0095150C">
        <w:rPr>
          <w:rFonts w:ascii="Times New Roman" w:hAnsi="Times New Roman" w:cs="Times New Roman"/>
          <w:sz w:val="28"/>
          <w:szCs w:val="28"/>
        </w:rPr>
        <w:t xml:space="preserve">даже проиллюстрировать их применение на каких – то простых однотипных примерах, но, сталкиваясь с реальными жизненными ситуациями, он не может применить их, так как в школе он не участвует в деятельности, которая показывала бы применение полученных </w:t>
      </w:r>
      <w:r w:rsidR="00C40BED" w:rsidRPr="0095150C">
        <w:rPr>
          <w:rFonts w:ascii="Times New Roman" w:hAnsi="Times New Roman" w:cs="Times New Roman"/>
          <w:sz w:val="28"/>
          <w:szCs w:val="28"/>
        </w:rPr>
        <w:t>в ходе обучения знаний на практике.</w:t>
      </w:r>
      <w:r w:rsidR="008F6B09" w:rsidRPr="0095150C">
        <w:rPr>
          <w:rFonts w:ascii="Times New Roman" w:hAnsi="Times New Roman" w:cs="Times New Roman"/>
          <w:sz w:val="28"/>
          <w:szCs w:val="28"/>
        </w:rPr>
        <w:t xml:space="preserve"> Я считаю</w:t>
      </w:r>
      <w:r w:rsidR="005C0644" w:rsidRPr="0095150C">
        <w:rPr>
          <w:rFonts w:ascii="Times New Roman" w:hAnsi="Times New Roman" w:cs="Times New Roman"/>
          <w:sz w:val="28"/>
          <w:szCs w:val="28"/>
        </w:rPr>
        <w:t>, что система обучения должна меняться ещё в начальной школе, ведь именно здесь и начинает формироваться личность ученика, его мировоззрение, желание учиться.</w:t>
      </w:r>
      <w:r w:rsidR="00D13CBE" w:rsidRPr="0095150C">
        <w:rPr>
          <w:rFonts w:ascii="Times New Roman" w:hAnsi="Times New Roman" w:cs="Times New Roman"/>
          <w:sz w:val="28"/>
          <w:szCs w:val="28"/>
        </w:rPr>
        <w:t xml:space="preserve"> </w:t>
      </w:r>
      <w:r w:rsidR="005C0644" w:rsidRPr="0095150C">
        <w:rPr>
          <w:rFonts w:ascii="Times New Roman" w:hAnsi="Times New Roman" w:cs="Times New Roman"/>
          <w:sz w:val="28"/>
          <w:szCs w:val="28"/>
        </w:rPr>
        <w:t>Так, в последние годы было предпринято много усилий, чтобы решить эту проблему, вводились старые забытые педагогические технологии, использовался</w:t>
      </w:r>
      <w:r w:rsidR="00D13CBE" w:rsidRPr="0095150C">
        <w:rPr>
          <w:rFonts w:ascii="Times New Roman" w:hAnsi="Times New Roman" w:cs="Times New Roman"/>
          <w:sz w:val="28"/>
          <w:szCs w:val="28"/>
        </w:rPr>
        <w:t xml:space="preserve"> опыт зарубежных стран или появлялись новые концепции.</w:t>
      </w:r>
      <w:r w:rsidR="005C0644" w:rsidRPr="0095150C">
        <w:rPr>
          <w:rFonts w:ascii="Times New Roman" w:hAnsi="Times New Roman" w:cs="Times New Roman"/>
          <w:sz w:val="28"/>
          <w:szCs w:val="28"/>
        </w:rPr>
        <w:t xml:space="preserve"> </w:t>
      </w:r>
      <w:r w:rsidR="00554221" w:rsidRPr="0095150C">
        <w:rPr>
          <w:rFonts w:ascii="Times New Roman" w:hAnsi="Times New Roman" w:cs="Times New Roman"/>
          <w:sz w:val="28"/>
          <w:szCs w:val="28"/>
        </w:rPr>
        <w:t>Сейчас, помимо так называемой традиционной системы обучения, существует несколько альтернативных. Например, развивающее обучение Эльконина и Давыдова, система Занкова. Кроме того, активно начинают использоваться и различные педагогические технологии в рамках личностно – ориентированного обучения, такие как обучение в сотрудничестве, разноуровневое обучение, «портфель ученика», индивидуальный и дифференцированный  подход к обучению, проектная деятельность.</w:t>
      </w:r>
    </w:p>
    <w:p w:rsidR="00405E01" w:rsidRPr="0095150C" w:rsidRDefault="00405E01" w:rsidP="00B47470">
      <w:p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ab/>
        <w:t>Необходимость постоянного совершенствования системы и практики образования обусловлена социальными переменами, происходящими в обществе.</w:t>
      </w:r>
      <w:r w:rsidR="00FA5DA5" w:rsidRPr="0095150C">
        <w:rPr>
          <w:rFonts w:ascii="Times New Roman" w:hAnsi="Times New Roman" w:cs="Times New Roman"/>
          <w:sz w:val="28"/>
          <w:szCs w:val="28"/>
        </w:rPr>
        <w:t xml:space="preserve"> </w:t>
      </w:r>
      <w:r w:rsidRPr="0095150C">
        <w:rPr>
          <w:rFonts w:ascii="Times New Roman" w:hAnsi="Times New Roman" w:cs="Times New Roman"/>
          <w:sz w:val="28"/>
          <w:szCs w:val="28"/>
        </w:rPr>
        <w:t>Вопросы</w:t>
      </w:r>
      <w:r w:rsidR="00FA5DA5" w:rsidRPr="0095150C">
        <w:rPr>
          <w:rFonts w:ascii="Times New Roman" w:hAnsi="Times New Roman" w:cs="Times New Roman"/>
          <w:sz w:val="28"/>
          <w:szCs w:val="28"/>
        </w:rPr>
        <w:t xml:space="preserve"> повышения качества обученности и уровня воспитанности личности учащегося были и остаются приоритетными в современной методике преподавания в начальных классах. </w:t>
      </w:r>
    </w:p>
    <w:p w:rsidR="00FA5DA5" w:rsidRPr="0095150C" w:rsidRDefault="00FA5DA5" w:rsidP="00B47470">
      <w:p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ab/>
        <w:t>Да, современные дети это уже не чистый лист, на который наносятся знания. Информация к ним поступает отовсюду! Но дети зачастую не умеют превращать информацию в знания. Речь идёт о формировании у младших школьников информационной компетенции, то есть необходимо подготовить человека, приспособленного к жизни в условиях информатизации</w:t>
      </w:r>
      <w:r w:rsidR="00A6554E" w:rsidRPr="0095150C">
        <w:rPr>
          <w:rFonts w:ascii="Times New Roman" w:hAnsi="Times New Roman" w:cs="Times New Roman"/>
          <w:sz w:val="28"/>
          <w:szCs w:val="28"/>
        </w:rPr>
        <w:t xml:space="preserve"> и развития новых технологий, умеющего находить и извлекать необходимую информацию в условиях её обилия, усваивать её в виде новых знаний.</w:t>
      </w:r>
      <w:r w:rsidR="00766CDA" w:rsidRPr="0095150C">
        <w:rPr>
          <w:rFonts w:ascii="Times New Roman" w:hAnsi="Times New Roman" w:cs="Times New Roman"/>
          <w:sz w:val="28"/>
          <w:szCs w:val="28"/>
        </w:rPr>
        <w:t xml:space="preserve"> Поэтому, я убеждена, что сегодня задача школы состоит в том, чтобы научить детей ориентироваться в мире информатизации, добывать её </w:t>
      </w:r>
      <w:r w:rsidR="00766CDA" w:rsidRPr="0095150C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самостоятельно, усваивать в виде знаний, рационально подходить к процессу познания, то есть научить учиться. </w:t>
      </w:r>
    </w:p>
    <w:p w:rsidR="00766CDA" w:rsidRPr="0095150C" w:rsidRDefault="00766CDA" w:rsidP="00B47470">
      <w:p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ab/>
        <w:t>Но нельзя не учитывать и тот факт, что учащиеся уже в начальной школе не  хотят учиться, у них страдает мотивация учения и интерес к получению новых знаний, так как ребёнка не устраивае</w:t>
      </w:r>
      <w:r w:rsidR="009F10EF" w:rsidRPr="0095150C">
        <w:rPr>
          <w:rFonts w:ascii="Times New Roman" w:hAnsi="Times New Roman" w:cs="Times New Roman"/>
          <w:sz w:val="28"/>
          <w:szCs w:val="28"/>
        </w:rPr>
        <w:t xml:space="preserve">т объяснение, что ему необходим тот или иной материал только потому, что он пригодится ему во взрослой жизни после окончания школы, то есть через несколько лет. </w:t>
      </w:r>
    </w:p>
    <w:p w:rsidR="009F10EF" w:rsidRPr="0095150C" w:rsidRDefault="009F10EF" w:rsidP="00B47470">
      <w:p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ab/>
        <w:t>Как активизировать учащегося, стимулируя его природную любознательность? Как мотивировать интерес к самостоятельному приобретению знаний? Как научить детей не просто запоминать и воспроизводить знания, а применять их на практике? Что нужно развивать в школьнике, чтобы он успешно действовал в жизненных обстоятельствах?</w:t>
      </w:r>
    </w:p>
    <w:p w:rsidR="009F10EF" w:rsidRPr="0095150C" w:rsidRDefault="009F10EF" w:rsidP="00B47470">
      <w:p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ab/>
        <w:t xml:space="preserve">Инновационный поиск новых средств обучения привёл педагогов нашей школы к пониманию того, что нужны </w:t>
      </w:r>
      <w:proofErr w:type="spellStart"/>
      <w:r w:rsidRPr="0095150C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95150C">
        <w:rPr>
          <w:rFonts w:ascii="Times New Roman" w:hAnsi="Times New Roman" w:cs="Times New Roman"/>
          <w:sz w:val="28"/>
          <w:szCs w:val="28"/>
        </w:rPr>
        <w:t xml:space="preserve">, групповые, игровые, ролевые, </w:t>
      </w:r>
      <w:r w:rsidR="000B68DD" w:rsidRPr="0095150C">
        <w:rPr>
          <w:rFonts w:ascii="Times New Roman" w:hAnsi="Times New Roman" w:cs="Times New Roman"/>
          <w:sz w:val="28"/>
          <w:szCs w:val="28"/>
        </w:rPr>
        <w:t>практико-ориентированные</w:t>
      </w:r>
      <w:r w:rsidRPr="0095150C">
        <w:rPr>
          <w:rFonts w:ascii="Times New Roman" w:hAnsi="Times New Roman" w:cs="Times New Roman"/>
          <w:sz w:val="28"/>
          <w:szCs w:val="28"/>
        </w:rPr>
        <w:t>, проблемные,</w:t>
      </w:r>
      <w:r w:rsidR="000B68DD" w:rsidRPr="0095150C">
        <w:rPr>
          <w:rFonts w:ascii="Times New Roman" w:hAnsi="Times New Roman" w:cs="Times New Roman"/>
          <w:sz w:val="28"/>
          <w:szCs w:val="28"/>
        </w:rPr>
        <w:t xml:space="preserve"> </w:t>
      </w:r>
      <w:r w:rsidRPr="0095150C">
        <w:rPr>
          <w:rFonts w:ascii="Times New Roman" w:hAnsi="Times New Roman" w:cs="Times New Roman"/>
          <w:sz w:val="28"/>
          <w:szCs w:val="28"/>
        </w:rPr>
        <w:t>рефлексивные и пр</w:t>
      </w:r>
      <w:r w:rsidR="000B68DD" w:rsidRPr="0095150C">
        <w:rPr>
          <w:rFonts w:ascii="Times New Roman" w:hAnsi="Times New Roman" w:cs="Times New Roman"/>
          <w:sz w:val="28"/>
          <w:szCs w:val="28"/>
        </w:rPr>
        <w:t>о</w:t>
      </w:r>
      <w:r w:rsidRPr="0095150C">
        <w:rPr>
          <w:rFonts w:ascii="Times New Roman" w:hAnsi="Times New Roman" w:cs="Times New Roman"/>
          <w:sz w:val="28"/>
          <w:szCs w:val="28"/>
        </w:rPr>
        <w:t>чие формы и методы об</w:t>
      </w:r>
      <w:r w:rsidR="000B68DD" w:rsidRPr="0095150C">
        <w:rPr>
          <w:rFonts w:ascii="Times New Roman" w:hAnsi="Times New Roman" w:cs="Times New Roman"/>
          <w:sz w:val="28"/>
          <w:szCs w:val="28"/>
        </w:rPr>
        <w:t xml:space="preserve">учения. </w:t>
      </w:r>
    </w:p>
    <w:p w:rsidR="00B9567C" w:rsidRPr="0095150C" w:rsidRDefault="000B68DD" w:rsidP="00B9567C">
      <w:p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ab/>
        <w:t>В условиях всё ещё существующей классно – урочной системы занятий проектная методика наиболее легко вписывается в учебный процесс. Апробация метода проектов в нашей школе показала, что эта технология может быть эффективно использована, начиная с начальной школы, при этом, не заменяя традиционную систему, а органично дополняя, расширяя её.</w:t>
      </w:r>
    </w:p>
    <w:p w:rsidR="008F6B09" w:rsidRPr="0095150C" w:rsidRDefault="008F6B09" w:rsidP="00B95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Проекты многолики и многогранны. Бытует мнение, что чуть ли не любое хорошее дело на</w:t>
      </w:r>
      <w:r w:rsidR="00ED3A4B" w:rsidRPr="0095150C">
        <w:rPr>
          <w:rFonts w:ascii="Times New Roman" w:hAnsi="Times New Roman" w:cs="Times New Roman"/>
          <w:sz w:val="28"/>
          <w:szCs w:val="28"/>
        </w:rPr>
        <w:t>зывают проектом. Но это всё</w:t>
      </w:r>
      <w:r w:rsidR="00ED3A4B" w:rsidRPr="0095150C">
        <w:rPr>
          <w:rFonts w:ascii="Times New Roman" w:hAnsi="Times New Roman" w:cs="Times New Roman"/>
          <w:b/>
          <w:sz w:val="28"/>
          <w:szCs w:val="28"/>
        </w:rPr>
        <w:t>,</w:t>
      </w:r>
      <w:r w:rsidR="00ED3A4B" w:rsidRPr="0095150C">
        <w:rPr>
          <w:rFonts w:ascii="Times New Roman" w:hAnsi="Times New Roman" w:cs="Times New Roman"/>
          <w:sz w:val="28"/>
          <w:szCs w:val="28"/>
        </w:rPr>
        <w:t xml:space="preserve"> же</w:t>
      </w:r>
      <w:r w:rsidRPr="0095150C">
        <w:rPr>
          <w:rFonts w:ascii="Times New Roman" w:hAnsi="Times New Roman" w:cs="Times New Roman"/>
          <w:sz w:val="28"/>
          <w:szCs w:val="28"/>
        </w:rPr>
        <w:t xml:space="preserve"> не так. У проектов есть своя философия, своя методология, своя практика. Вот об этом как раз сейчас и пойдёт речь.</w:t>
      </w:r>
    </w:p>
    <w:p w:rsidR="00B9567C" w:rsidRPr="0095150C" w:rsidRDefault="000D60D8" w:rsidP="00B95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Несомненно, п</w:t>
      </w:r>
      <w:r w:rsidR="00B9567C" w:rsidRPr="0095150C">
        <w:rPr>
          <w:rFonts w:ascii="Times New Roman" w:hAnsi="Times New Roman" w:cs="Times New Roman"/>
          <w:sz w:val="28"/>
          <w:szCs w:val="28"/>
        </w:rPr>
        <w:t>роектная деятельность выступает</w:t>
      </w:r>
      <w:r w:rsidR="007F2E18" w:rsidRPr="0095150C">
        <w:rPr>
          <w:rFonts w:ascii="Times New Roman" w:hAnsi="Times New Roman" w:cs="Times New Roman"/>
          <w:sz w:val="28"/>
          <w:szCs w:val="28"/>
        </w:rPr>
        <w:t xml:space="preserve"> </w:t>
      </w:r>
      <w:r w:rsidR="00B9567C" w:rsidRPr="0095150C">
        <w:rPr>
          <w:rFonts w:ascii="Times New Roman" w:hAnsi="Times New Roman" w:cs="Times New Roman"/>
          <w:sz w:val="28"/>
          <w:szCs w:val="28"/>
        </w:rPr>
        <w:t xml:space="preserve">как важный компонент системы продуктивного образования и представляет собой нестандартный, нетрадиционный способ </w:t>
      </w:r>
      <w:r w:rsidR="007F2E18" w:rsidRPr="0095150C">
        <w:rPr>
          <w:rFonts w:ascii="Times New Roman" w:hAnsi="Times New Roman" w:cs="Times New Roman"/>
          <w:sz w:val="28"/>
          <w:szCs w:val="28"/>
        </w:rPr>
        <w:t>организации образовательных процессов через активные способы действий. В основе каждого проекта лежит проблема. От проблемы мы как бы отталкиваемся, инициируя деятельность. Нет проблемы – нет деятельности. Проблема проекта обуславливает мотив деятельности, направленной на её решение.</w:t>
      </w:r>
      <w:r w:rsidR="00623A48" w:rsidRPr="0095150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23A48" w:rsidRPr="0095150C" w:rsidRDefault="00D614FD" w:rsidP="00B95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 xml:space="preserve">Однозначно, </w:t>
      </w:r>
      <w:r w:rsidRPr="0095150C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23A48" w:rsidRPr="0095150C">
        <w:rPr>
          <w:rFonts w:ascii="Times New Roman" w:hAnsi="Times New Roman" w:cs="Times New Roman"/>
          <w:sz w:val="28"/>
          <w:szCs w:val="28"/>
          <w:u w:val="single"/>
        </w:rPr>
        <w:t>сновной целью</w:t>
      </w:r>
      <w:r w:rsidR="00623A48" w:rsidRPr="0095150C">
        <w:rPr>
          <w:rFonts w:ascii="Times New Roman" w:hAnsi="Times New Roman" w:cs="Times New Roman"/>
          <w:sz w:val="28"/>
          <w:szCs w:val="28"/>
        </w:rPr>
        <w:t xml:space="preserve"> проектной деятельности является оптимальное развитие личности каждого ученика, формирование у учащихся соответствующих  качеств мышления.</w:t>
      </w:r>
    </w:p>
    <w:p w:rsidR="007126E2" w:rsidRPr="0095150C" w:rsidRDefault="007126E2" w:rsidP="00B9567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150C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Задачи:</w:t>
      </w:r>
      <w:r w:rsidR="00D614FD" w:rsidRPr="009515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126E2" w:rsidRPr="0095150C" w:rsidRDefault="009734B4" w:rsidP="00AB7D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формирование у младших школьников научного мировоззрения;</w:t>
      </w:r>
    </w:p>
    <w:p w:rsidR="009734B4" w:rsidRPr="0095150C" w:rsidRDefault="009734B4" w:rsidP="00AB7D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развитие абстрактного мышления и речи;</w:t>
      </w:r>
    </w:p>
    <w:p w:rsidR="009734B4" w:rsidRPr="0095150C" w:rsidRDefault="009734B4" w:rsidP="00AB7D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воспитание патриотизма и гражданственности;</w:t>
      </w:r>
    </w:p>
    <w:p w:rsidR="009734B4" w:rsidRPr="0095150C" w:rsidRDefault="009734B4" w:rsidP="00AB7D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уважение к культуре и истории своей страны;</w:t>
      </w:r>
    </w:p>
    <w:p w:rsidR="009734B4" w:rsidRPr="0095150C" w:rsidRDefault="009734B4" w:rsidP="00AB7D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учить взаимодействию и взаимовыручке в коллективе;</w:t>
      </w:r>
    </w:p>
    <w:p w:rsidR="009734B4" w:rsidRPr="0095150C" w:rsidRDefault="009734B4" w:rsidP="00AB7D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развивать исследовательские и творческие способности учеников, умение планировать свою работу;</w:t>
      </w:r>
    </w:p>
    <w:p w:rsidR="009734B4" w:rsidRPr="0095150C" w:rsidRDefault="009734B4" w:rsidP="00AB7D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актуализировать знания, умения и навыки ребёнка;</w:t>
      </w:r>
    </w:p>
    <w:p w:rsidR="009734B4" w:rsidRPr="0095150C" w:rsidRDefault="009734B4" w:rsidP="00AB7D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мотивов учения, </w:t>
      </w:r>
      <w:r w:rsidR="00574150" w:rsidRPr="0095150C">
        <w:rPr>
          <w:rFonts w:ascii="Times New Roman" w:hAnsi="Times New Roman" w:cs="Times New Roman"/>
          <w:sz w:val="28"/>
          <w:szCs w:val="28"/>
        </w:rPr>
        <w:t>желания учиться и совершенствовать свои знания, умения и личностные качества;</w:t>
      </w:r>
    </w:p>
    <w:p w:rsidR="00574150" w:rsidRPr="0095150C" w:rsidRDefault="00574150" w:rsidP="00AB7D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развивать взаимодействия между родителями и детьми, родителями и школой.</w:t>
      </w:r>
    </w:p>
    <w:p w:rsidR="00500DA6" w:rsidRPr="0095150C" w:rsidRDefault="00B55A7D" w:rsidP="00D2613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Важно помнить, что при организации проектной деятельности в начальной школе необходимо учитывать возрастные и психолого-физиологические особенности младших школьников.</w:t>
      </w:r>
      <w:r w:rsidR="00AB7DB1" w:rsidRPr="0095150C">
        <w:rPr>
          <w:rFonts w:ascii="Times New Roman" w:hAnsi="Times New Roman" w:cs="Times New Roman"/>
          <w:sz w:val="28"/>
          <w:szCs w:val="28"/>
        </w:rPr>
        <w:t xml:space="preserve"> </w:t>
      </w:r>
      <w:r w:rsidRPr="0095150C">
        <w:rPr>
          <w:rFonts w:ascii="Times New Roman" w:hAnsi="Times New Roman" w:cs="Times New Roman"/>
          <w:sz w:val="28"/>
          <w:szCs w:val="28"/>
        </w:rPr>
        <w:t>Темы детских проектных работ лучше выбирать из содержания учебных предметов или из близких к ним областей.</w:t>
      </w:r>
      <w:r w:rsidR="00AB7DB1" w:rsidRPr="0095150C">
        <w:rPr>
          <w:rFonts w:ascii="Times New Roman" w:hAnsi="Times New Roman" w:cs="Times New Roman"/>
          <w:sz w:val="28"/>
          <w:szCs w:val="28"/>
        </w:rPr>
        <w:t xml:space="preserve"> Дело в том, что для проекта требуется личностно значимая и социально детерминированная проблема, знакомая младшим школьникам и значима для них. Понятно, что круг социально значимых проблем, с которыми могли столкнуться ученики начальной школы, узок, а их представления о таких проблемах, скорее всего, </w:t>
      </w:r>
      <w:proofErr w:type="spellStart"/>
      <w:r w:rsidR="00AB7DB1" w:rsidRPr="0095150C">
        <w:rPr>
          <w:rFonts w:ascii="Times New Roman" w:hAnsi="Times New Roman" w:cs="Times New Roman"/>
          <w:sz w:val="28"/>
          <w:szCs w:val="28"/>
        </w:rPr>
        <w:t>малодифференцированны</w:t>
      </w:r>
      <w:proofErr w:type="spellEnd"/>
      <w:r w:rsidR="00AB7DB1" w:rsidRPr="00951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7DB1" w:rsidRPr="0095150C">
        <w:rPr>
          <w:rFonts w:ascii="Times New Roman" w:hAnsi="Times New Roman" w:cs="Times New Roman"/>
          <w:sz w:val="28"/>
          <w:szCs w:val="28"/>
        </w:rPr>
        <w:t>одноплановы</w:t>
      </w:r>
      <w:proofErr w:type="spellEnd"/>
      <w:r w:rsidR="00AB7DB1" w:rsidRPr="0095150C">
        <w:rPr>
          <w:rFonts w:ascii="Times New Roman" w:hAnsi="Times New Roman" w:cs="Times New Roman"/>
          <w:sz w:val="28"/>
          <w:szCs w:val="28"/>
        </w:rPr>
        <w:t>. Проблема проекта, обеспечивающая мотивацию включения школьников в самостоятельную деятельность, должна быть в области познавательных интересов учащихся в зоне их ближайшего развития.</w:t>
      </w:r>
      <w:r w:rsidR="00D2613D" w:rsidRPr="0095150C">
        <w:rPr>
          <w:rFonts w:ascii="Times New Roman" w:hAnsi="Times New Roman" w:cs="Times New Roman"/>
          <w:sz w:val="28"/>
          <w:szCs w:val="28"/>
        </w:rPr>
        <w:t xml:space="preserve"> Кроме того, важно ставить с младшими школьниками и учебные цели по овладению приёмами проектирования как </w:t>
      </w:r>
      <w:proofErr w:type="spellStart"/>
      <w:r w:rsidR="00D2613D" w:rsidRPr="0095150C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="00D2613D" w:rsidRPr="0095150C">
        <w:rPr>
          <w:rFonts w:ascii="Times New Roman" w:hAnsi="Times New Roman" w:cs="Times New Roman"/>
          <w:sz w:val="28"/>
          <w:szCs w:val="28"/>
        </w:rPr>
        <w:t xml:space="preserve"> умениями. Например, можно задать ученикам такие вопросы: </w:t>
      </w:r>
      <w:r w:rsidR="006364C0" w:rsidRPr="0095150C">
        <w:rPr>
          <w:rFonts w:ascii="Times New Roman" w:hAnsi="Times New Roman" w:cs="Times New Roman"/>
          <w:sz w:val="28"/>
          <w:szCs w:val="28"/>
        </w:rPr>
        <w:t xml:space="preserve">«Какие умения понадобятся для выполнения этого проекта? Владеете ли вы этими умениями в достаточной мере? Каким образом вы сможете приобрести нужные вам умения? Где ещё вы впоследствии будете применять такие умения?»  Большого внимания от учителя требует и процесс осмысления, целенаправленного приобретения и применения школьниками знаний, необходимых в том или ином проекте. </w:t>
      </w:r>
      <w:r w:rsidR="00804A7B" w:rsidRPr="0095150C">
        <w:rPr>
          <w:rFonts w:ascii="Times New Roman" w:hAnsi="Times New Roman" w:cs="Times New Roman"/>
          <w:sz w:val="28"/>
          <w:szCs w:val="28"/>
        </w:rPr>
        <w:t xml:space="preserve">От учителя при этом потребуется особый такт, деликатность, чтобы не «навязать» ученикам информацию, а направить их на самостоятельный поиск. </w:t>
      </w:r>
      <w:r w:rsidR="00D614FD" w:rsidRPr="0095150C">
        <w:rPr>
          <w:rFonts w:ascii="Times New Roman" w:hAnsi="Times New Roman" w:cs="Times New Roman"/>
          <w:sz w:val="28"/>
          <w:szCs w:val="28"/>
        </w:rPr>
        <w:t>Считаю так же ц</w:t>
      </w:r>
      <w:r w:rsidR="00B457CC" w:rsidRPr="0095150C">
        <w:rPr>
          <w:rFonts w:ascii="Times New Roman" w:hAnsi="Times New Roman" w:cs="Times New Roman"/>
          <w:sz w:val="28"/>
          <w:szCs w:val="28"/>
        </w:rPr>
        <w:t>елесообразным</w:t>
      </w:r>
      <w:r w:rsidR="00804A7B" w:rsidRPr="0095150C">
        <w:rPr>
          <w:rFonts w:ascii="Times New Roman" w:hAnsi="Times New Roman" w:cs="Times New Roman"/>
          <w:sz w:val="28"/>
          <w:szCs w:val="28"/>
        </w:rPr>
        <w:t xml:space="preserve"> в процессе работы над проектом</w:t>
      </w:r>
      <w:r w:rsidR="00B457CC" w:rsidRPr="0095150C">
        <w:rPr>
          <w:rFonts w:ascii="Times New Roman" w:hAnsi="Times New Roman" w:cs="Times New Roman"/>
          <w:sz w:val="28"/>
          <w:szCs w:val="28"/>
        </w:rPr>
        <w:t>,</w:t>
      </w:r>
      <w:r w:rsidR="00804A7B" w:rsidRPr="0095150C">
        <w:rPr>
          <w:rFonts w:ascii="Times New Roman" w:hAnsi="Times New Roman" w:cs="Times New Roman"/>
          <w:sz w:val="28"/>
          <w:szCs w:val="28"/>
        </w:rPr>
        <w:t xml:space="preserve"> проводить с младшими школьниками экскурсии, прогулки-наблюдения.</w:t>
      </w:r>
      <w:r w:rsidR="009525C1" w:rsidRPr="0095150C">
        <w:rPr>
          <w:rFonts w:ascii="Times New Roman" w:hAnsi="Times New Roman" w:cs="Times New Roman"/>
          <w:sz w:val="28"/>
          <w:szCs w:val="28"/>
        </w:rPr>
        <w:t xml:space="preserve"> Наиболее успешные проекты, в которых я</w:t>
      </w:r>
      <w:r w:rsidR="00B457CC" w:rsidRPr="0095150C">
        <w:rPr>
          <w:rFonts w:ascii="Times New Roman" w:hAnsi="Times New Roman" w:cs="Times New Roman"/>
          <w:sz w:val="28"/>
          <w:szCs w:val="28"/>
        </w:rPr>
        <w:t xml:space="preserve"> </w:t>
      </w:r>
      <w:r w:rsidR="00B457CC" w:rsidRPr="0095150C">
        <w:rPr>
          <w:rFonts w:ascii="Times New Roman" w:hAnsi="Times New Roman" w:cs="Times New Roman"/>
          <w:sz w:val="28"/>
          <w:szCs w:val="28"/>
        </w:rPr>
        <w:lastRenderedPageBreak/>
        <w:t>и мои коллеги приобрели</w:t>
      </w:r>
      <w:r w:rsidR="009525C1" w:rsidRPr="0095150C">
        <w:rPr>
          <w:rFonts w:ascii="Times New Roman" w:hAnsi="Times New Roman" w:cs="Times New Roman"/>
          <w:sz w:val="28"/>
          <w:szCs w:val="28"/>
        </w:rPr>
        <w:t xml:space="preserve"> бесценный опыт, это: </w:t>
      </w:r>
      <w:proofErr w:type="gramStart"/>
      <w:r w:rsidR="009525C1" w:rsidRPr="0095150C">
        <w:rPr>
          <w:rFonts w:ascii="Times New Roman" w:hAnsi="Times New Roman" w:cs="Times New Roman"/>
          <w:sz w:val="28"/>
          <w:szCs w:val="28"/>
        </w:rPr>
        <w:t>«Сочини сказку», «Словарь вежливых слов», «История одного имени», «Сборник «По следам моих ошибок»», «Дружба – это…», «Донской словарик»</w:t>
      </w:r>
      <w:r w:rsidR="00231E3D" w:rsidRPr="0095150C">
        <w:rPr>
          <w:rFonts w:ascii="Times New Roman" w:hAnsi="Times New Roman" w:cs="Times New Roman"/>
          <w:sz w:val="28"/>
          <w:szCs w:val="28"/>
        </w:rPr>
        <w:t>, «Симметрия вокруг нас»</w:t>
      </w:r>
      <w:r w:rsidR="009525C1" w:rsidRPr="0095150C">
        <w:rPr>
          <w:rFonts w:ascii="Times New Roman" w:hAnsi="Times New Roman" w:cs="Times New Roman"/>
          <w:sz w:val="28"/>
          <w:szCs w:val="28"/>
        </w:rPr>
        <w:t xml:space="preserve"> и др.  </w:t>
      </w:r>
      <w:proofErr w:type="gramEnd"/>
    </w:p>
    <w:p w:rsidR="008707F4" w:rsidRPr="0095150C" w:rsidRDefault="008707F4" w:rsidP="00D2613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ab/>
        <w:t>Для того</w:t>
      </w:r>
      <w:proofErr w:type="gramStart"/>
      <w:r w:rsidRPr="009515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150C">
        <w:rPr>
          <w:rFonts w:ascii="Times New Roman" w:hAnsi="Times New Roman" w:cs="Times New Roman"/>
          <w:sz w:val="28"/>
          <w:szCs w:val="28"/>
        </w:rPr>
        <w:t xml:space="preserve"> чтобы педагог был способен к методической работе по проектированию, он должен понимать, что ребёнок по каким- либо причинам может быть неуспешным в освоении учебной деятельности, либо осваивать её медленнее сверстников. В связи с этим у педагога должно быть дополнительное образовательное пространство, в котором можно было бы </w:t>
      </w:r>
      <w:r w:rsidR="00B42C40" w:rsidRPr="0095150C">
        <w:rPr>
          <w:rFonts w:ascii="Times New Roman" w:hAnsi="Times New Roman" w:cs="Times New Roman"/>
          <w:sz w:val="28"/>
          <w:szCs w:val="28"/>
        </w:rPr>
        <w:t>формировать основные компоненты (действия) в структуре деятельности. Поэтому мы задумались о том, как организовать в начальной школе единое деятельное пространство в урочной и внеурочной деятельности. Для решения этой проблемы педагоги нашей школы посчитали необходимым реализовывать внеурочную деятельность так же через проекты. Почему мы приняли данное решение?</w:t>
      </w:r>
    </w:p>
    <w:p w:rsidR="00CD16A3" w:rsidRPr="0095150C" w:rsidRDefault="00B42C40" w:rsidP="00D2613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Во-первых, учебная и внеурочная социальная деятельность станет влиять друг на друга. А</w:t>
      </w:r>
      <w:r w:rsidR="00231E3D" w:rsidRPr="0095150C">
        <w:rPr>
          <w:rFonts w:ascii="Times New Roman" w:hAnsi="Times New Roman" w:cs="Times New Roman"/>
          <w:sz w:val="28"/>
          <w:szCs w:val="28"/>
        </w:rPr>
        <w:t>,</w:t>
      </w:r>
      <w:r w:rsidRPr="0095150C">
        <w:rPr>
          <w:rFonts w:ascii="Times New Roman" w:hAnsi="Times New Roman" w:cs="Times New Roman"/>
          <w:sz w:val="28"/>
          <w:szCs w:val="28"/>
        </w:rPr>
        <w:t xml:space="preserve"> следовательно, и учебная деятельность будет формироваться </w:t>
      </w:r>
      <w:r w:rsidR="00CD16A3" w:rsidRPr="0095150C">
        <w:rPr>
          <w:rFonts w:ascii="Times New Roman" w:hAnsi="Times New Roman" w:cs="Times New Roman"/>
          <w:sz w:val="28"/>
          <w:szCs w:val="28"/>
        </w:rPr>
        <w:t xml:space="preserve"> и осознаваться </w:t>
      </w:r>
      <w:r w:rsidRPr="0095150C">
        <w:rPr>
          <w:rFonts w:ascii="Times New Roman" w:hAnsi="Times New Roman" w:cs="Times New Roman"/>
          <w:sz w:val="28"/>
          <w:szCs w:val="28"/>
        </w:rPr>
        <w:t>быстрее</w:t>
      </w:r>
      <w:r w:rsidR="00CD16A3" w:rsidRPr="0095150C">
        <w:rPr>
          <w:rFonts w:ascii="Times New Roman" w:hAnsi="Times New Roman" w:cs="Times New Roman"/>
          <w:sz w:val="28"/>
          <w:szCs w:val="28"/>
        </w:rPr>
        <w:t>, если у ребёнка расширено поле для отработки и применения освоенных способов действий в соответствии с общей структурой деятельности.</w:t>
      </w:r>
    </w:p>
    <w:p w:rsidR="00CD16A3" w:rsidRPr="0095150C" w:rsidRDefault="00CD16A3" w:rsidP="00D2613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Во-вторых, если у ребёнка учебная деятельность в силу разных причин формируется медленно, то участие во внеурочной социальной деятельности может сделать её</w:t>
      </w:r>
      <w:r w:rsidR="00231E3D" w:rsidRPr="0095150C">
        <w:rPr>
          <w:rFonts w:ascii="Times New Roman" w:hAnsi="Times New Roman" w:cs="Times New Roman"/>
          <w:sz w:val="28"/>
          <w:szCs w:val="28"/>
        </w:rPr>
        <w:t>,</w:t>
      </w:r>
      <w:r w:rsidRPr="0095150C">
        <w:rPr>
          <w:rFonts w:ascii="Times New Roman" w:hAnsi="Times New Roman" w:cs="Times New Roman"/>
          <w:sz w:val="28"/>
          <w:szCs w:val="28"/>
        </w:rPr>
        <w:t xml:space="preserve"> либо корректирующей, либо компенсаторной.</w:t>
      </w:r>
    </w:p>
    <w:p w:rsidR="00231E3D" w:rsidRPr="0095150C" w:rsidRDefault="00CD16A3" w:rsidP="00231E3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В-третьих, ребёнку младшего школьного возраста, тем более с трудностями обучения, гораздо легче раскрыть свои возможности, открыть новое в себе, повысить самооценку именно во внеурочной деятельности. Всё это может стать дополнительной мотивацией к учебной деятельности.</w:t>
      </w:r>
      <w:r w:rsidR="00B42C40" w:rsidRPr="009515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4A7B" w:rsidRPr="0095150C" w:rsidRDefault="00281E22" w:rsidP="00231E3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Таким образом, и</w:t>
      </w:r>
      <w:r w:rsidR="00231E3D" w:rsidRPr="0095150C">
        <w:rPr>
          <w:rFonts w:ascii="Times New Roman" w:hAnsi="Times New Roman" w:cs="Times New Roman"/>
          <w:sz w:val="28"/>
          <w:szCs w:val="28"/>
        </w:rPr>
        <w:t>спользование проектной</w:t>
      </w:r>
      <w:r w:rsidR="00804A7B" w:rsidRPr="0095150C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1B7E98" w:rsidRPr="0095150C">
        <w:rPr>
          <w:rFonts w:ascii="Times New Roman" w:hAnsi="Times New Roman" w:cs="Times New Roman"/>
          <w:sz w:val="28"/>
          <w:szCs w:val="28"/>
        </w:rPr>
        <w:t xml:space="preserve"> в урочной и внеурочной деятельности</w:t>
      </w:r>
      <w:r w:rsidR="00804A7B" w:rsidRPr="0095150C">
        <w:rPr>
          <w:rFonts w:ascii="Times New Roman" w:hAnsi="Times New Roman" w:cs="Times New Roman"/>
          <w:sz w:val="28"/>
          <w:szCs w:val="28"/>
        </w:rPr>
        <w:t xml:space="preserve"> оказывает </w:t>
      </w:r>
      <w:r w:rsidR="000F5E9A" w:rsidRPr="0095150C">
        <w:rPr>
          <w:rFonts w:ascii="Times New Roman" w:hAnsi="Times New Roman" w:cs="Times New Roman"/>
          <w:sz w:val="28"/>
          <w:szCs w:val="28"/>
        </w:rPr>
        <w:t>влияние на следующие группы умений ребёнка:</w:t>
      </w:r>
    </w:p>
    <w:p w:rsidR="000F5E9A" w:rsidRPr="0095150C" w:rsidRDefault="000F5E9A" w:rsidP="000F5E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исследовательские;</w:t>
      </w:r>
    </w:p>
    <w:p w:rsidR="000F5E9A" w:rsidRPr="0095150C" w:rsidRDefault="000F5E9A" w:rsidP="000F5E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социальные;</w:t>
      </w:r>
    </w:p>
    <w:p w:rsidR="000F5E9A" w:rsidRPr="0095150C" w:rsidRDefault="000F5E9A" w:rsidP="000F5E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оценочные;</w:t>
      </w:r>
    </w:p>
    <w:p w:rsidR="000F5E9A" w:rsidRPr="0095150C" w:rsidRDefault="000F5E9A" w:rsidP="000F5E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информационные;</w:t>
      </w:r>
    </w:p>
    <w:p w:rsidR="000F5E9A" w:rsidRPr="0095150C" w:rsidRDefault="000F5E9A" w:rsidP="000F5E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презентационные;</w:t>
      </w:r>
    </w:p>
    <w:p w:rsidR="000F5E9A" w:rsidRPr="0095150C" w:rsidRDefault="000F5E9A" w:rsidP="000F5E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lastRenderedPageBreak/>
        <w:t>рефлексивные;</w:t>
      </w:r>
    </w:p>
    <w:p w:rsidR="000F5E9A" w:rsidRPr="0095150C" w:rsidRDefault="000F5E9A" w:rsidP="000F5E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менеджерские</w:t>
      </w:r>
      <w:r w:rsidR="00515B9C" w:rsidRPr="0095150C">
        <w:rPr>
          <w:rFonts w:ascii="Times New Roman" w:hAnsi="Times New Roman" w:cs="Times New Roman"/>
          <w:sz w:val="28"/>
          <w:szCs w:val="28"/>
        </w:rPr>
        <w:t>.</w:t>
      </w:r>
    </w:p>
    <w:p w:rsidR="00515B9C" w:rsidRPr="0095150C" w:rsidRDefault="009525C1" w:rsidP="00515B9C">
      <w:p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На мой взгляд, п</w:t>
      </w:r>
      <w:r w:rsidR="00515B9C" w:rsidRPr="0095150C">
        <w:rPr>
          <w:rFonts w:ascii="Times New Roman" w:hAnsi="Times New Roman" w:cs="Times New Roman"/>
          <w:sz w:val="28"/>
          <w:szCs w:val="28"/>
        </w:rPr>
        <w:t xml:space="preserve">роектная деятельность младших школьников имеет целый ряд </w:t>
      </w:r>
      <w:r w:rsidR="00515B9C" w:rsidRPr="0095150C">
        <w:rPr>
          <w:rFonts w:ascii="Times New Roman" w:hAnsi="Times New Roman" w:cs="Times New Roman"/>
          <w:sz w:val="28"/>
          <w:szCs w:val="28"/>
          <w:u w:val="single"/>
        </w:rPr>
        <w:t>положительных свойств</w:t>
      </w:r>
      <w:r w:rsidR="00515B9C" w:rsidRPr="0095150C">
        <w:rPr>
          <w:rFonts w:ascii="Times New Roman" w:hAnsi="Times New Roman" w:cs="Times New Roman"/>
          <w:sz w:val="28"/>
          <w:szCs w:val="28"/>
        </w:rPr>
        <w:t>:</w:t>
      </w:r>
    </w:p>
    <w:p w:rsidR="00EC2095" w:rsidRPr="0095150C" w:rsidRDefault="00515B9C" w:rsidP="00EC20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формирует навыки самостоятельной ориентации в справочной, научно-популярной литературе, то есть учит «добывать» информацию самостоятельно</w:t>
      </w:r>
      <w:r w:rsidR="00EC2095" w:rsidRPr="0095150C">
        <w:rPr>
          <w:rFonts w:ascii="Times New Roman" w:hAnsi="Times New Roman" w:cs="Times New Roman"/>
          <w:sz w:val="28"/>
          <w:szCs w:val="28"/>
        </w:rPr>
        <w:t>;</w:t>
      </w:r>
    </w:p>
    <w:p w:rsidR="00EC2095" w:rsidRPr="0095150C" w:rsidRDefault="00EC2095" w:rsidP="00EC20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способствует личностному развитию школьника;</w:t>
      </w:r>
    </w:p>
    <w:p w:rsidR="00EC2095" w:rsidRPr="0095150C" w:rsidRDefault="00EC2095" w:rsidP="00EC20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способствует укреплению морально-волевой сферы ребёнка;</w:t>
      </w:r>
    </w:p>
    <w:p w:rsidR="00EC2095" w:rsidRPr="0095150C" w:rsidRDefault="00EC2095" w:rsidP="00EC20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 xml:space="preserve">способствует интеллектуальному росту ребёнка, учит мыслить </w:t>
      </w:r>
      <w:proofErr w:type="gramStart"/>
      <w:r w:rsidRPr="0095150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5150C">
        <w:rPr>
          <w:rFonts w:ascii="Times New Roman" w:hAnsi="Times New Roman" w:cs="Times New Roman"/>
          <w:sz w:val="28"/>
          <w:szCs w:val="28"/>
        </w:rPr>
        <w:t xml:space="preserve"> абстрактного к конкретному;</w:t>
      </w:r>
    </w:p>
    <w:p w:rsidR="00EC2095" w:rsidRPr="0095150C" w:rsidRDefault="00EC2095" w:rsidP="00EC20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осуществляет связь с реальной жизнью ребёнка, с реальной ситуацией (в школе, посёлке, городе);</w:t>
      </w:r>
    </w:p>
    <w:p w:rsidR="00EC2095" w:rsidRPr="0095150C" w:rsidRDefault="00EC2095" w:rsidP="00EC20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усиливает положительную мотивацию;</w:t>
      </w:r>
    </w:p>
    <w:p w:rsidR="00EC2095" w:rsidRPr="0095150C" w:rsidRDefault="00EC2095" w:rsidP="00EC20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 xml:space="preserve">приучает школьника к реальному самообразованию. </w:t>
      </w:r>
    </w:p>
    <w:p w:rsidR="00EC2095" w:rsidRPr="0095150C" w:rsidRDefault="00EC2095" w:rsidP="00EC2095">
      <w:p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 xml:space="preserve">В чём же заключается </w:t>
      </w:r>
      <w:r w:rsidRPr="0095150C">
        <w:rPr>
          <w:rFonts w:ascii="Times New Roman" w:hAnsi="Times New Roman" w:cs="Times New Roman"/>
          <w:sz w:val="28"/>
          <w:szCs w:val="28"/>
          <w:u w:val="single"/>
        </w:rPr>
        <w:t>педагогическая значимость</w:t>
      </w:r>
      <w:r w:rsidRPr="0095150C">
        <w:rPr>
          <w:rFonts w:ascii="Times New Roman" w:hAnsi="Times New Roman" w:cs="Times New Roman"/>
          <w:sz w:val="28"/>
          <w:szCs w:val="28"/>
        </w:rPr>
        <w:t xml:space="preserve"> проектной деятельности?</w:t>
      </w:r>
    </w:p>
    <w:p w:rsidR="00EC2095" w:rsidRPr="0095150C" w:rsidRDefault="00EC2095" w:rsidP="00546F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Открывает возможности формирования собственно</w:t>
      </w:r>
      <w:r w:rsidR="00546F5C" w:rsidRPr="0095150C">
        <w:rPr>
          <w:rFonts w:ascii="Times New Roman" w:hAnsi="Times New Roman" w:cs="Times New Roman"/>
          <w:sz w:val="28"/>
          <w:szCs w:val="28"/>
        </w:rPr>
        <w:t xml:space="preserve">го жизненного опыта ребёнка по </w:t>
      </w:r>
      <w:r w:rsidRPr="0095150C">
        <w:rPr>
          <w:rFonts w:ascii="Times New Roman" w:hAnsi="Times New Roman" w:cs="Times New Roman"/>
          <w:sz w:val="28"/>
          <w:szCs w:val="28"/>
        </w:rPr>
        <w:t>взаимодействию с окружающим миром.</w:t>
      </w:r>
    </w:p>
    <w:p w:rsidR="00546F5C" w:rsidRPr="0095150C" w:rsidRDefault="00546F5C" w:rsidP="00546F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Актуализирует субъективную позицию ребёнка в педагогическом процессе.</w:t>
      </w:r>
    </w:p>
    <w:p w:rsidR="00546F5C" w:rsidRPr="0095150C" w:rsidRDefault="00546F5C" w:rsidP="00546F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Стимулирует творчество и самостоятельность, потребность в самореализации, самовыражении.</w:t>
      </w:r>
    </w:p>
    <w:p w:rsidR="00546F5C" w:rsidRPr="0095150C" w:rsidRDefault="00546F5C" w:rsidP="00546F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 xml:space="preserve">Выводит процесс обучения и воспитания </w:t>
      </w:r>
      <w:proofErr w:type="spellStart"/>
      <w:r w:rsidRPr="0095150C">
        <w:rPr>
          <w:rFonts w:ascii="Times New Roman" w:hAnsi="Times New Roman" w:cs="Times New Roman"/>
          <w:sz w:val="28"/>
          <w:szCs w:val="28"/>
        </w:rPr>
        <w:t>ищ</w:t>
      </w:r>
      <w:proofErr w:type="spellEnd"/>
      <w:r w:rsidRPr="0095150C">
        <w:rPr>
          <w:rFonts w:ascii="Times New Roman" w:hAnsi="Times New Roman" w:cs="Times New Roman"/>
          <w:sz w:val="28"/>
          <w:szCs w:val="28"/>
        </w:rPr>
        <w:t xml:space="preserve"> стен школы в окружающий мир.</w:t>
      </w:r>
    </w:p>
    <w:p w:rsidR="00546F5C" w:rsidRPr="0095150C" w:rsidRDefault="00546F5C" w:rsidP="00546F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Реализуется принцип сотрудничества учащихся и взрослых.</w:t>
      </w:r>
    </w:p>
    <w:p w:rsidR="00546F5C" w:rsidRPr="0095150C" w:rsidRDefault="00546F5C" w:rsidP="00546F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Ведёт учащихся по ступенькам роста от проекта к проекту.</w:t>
      </w:r>
    </w:p>
    <w:p w:rsidR="00281E22" w:rsidRPr="0095150C" w:rsidRDefault="00281E22" w:rsidP="00281E2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 xml:space="preserve">Безусловно, польза проекта заключается в том, что младший школьник </w:t>
      </w:r>
      <w:r w:rsidR="00C27A64" w:rsidRPr="0095150C">
        <w:rPr>
          <w:rFonts w:ascii="Times New Roman" w:hAnsi="Times New Roman" w:cs="Times New Roman"/>
          <w:sz w:val="28"/>
          <w:szCs w:val="28"/>
        </w:rPr>
        <w:t>имеет право выбора первого шага, хода и даже цели проекта.</w:t>
      </w:r>
      <w:r w:rsidRPr="0095150C">
        <w:rPr>
          <w:rFonts w:ascii="Times New Roman" w:hAnsi="Times New Roman" w:cs="Times New Roman"/>
          <w:sz w:val="28"/>
          <w:szCs w:val="28"/>
        </w:rPr>
        <w:t xml:space="preserve"> </w:t>
      </w:r>
      <w:r w:rsidR="00C27A64" w:rsidRPr="0095150C">
        <w:rPr>
          <w:rFonts w:ascii="Times New Roman" w:hAnsi="Times New Roman" w:cs="Times New Roman"/>
          <w:sz w:val="28"/>
          <w:szCs w:val="28"/>
        </w:rPr>
        <w:t>Р</w:t>
      </w:r>
      <w:r w:rsidRPr="0095150C">
        <w:rPr>
          <w:rFonts w:ascii="Times New Roman" w:hAnsi="Times New Roman" w:cs="Times New Roman"/>
          <w:sz w:val="28"/>
          <w:szCs w:val="28"/>
        </w:rPr>
        <w:t>ебёнок сам добывает знания, сопоставляет, соединяет разрозненные сведения, как бы «нанизывая» их на свою цель</w:t>
      </w:r>
      <w:r w:rsidR="00C27A64" w:rsidRPr="009515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7A64" w:rsidRPr="0095150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C27A64" w:rsidRPr="0095150C">
        <w:rPr>
          <w:rFonts w:ascii="Times New Roman" w:hAnsi="Times New Roman" w:cs="Times New Roman"/>
          <w:sz w:val="28"/>
          <w:szCs w:val="28"/>
        </w:rPr>
        <w:t xml:space="preserve"> черпает необходимые сведения из разных предметных областей и использует их в той деятельности, которая  ему интересна. А задача учителя – помочь</w:t>
      </w:r>
      <w:r w:rsidR="00B457CC" w:rsidRPr="0095150C">
        <w:rPr>
          <w:rFonts w:ascii="Times New Roman" w:hAnsi="Times New Roman" w:cs="Times New Roman"/>
          <w:sz w:val="28"/>
          <w:szCs w:val="28"/>
        </w:rPr>
        <w:t xml:space="preserve"> </w:t>
      </w:r>
      <w:r w:rsidR="00C27A64" w:rsidRPr="0095150C">
        <w:rPr>
          <w:rFonts w:ascii="Times New Roman" w:hAnsi="Times New Roman" w:cs="Times New Roman"/>
          <w:sz w:val="28"/>
          <w:szCs w:val="28"/>
        </w:rPr>
        <w:t>ему это сделать.</w:t>
      </w:r>
      <w:r w:rsidR="00B457CC" w:rsidRPr="0095150C">
        <w:rPr>
          <w:rFonts w:ascii="Times New Roman" w:hAnsi="Times New Roman" w:cs="Times New Roman"/>
          <w:sz w:val="28"/>
          <w:szCs w:val="28"/>
        </w:rPr>
        <w:t xml:space="preserve"> Идеальным считается тот проект, для исполнения которого необходимы различные знания, позволяющие разрешить целый комплекс проблем.</w:t>
      </w:r>
    </w:p>
    <w:p w:rsidR="00C03171" w:rsidRPr="0095150C" w:rsidRDefault="00781D1B" w:rsidP="00B85A8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Чтобы овладеть методом проектов, учителю необходимо, прежде всего, знать, что проекты бывают разные и исследование их в учебном процессе требует от учителя серьёзной подготовительной работы. Так, каждый проект характеризуется тем или иным видом координации, сроками исполнения, </w:t>
      </w:r>
      <w:proofErr w:type="spellStart"/>
      <w:r w:rsidRPr="0095150C">
        <w:rPr>
          <w:rFonts w:ascii="Times New Roman" w:hAnsi="Times New Roman" w:cs="Times New Roman"/>
          <w:sz w:val="28"/>
          <w:szCs w:val="28"/>
        </w:rPr>
        <w:t>эта</w:t>
      </w:r>
      <w:r w:rsidR="00B85A8D" w:rsidRPr="0095150C">
        <w:rPr>
          <w:rFonts w:ascii="Times New Roman" w:hAnsi="Times New Roman" w:cs="Times New Roman"/>
          <w:sz w:val="28"/>
          <w:szCs w:val="28"/>
        </w:rPr>
        <w:t>пностью</w:t>
      </w:r>
      <w:proofErr w:type="spellEnd"/>
      <w:r w:rsidR="00B85A8D" w:rsidRPr="0095150C">
        <w:rPr>
          <w:rFonts w:ascii="Times New Roman" w:hAnsi="Times New Roman" w:cs="Times New Roman"/>
          <w:sz w:val="28"/>
          <w:szCs w:val="28"/>
        </w:rPr>
        <w:t>, количеством участников.</w:t>
      </w:r>
      <w:r w:rsidR="000B3A21" w:rsidRPr="0095150C">
        <w:rPr>
          <w:rFonts w:ascii="Times New Roman" w:hAnsi="Times New Roman" w:cs="Times New Roman"/>
          <w:sz w:val="28"/>
          <w:szCs w:val="28"/>
        </w:rPr>
        <w:t xml:space="preserve"> Поэтому, разрабатывая тот или иной проект, надо иметь </w:t>
      </w:r>
      <w:proofErr w:type="gramStart"/>
      <w:r w:rsidR="000B3A21" w:rsidRPr="0095150C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="000B3A21" w:rsidRPr="00951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3A21" w:rsidRPr="0095150C">
        <w:rPr>
          <w:rFonts w:ascii="Times New Roman" w:hAnsi="Times New Roman" w:cs="Times New Roman"/>
          <w:sz w:val="28"/>
          <w:szCs w:val="28"/>
        </w:rPr>
        <w:t>признаки</w:t>
      </w:r>
      <w:proofErr w:type="gramEnd"/>
      <w:r w:rsidR="000B3A21" w:rsidRPr="0095150C">
        <w:rPr>
          <w:rFonts w:ascii="Times New Roman" w:hAnsi="Times New Roman" w:cs="Times New Roman"/>
          <w:sz w:val="28"/>
          <w:szCs w:val="28"/>
        </w:rPr>
        <w:t xml:space="preserve"> и характерные особенности каждого из них. </w:t>
      </w:r>
      <w:r w:rsidR="00B85A8D" w:rsidRPr="0095150C">
        <w:rPr>
          <w:rFonts w:ascii="Times New Roman" w:hAnsi="Times New Roman" w:cs="Times New Roman"/>
          <w:sz w:val="28"/>
          <w:szCs w:val="28"/>
        </w:rPr>
        <w:t xml:space="preserve">Из выше сказанного, следует, что </w:t>
      </w:r>
      <w:r w:rsidR="00B85A8D" w:rsidRPr="0095150C">
        <w:rPr>
          <w:rFonts w:ascii="Times New Roman" w:hAnsi="Times New Roman" w:cs="Times New Roman"/>
          <w:sz w:val="28"/>
          <w:szCs w:val="28"/>
          <w:u w:val="single"/>
        </w:rPr>
        <w:t>типология</w:t>
      </w:r>
      <w:r w:rsidR="00B85A8D" w:rsidRPr="0095150C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416BD4" w:rsidRPr="0095150C">
        <w:rPr>
          <w:rFonts w:ascii="Times New Roman" w:hAnsi="Times New Roman" w:cs="Times New Roman"/>
          <w:sz w:val="28"/>
          <w:szCs w:val="28"/>
        </w:rPr>
        <w:t>может быть такова:</w:t>
      </w:r>
    </w:p>
    <w:tbl>
      <w:tblPr>
        <w:tblStyle w:val="a4"/>
        <w:tblW w:w="9665" w:type="dxa"/>
        <w:tblInd w:w="-176" w:type="dxa"/>
        <w:tblLayout w:type="fixed"/>
        <w:tblLook w:val="04A0"/>
      </w:tblPr>
      <w:tblGrid>
        <w:gridCol w:w="2836"/>
        <w:gridCol w:w="2551"/>
        <w:gridCol w:w="1985"/>
        <w:gridCol w:w="2293"/>
      </w:tblGrid>
      <w:tr w:rsidR="00B809E5" w:rsidRPr="0095150C" w:rsidTr="00B809E5">
        <w:tc>
          <w:tcPr>
            <w:tcW w:w="2836" w:type="dxa"/>
          </w:tcPr>
          <w:p w:rsidR="00C03171" w:rsidRPr="0095150C" w:rsidRDefault="00C03171" w:rsidP="00C0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По типу деятель</w:t>
            </w:r>
            <w:r w:rsidR="00B809E5" w:rsidRPr="0095150C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551" w:type="dxa"/>
          </w:tcPr>
          <w:p w:rsidR="00C03171" w:rsidRPr="0095150C" w:rsidRDefault="00C03171" w:rsidP="00B8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По предметному содержанию</w:t>
            </w:r>
          </w:p>
        </w:tc>
        <w:tc>
          <w:tcPr>
            <w:tcW w:w="1985" w:type="dxa"/>
          </w:tcPr>
          <w:p w:rsidR="00C03171" w:rsidRPr="0095150C" w:rsidRDefault="00C03171" w:rsidP="00B8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По количеству участников</w:t>
            </w:r>
          </w:p>
        </w:tc>
        <w:tc>
          <w:tcPr>
            <w:tcW w:w="2293" w:type="dxa"/>
          </w:tcPr>
          <w:p w:rsidR="00C03171" w:rsidRPr="0095150C" w:rsidRDefault="00C03171" w:rsidP="00B8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продолжи-тельности</w:t>
            </w:r>
            <w:proofErr w:type="spellEnd"/>
            <w:proofErr w:type="gramEnd"/>
          </w:p>
        </w:tc>
      </w:tr>
      <w:tr w:rsidR="00B809E5" w:rsidRPr="0095150C" w:rsidTr="00B809E5">
        <w:tc>
          <w:tcPr>
            <w:tcW w:w="2836" w:type="dxa"/>
          </w:tcPr>
          <w:p w:rsidR="00C03171" w:rsidRPr="0095150C" w:rsidRDefault="00D541B5" w:rsidP="00D54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03171" w:rsidRPr="0095150C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  <w:p w:rsidR="00C03171" w:rsidRPr="0095150C" w:rsidRDefault="00D541B5" w:rsidP="00D54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03171" w:rsidRPr="0095150C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  <w:p w:rsidR="00C03171" w:rsidRPr="0095150C" w:rsidRDefault="00D541B5" w:rsidP="00D54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03171" w:rsidRPr="0095150C">
              <w:rPr>
                <w:rFonts w:ascii="Times New Roman" w:hAnsi="Times New Roman" w:cs="Times New Roman"/>
                <w:sz w:val="28"/>
                <w:szCs w:val="28"/>
              </w:rPr>
              <w:t>Ролево-игровой</w:t>
            </w:r>
          </w:p>
          <w:p w:rsidR="00C03171" w:rsidRPr="0095150C" w:rsidRDefault="00D541B5" w:rsidP="00D54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03171" w:rsidRPr="0095150C">
              <w:rPr>
                <w:rFonts w:ascii="Times New Roman" w:hAnsi="Times New Roman" w:cs="Times New Roman"/>
                <w:sz w:val="28"/>
                <w:szCs w:val="28"/>
              </w:rPr>
              <w:t>Практико-ориенти</w:t>
            </w:r>
            <w:r w:rsidR="00C01945" w:rsidRPr="00951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171" w:rsidRPr="00951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03171" w:rsidRPr="0095150C">
              <w:rPr>
                <w:rFonts w:ascii="Times New Roman" w:hAnsi="Times New Roman" w:cs="Times New Roman"/>
                <w:sz w:val="28"/>
                <w:szCs w:val="28"/>
              </w:rPr>
              <w:t>ованный</w:t>
            </w:r>
            <w:proofErr w:type="spellEnd"/>
          </w:p>
          <w:p w:rsidR="00D541B5" w:rsidRPr="0095150C" w:rsidRDefault="00D541B5" w:rsidP="00D54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5.Информационный</w:t>
            </w:r>
          </w:p>
        </w:tc>
        <w:tc>
          <w:tcPr>
            <w:tcW w:w="2551" w:type="dxa"/>
          </w:tcPr>
          <w:p w:rsidR="00C03171" w:rsidRPr="0095150C" w:rsidRDefault="00D541B5" w:rsidP="00B8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1.Моно-проект</w:t>
            </w:r>
          </w:p>
          <w:p w:rsidR="00D541B5" w:rsidRPr="0095150C" w:rsidRDefault="00D541B5" w:rsidP="00B8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2.Межпредметный проект</w:t>
            </w:r>
          </w:p>
        </w:tc>
        <w:tc>
          <w:tcPr>
            <w:tcW w:w="1985" w:type="dxa"/>
          </w:tcPr>
          <w:p w:rsidR="00C03171" w:rsidRPr="0095150C" w:rsidRDefault="00D541B5" w:rsidP="00B8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1.Личностные</w:t>
            </w:r>
          </w:p>
          <w:p w:rsidR="00D541B5" w:rsidRPr="0095150C" w:rsidRDefault="00D541B5" w:rsidP="00B8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2.Парные</w:t>
            </w:r>
          </w:p>
        </w:tc>
        <w:tc>
          <w:tcPr>
            <w:tcW w:w="2293" w:type="dxa"/>
          </w:tcPr>
          <w:p w:rsidR="00B809E5" w:rsidRPr="0095150C" w:rsidRDefault="00D541B5" w:rsidP="00B8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809E5" w:rsidRPr="0095150C">
              <w:rPr>
                <w:rFonts w:ascii="Times New Roman" w:hAnsi="Times New Roman" w:cs="Times New Roman"/>
                <w:sz w:val="28"/>
                <w:szCs w:val="28"/>
              </w:rPr>
              <w:t>Мини проекты (1 урок)</w:t>
            </w:r>
          </w:p>
          <w:p w:rsidR="00C03171" w:rsidRPr="0095150C" w:rsidRDefault="00B809E5" w:rsidP="00B8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="00D541B5" w:rsidRPr="0095150C">
              <w:rPr>
                <w:rFonts w:ascii="Times New Roman" w:hAnsi="Times New Roman" w:cs="Times New Roman"/>
                <w:sz w:val="28"/>
                <w:szCs w:val="28"/>
              </w:rPr>
              <w:t>Краткосроч-ные</w:t>
            </w:r>
            <w:proofErr w:type="gramEnd"/>
            <w:r w:rsidRPr="0095150C">
              <w:rPr>
                <w:rFonts w:ascii="Times New Roman" w:hAnsi="Times New Roman" w:cs="Times New Roman"/>
                <w:sz w:val="28"/>
                <w:szCs w:val="28"/>
              </w:rPr>
              <w:t xml:space="preserve"> (4-6 уроков)</w:t>
            </w:r>
          </w:p>
          <w:p w:rsidR="00D541B5" w:rsidRPr="0095150C" w:rsidRDefault="00B809E5" w:rsidP="00B8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 xml:space="preserve">3.Средней </w:t>
            </w:r>
            <w:proofErr w:type="spellStart"/>
            <w:proofErr w:type="gramStart"/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продолжитель-ности</w:t>
            </w:r>
            <w:proofErr w:type="spellEnd"/>
            <w:proofErr w:type="gramEnd"/>
            <w:r w:rsidRPr="0095150C">
              <w:rPr>
                <w:rFonts w:ascii="Times New Roman" w:hAnsi="Times New Roman" w:cs="Times New Roman"/>
                <w:sz w:val="28"/>
                <w:szCs w:val="28"/>
              </w:rPr>
              <w:t xml:space="preserve"> (недельные)</w:t>
            </w:r>
          </w:p>
          <w:p w:rsidR="00B809E5" w:rsidRPr="0095150C" w:rsidRDefault="00B809E5" w:rsidP="00B8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4.Долгосрочные</w:t>
            </w:r>
          </w:p>
          <w:p w:rsidR="00D541B5" w:rsidRPr="0095150C" w:rsidRDefault="000B3A21" w:rsidP="00B8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 xml:space="preserve">(от </w:t>
            </w:r>
            <w:proofErr w:type="spellStart"/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95150C">
              <w:rPr>
                <w:rFonts w:ascii="Times New Roman" w:hAnsi="Times New Roman" w:cs="Times New Roman"/>
                <w:sz w:val="28"/>
                <w:szCs w:val="28"/>
              </w:rPr>
              <w:t xml:space="preserve"> дней до нескольких месяцев</w:t>
            </w:r>
            <w:r w:rsidR="00B809E5" w:rsidRPr="009515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85A8D" w:rsidRPr="0095150C" w:rsidRDefault="00B85A8D" w:rsidP="00B85A8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B5C1F" w:rsidRPr="0095150C" w:rsidRDefault="00D7544F" w:rsidP="00D7544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Структура работы над проектом имее</w:t>
      </w:r>
      <w:r w:rsidR="00A66F62" w:rsidRPr="0095150C">
        <w:rPr>
          <w:rFonts w:ascii="Times New Roman" w:hAnsi="Times New Roman" w:cs="Times New Roman"/>
          <w:sz w:val="28"/>
          <w:szCs w:val="28"/>
        </w:rPr>
        <w:t>т чё</w:t>
      </w:r>
      <w:r w:rsidRPr="0095150C">
        <w:rPr>
          <w:rFonts w:ascii="Times New Roman" w:hAnsi="Times New Roman" w:cs="Times New Roman"/>
          <w:sz w:val="28"/>
          <w:szCs w:val="28"/>
        </w:rPr>
        <w:t>тко разграниченные этапы, по которым как по ступенькам школьник вместе с учителем поднимается от идеи к результату. Итак,  р</w:t>
      </w:r>
      <w:r w:rsidR="00AB5C1F" w:rsidRPr="0095150C">
        <w:rPr>
          <w:rFonts w:ascii="Times New Roman" w:hAnsi="Times New Roman" w:cs="Times New Roman"/>
          <w:sz w:val="28"/>
          <w:szCs w:val="28"/>
        </w:rPr>
        <w:t xml:space="preserve">ассмотрим </w:t>
      </w:r>
      <w:r w:rsidR="00AB5C1F" w:rsidRPr="0095150C">
        <w:rPr>
          <w:rFonts w:ascii="Times New Roman" w:hAnsi="Times New Roman" w:cs="Times New Roman"/>
          <w:sz w:val="28"/>
          <w:szCs w:val="28"/>
          <w:u w:val="single"/>
        </w:rPr>
        <w:t>этапы</w:t>
      </w:r>
      <w:r w:rsidRPr="0095150C">
        <w:rPr>
          <w:rFonts w:ascii="Times New Roman" w:hAnsi="Times New Roman" w:cs="Times New Roman"/>
          <w:sz w:val="28"/>
          <w:szCs w:val="28"/>
        </w:rPr>
        <w:t xml:space="preserve"> учебного проектирования.</w:t>
      </w:r>
    </w:p>
    <w:p w:rsidR="00D7544F" w:rsidRPr="0095150C" w:rsidRDefault="00D7544F" w:rsidP="00D7544F">
      <w:pPr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50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5150C">
        <w:rPr>
          <w:rFonts w:ascii="Times New Roman" w:hAnsi="Times New Roman" w:cs="Times New Roman"/>
          <w:i/>
          <w:sz w:val="28"/>
          <w:szCs w:val="28"/>
        </w:rPr>
        <w:t>.Предварительная подг</w:t>
      </w:r>
      <w:r w:rsidR="001A7513" w:rsidRPr="0095150C">
        <w:rPr>
          <w:rFonts w:ascii="Times New Roman" w:hAnsi="Times New Roman" w:cs="Times New Roman"/>
          <w:i/>
          <w:sz w:val="28"/>
          <w:szCs w:val="28"/>
        </w:rPr>
        <w:t>отовка учителя (организационный</w:t>
      </w:r>
      <w:r w:rsidRPr="0095150C">
        <w:rPr>
          <w:rFonts w:ascii="Times New Roman" w:hAnsi="Times New Roman" w:cs="Times New Roman"/>
          <w:i/>
          <w:sz w:val="28"/>
          <w:szCs w:val="28"/>
        </w:rPr>
        <w:t xml:space="preserve"> этап):</w:t>
      </w:r>
    </w:p>
    <w:p w:rsidR="00D7544F" w:rsidRPr="0095150C" w:rsidRDefault="00D7544F" w:rsidP="00EF4BB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Определить тему проекта.</w:t>
      </w:r>
    </w:p>
    <w:p w:rsidR="00D7544F" w:rsidRPr="0095150C" w:rsidRDefault="00EF4BBB" w:rsidP="00EF4BB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Продумать ключевые понятия.</w:t>
      </w:r>
    </w:p>
    <w:p w:rsidR="00EF4BBB" w:rsidRPr="0095150C" w:rsidRDefault="00EF4BBB" w:rsidP="00EF4BB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Определить график выполнения этапов и оценку каждого этапа.</w:t>
      </w:r>
    </w:p>
    <w:p w:rsidR="00EF4BBB" w:rsidRPr="0095150C" w:rsidRDefault="00EF4BBB" w:rsidP="00EF4BB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Представить возможные итоговые работы.</w:t>
      </w:r>
    </w:p>
    <w:p w:rsidR="00EF4BBB" w:rsidRPr="0095150C" w:rsidRDefault="00EF4BBB" w:rsidP="00EF4BB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Разработать критерии оценки итоговой работы творческой группы.</w:t>
      </w:r>
    </w:p>
    <w:p w:rsidR="00EF4BBB" w:rsidRPr="0095150C" w:rsidRDefault="00EF4BBB" w:rsidP="00EF4BB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Продумать организацию работы в группах и принципы образования групп.</w:t>
      </w:r>
    </w:p>
    <w:p w:rsidR="00EF4BBB" w:rsidRPr="0095150C" w:rsidRDefault="00EF4BBB" w:rsidP="00EF4B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5150C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95150C">
        <w:rPr>
          <w:rFonts w:ascii="Times New Roman" w:hAnsi="Times New Roman" w:cs="Times New Roman"/>
          <w:i/>
          <w:sz w:val="28"/>
          <w:szCs w:val="28"/>
        </w:rPr>
        <w:t>.Проектиро</w:t>
      </w:r>
      <w:r w:rsidR="001A7513" w:rsidRPr="0095150C">
        <w:rPr>
          <w:rFonts w:ascii="Times New Roman" w:hAnsi="Times New Roman" w:cs="Times New Roman"/>
          <w:i/>
          <w:sz w:val="28"/>
          <w:szCs w:val="28"/>
        </w:rPr>
        <w:t>вочный  (</w:t>
      </w:r>
      <w:proofErr w:type="gramEnd"/>
      <w:r w:rsidR="001A7513" w:rsidRPr="0095150C">
        <w:rPr>
          <w:rFonts w:ascii="Times New Roman" w:hAnsi="Times New Roman" w:cs="Times New Roman"/>
          <w:i/>
          <w:sz w:val="28"/>
          <w:szCs w:val="28"/>
        </w:rPr>
        <w:t>конструкционный ) этап:</w:t>
      </w:r>
    </w:p>
    <w:p w:rsidR="00B41791" w:rsidRPr="0095150C" w:rsidRDefault="006B145C" w:rsidP="00B4179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Сообщается изучаемая тема, и предлагается учащимся назвать основные вопросы по этой теме.</w:t>
      </w:r>
    </w:p>
    <w:p w:rsidR="006B145C" w:rsidRPr="0095150C" w:rsidRDefault="006B145C" w:rsidP="00B4179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Вопросы выносятся на доску.</w:t>
      </w:r>
    </w:p>
    <w:p w:rsidR="006B145C" w:rsidRPr="0095150C" w:rsidRDefault="006B145C" w:rsidP="00B4179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Учитель может уточнять или задавать наводящие вопросы.</w:t>
      </w:r>
    </w:p>
    <w:p w:rsidR="006B145C" w:rsidRPr="0095150C" w:rsidRDefault="006B145C" w:rsidP="00B4179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lastRenderedPageBreak/>
        <w:t>Учитель обобщает перечень вопросов, формулируя 5-6 тем.</w:t>
      </w:r>
    </w:p>
    <w:p w:rsidR="00D20DD1" w:rsidRPr="0095150C" w:rsidRDefault="006B145C" w:rsidP="00B4179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Классу предлагается объединиться в творческие группы и выбрать тем</w:t>
      </w:r>
      <w:r w:rsidR="00D20DD1" w:rsidRPr="0095150C">
        <w:rPr>
          <w:rFonts w:ascii="Times New Roman" w:hAnsi="Times New Roman" w:cs="Times New Roman"/>
          <w:sz w:val="28"/>
          <w:szCs w:val="28"/>
        </w:rPr>
        <w:t>у, определить руководителя группы, составить перечень основополагающих вопросов по своей теме и определить ответственных за поиск нужной информации. Обсудить итоговую работу.</w:t>
      </w:r>
    </w:p>
    <w:p w:rsidR="006B145C" w:rsidRPr="0095150C" w:rsidRDefault="006B145C" w:rsidP="00B4179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Класс знакомят с этапами проекта, оценкой каждого этапа.</w:t>
      </w:r>
    </w:p>
    <w:p w:rsidR="006B145C" w:rsidRPr="0095150C" w:rsidRDefault="006B145C" w:rsidP="00B4179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Правильно будет вывесить график отчёта по этапам.</w:t>
      </w:r>
    </w:p>
    <w:p w:rsidR="006B145C" w:rsidRPr="0095150C" w:rsidRDefault="006B145C" w:rsidP="00B4179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50C">
        <w:rPr>
          <w:rFonts w:ascii="Times New Roman" w:hAnsi="Times New Roman" w:cs="Times New Roman"/>
          <w:sz w:val="28"/>
          <w:szCs w:val="28"/>
        </w:rPr>
        <w:t>Задание на дом: определить конечный результат работы группы</w:t>
      </w:r>
      <w:r w:rsidR="00D20DD1" w:rsidRPr="0095150C">
        <w:rPr>
          <w:rFonts w:ascii="Times New Roman" w:hAnsi="Times New Roman" w:cs="Times New Roman"/>
          <w:sz w:val="28"/>
          <w:szCs w:val="28"/>
        </w:rPr>
        <w:t xml:space="preserve"> (презентация, конференция, альбом, коллекция, рисунок, плакат, описание модели, макет, наглядное пособие, газета, самодельная книжка и т.д.)</w:t>
      </w:r>
      <w:proofErr w:type="gramEnd"/>
    </w:p>
    <w:p w:rsidR="00B41791" w:rsidRPr="0095150C" w:rsidRDefault="00B41791" w:rsidP="00B41791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50C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95150C">
        <w:rPr>
          <w:rFonts w:ascii="Times New Roman" w:hAnsi="Times New Roman" w:cs="Times New Roman"/>
          <w:i/>
          <w:sz w:val="28"/>
          <w:szCs w:val="28"/>
        </w:rPr>
        <w:t>.Практический (технологический) этап:</w:t>
      </w:r>
    </w:p>
    <w:p w:rsidR="00B41791" w:rsidRPr="0095150C" w:rsidRDefault="00B41791" w:rsidP="00B4179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 xml:space="preserve">К этому этапу должны быть подготовлены книги, </w:t>
      </w:r>
      <w:r w:rsidR="00541ACF" w:rsidRPr="0095150C">
        <w:rPr>
          <w:rFonts w:ascii="Times New Roman" w:hAnsi="Times New Roman" w:cs="Times New Roman"/>
          <w:sz w:val="28"/>
          <w:szCs w:val="28"/>
        </w:rPr>
        <w:t>необходимые материалы для работы. Их может подготовить учитель или принести ученики.</w:t>
      </w:r>
    </w:p>
    <w:p w:rsidR="00541ACF" w:rsidRPr="0095150C" w:rsidRDefault="00541ACF" w:rsidP="00541AC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Учитель работает последовательно с каждой группой, советует.</w:t>
      </w:r>
    </w:p>
    <w:p w:rsidR="00541ACF" w:rsidRPr="0095150C" w:rsidRDefault="00541ACF" w:rsidP="00541AC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Каждая группа работает по своему плану. Обязательно оценивать каждый этап, заранее обговорив критерии. Обговариваем с творческой группой задание на следующий урок.</w:t>
      </w:r>
    </w:p>
    <w:p w:rsidR="00541ACF" w:rsidRPr="0095150C" w:rsidRDefault="00541ACF" w:rsidP="00541ACF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50C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575022" w:rsidRPr="0095150C">
        <w:rPr>
          <w:rFonts w:ascii="Times New Roman" w:hAnsi="Times New Roman" w:cs="Times New Roman"/>
          <w:i/>
          <w:sz w:val="28"/>
          <w:szCs w:val="28"/>
        </w:rPr>
        <w:t xml:space="preserve">.Заключительный </w:t>
      </w:r>
      <w:r w:rsidRPr="0095150C">
        <w:rPr>
          <w:rFonts w:ascii="Times New Roman" w:hAnsi="Times New Roman" w:cs="Times New Roman"/>
          <w:i/>
          <w:sz w:val="28"/>
          <w:szCs w:val="28"/>
        </w:rPr>
        <w:t>(презентационный)</w:t>
      </w:r>
      <w:r w:rsidR="00575022" w:rsidRPr="0095150C">
        <w:rPr>
          <w:rFonts w:ascii="Times New Roman" w:hAnsi="Times New Roman" w:cs="Times New Roman"/>
          <w:i/>
          <w:sz w:val="28"/>
          <w:szCs w:val="28"/>
        </w:rPr>
        <w:t xml:space="preserve"> этап:</w:t>
      </w:r>
    </w:p>
    <w:p w:rsidR="00575022" w:rsidRPr="0095150C" w:rsidRDefault="00F2789A" w:rsidP="00F2789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Ещё раз обговариваются критерии оценки итоговой работы.</w:t>
      </w:r>
    </w:p>
    <w:p w:rsidR="00F2789A" w:rsidRPr="0095150C" w:rsidRDefault="00F2789A" w:rsidP="00F2789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Оглашается последовательность выступлений групп.</w:t>
      </w:r>
    </w:p>
    <w:p w:rsidR="00F2789A" w:rsidRPr="0095150C" w:rsidRDefault="00F2789A" w:rsidP="00F2789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После каждого выступления команды проводят анализ проделанной работы и высказывают пожелания в возможном улучшении.</w:t>
      </w:r>
    </w:p>
    <w:p w:rsidR="00F2789A" w:rsidRPr="0095150C" w:rsidRDefault="00B018B7" w:rsidP="00F2789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А сейчас рассмотрим конкретно деятельность учителя и учеников на разных этапах работы над проектом.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2836"/>
        <w:gridCol w:w="992"/>
        <w:gridCol w:w="3118"/>
        <w:gridCol w:w="3226"/>
      </w:tblGrid>
      <w:tr w:rsidR="00691773" w:rsidRPr="0095150C" w:rsidTr="005613D4">
        <w:tc>
          <w:tcPr>
            <w:tcW w:w="2836" w:type="dxa"/>
          </w:tcPr>
          <w:p w:rsidR="00B018B7" w:rsidRPr="0095150C" w:rsidRDefault="00B018B7" w:rsidP="00B01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Название этапа</w:t>
            </w:r>
          </w:p>
        </w:tc>
        <w:tc>
          <w:tcPr>
            <w:tcW w:w="992" w:type="dxa"/>
          </w:tcPr>
          <w:p w:rsidR="00B018B7" w:rsidRPr="0095150C" w:rsidRDefault="00B018B7" w:rsidP="00B01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18" w:type="dxa"/>
          </w:tcPr>
          <w:p w:rsidR="00B018B7" w:rsidRPr="0095150C" w:rsidRDefault="00C01945" w:rsidP="00C0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</w:p>
        </w:tc>
        <w:tc>
          <w:tcPr>
            <w:tcW w:w="3226" w:type="dxa"/>
          </w:tcPr>
          <w:p w:rsidR="00B018B7" w:rsidRPr="0095150C" w:rsidRDefault="00C01945" w:rsidP="00B01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5613D4" w:rsidRPr="0095150C">
              <w:rPr>
                <w:rFonts w:ascii="Times New Roman" w:hAnsi="Times New Roman" w:cs="Times New Roman"/>
                <w:sz w:val="28"/>
                <w:szCs w:val="28"/>
              </w:rPr>
              <w:t>ащиеся</w:t>
            </w:r>
          </w:p>
        </w:tc>
      </w:tr>
      <w:tr w:rsidR="00691773" w:rsidRPr="0095150C" w:rsidTr="005613D4">
        <w:tc>
          <w:tcPr>
            <w:tcW w:w="2836" w:type="dxa"/>
          </w:tcPr>
          <w:p w:rsidR="00B018B7" w:rsidRPr="0095150C" w:rsidRDefault="00B018B7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1.Подготовительный</w:t>
            </w:r>
          </w:p>
          <w:p w:rsidR="00C01945" w:rsidRPr="0095150C" w:rsidRDefault="00C01945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(погружение в проект)</w:t>
            </w:r>
          </w:p>
        </w:tc>
        <w:tc>
          <w:tcPr>
            <w:tcW w:w="992" w:type="dxa"/>
          </w:tcPr>
          <w:p w:rsidR="00B018B7" w:rsidRPr="0095150C" w:rsidRDefault="00B018B7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01945" w:rsidRPr="0095150C" w:rsidRDefault="00C01945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Формулирует:</w:t>
            </w:r>
          </w:p>
          <w:p w:rsidR="00B018B7" w:rsidRPr="0095150C" w:rsidRDefault="00C01945" w:rsidP="00C0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1)проблему проекта;</w:t>
            </w:r>
          </w:p>
          <w:p w:rsidR="00C01945" w:rsidRPr="0095150C" w:rsidRDefault="00C01945" w:rsidP="00C0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2)сюжетную ситуацию;</w:t>
            </w:r>
          </w:p>
          <w:p w:rsidR="00C01945" w:rsidRPr="0095150C" w:rsidRDefault="005613D4" w:rsidP="00C0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3)цель и задачи</w:t>
            </w:r>
            <w:r w:rsidR="00F10265" w:rsidRPr="00951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6" w:type="dxa"/>
          </w:tcPr>
          <w:p w:rsidR="00B018B7" w:rsidRPr="0095150C" w:rsidRDefault="005613D4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Осуществляют:</w:t>
            </w:r>
          </w:p>
          <w:p w:rsidR="005613D4" w:rsidRPr="0095150C" w:rsidRDefault="005613D4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1)личностное присвоение проблемы;</w:t>
            </w:r>
          </w:p>
          <w:p w:rsidR="005613D4" w:rsidRPr="0095150C" w:rsidRDefault="005613D4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2)вживание в ситуацию;</w:t>
            </w:r>
          </w:p>
          <w:p w:rsidR="005613D4" w:rsidRPr="0095150C" w:rsidRDefault="005613D4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3)принятие, уточнение и конкретизация целей и задач</w:t>
            </w:r>
            <w:r w:rsidR="00F10265" w:rsidRPr="00951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1773" w:rsidRPr="0095150C" w:rsidTr="005613D4">
        <w:tc>
          <w:tcPr>
            <w:tcW w:w="2836" w:type="dxa"/>
          </w:tcPr>
          <w:p w:rsidR="00B018B7" w:rsidRPr="0095150C" w:rsidRDefault="00B018B7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2.Проектировочный</w:t>
            </w:r>
          </w:p>
        </w:tc>
        <w:tc>
          <w:tcPr>
            <w:tcW w:w="992" w:type="dxa"/>
          </w:tcPr>
          <w:p w:rsidR="00B018B7" w:rsidRPr="0095150C" w:rsidRDefault="00B018B7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13D4" w:rsidRPr="0095150C" w:rsidRDefault="005613D4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Организует деятельность</w:t>
            </w:r>
            <w:r w:rsidR="006C4E04" w:rsidRPr="0095150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E04" w:rsidRPr="009515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редполагает:</w:t>
            </w:r>
          </w:p>
          <w:p w:rsidR="005613D4" w:rsidRPr="0095150C" w:rsidRDefault="005613D4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1)организовать группы;</w:t>
            </w:r>
          </w:p>
          <w:p w:rsidR="005613D4" w:rsidRPr="0095150C" w:rsidRDefault="005613D4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2)распределить амплуа в группах;</w:t>
            </w:r>
          </w:p>
          <w:p w:rsidR="005613D4" w:rsidRPr="0095150C" w:rsidRDefault="00F10265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3)с</w:t>
            </w:r>
            <w:r w:rsidR="005613D4" w:rsidRPr="0095150C">
              <w:rPr>
                <w:rFonts w:ascii="Times New Roman" w:hAnsi="Times New Roman" w:cs="Times New Roman"/>
                <w:sz w:val="28"/>
                <w:szCs w:val="28"/>
              </w:rPr>
              <w:t>планировать деятельность по решению задач проекта;</w:t>
            </w:r>
          </w:p>
          <w:p w:rsidR="00A21EBD" w:rsidRPr="0095150C" w:rsidRDefault="005613D4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265" w:rsidRPr="0095150C">
              <w:rPr>
                <w:rFonts w:ascii="Times New Roman" w:hAnsi="Times New Roman" w:cs="Times New Roman"/>
                <w:sz w:val="28"/>
                <w:szCs w:val="28"/>
              </w:rPr>
              <w:t>4)возможные формы презентации</w:t>
            </w:r>
            <w:r w:rsidR="006C4E04" w:rsidRPr="00951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265" w:rsidRPr="0095150C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 w:rsidR="006C4E04" w:rsidRPr="00951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6" w:type="dxa"/>
          </w:tcPr>
          <w:p w:rsidR="00F10265" w:rsidRPr="0095150C" w:rsidRDefault="00F10265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Осуществляют:</w:t>
            </w:r>
          </w:p>
          <w:p w:rsidR="00F10265" w:rsidRPr="0095150C" w:rsidRDefault="00F10265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1)разбивку на группы;</w:t>
            </w:r>
          </w:p>
          <w:p w:rsidR="00B018B7" w:rsidRPr="0095150C" w:rsidRDefault="00F10265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2)распределение ролей в группе;</w:t>
            </w:r>
          </w:p>
          <w:p w:rsidR="00F10265" w:rsidRPr="0095150C" w:rsidRDefault="00F10265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3)планирование работы;</w:t>
            </w:r>
          </w:p>
          <w:p w:rsidR="00F10265" w:rsidRPr="0095150C" w:rsidRDefault="00F10265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4)выбор формы и способа презентации предполагаемых результатов.</w:t>
            </w:r>
          </w:p>
        </w:tc>
      </w:tr>
      <w:tr w:rsidR="00691773" w:rsidRPr="0095150C" w:rsidTr="005613D4">
        <w:tc>
          <w:tcPr>
            <w:tcW w:w="2836" w:type="dxa"/>
          </w:tcPr>
          <w:p w:rsidR="00B018B7" w:rsidRPr="0095150C" w:rsidRDefault="00B018B7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3.Практический</w:t>
            </w:r>
          </w:p>
        </w:tc>
        <w:tc>
          <w:tcPr>
            <w:tcW w:w="992" w:type="dxa"/>
          </w:tcPr>
          <w:p w:rsidR="00B018B7" w:rsidRPr="0095150C" w:rsidRDefault="00B018B7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C4E04" w:rsidRPr="0095150C" w:rsidRDefault="006C4E04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Координация работы (косвенное руководство).</w:t>
            </w:r>
          </w:p>
          <w:p w:rsidR="00A21EBD" w:rsidRPr="0095150C" w:rsidRDefault="006C4E04" w:rsidP="006C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Не участвует, но:</w:t>
            </w:r>
          </w:p>
          <w:p w:rsidR="00F07058" w:rsidRPr="0095150C" w:rsidRDefault="00F07058" w:rsidP="006C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1)консультирует учащихся по необходимости;</w:t>
            </w:r>
          </w:p>
          <w:p w:rsidR="00F07058" w:rsidRPr="0095150C" w:rsidRDefault="00F07058" w:rsidP="006C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2)ненавязчиво контролирует;</w:t>
            </w:r>
          </w:p>
          <w:p w:rsidR="00F07058" w:rsidRPr="0095150C" w:rsidRDefault="00F07058" w:rsidP="006C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3)даёт новые знания, когда у учащихся возникает необходимость;</w:t>
            </w:r>
          </w:p>
          <w:p w:rsidR="00F07058" w:rsidRPr="0095150C" w:rsidRDefault="00F07058" w:rsidP="006C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4)репетирует с учениками предстоящую презентацию результатов.</w:t>
            </w:r>
          </w:p>
          <w:p w:rsidR="00F07058" w:rsidRPr="0095150C" w:rsidRDefault="00F07058" w:rsidP="006C4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B018B7" w:rsidRPr="0095150C" w:rsidRDefault="00F10265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Работают активно и самостоятельно</w:t>
            </w:r>
            <w:r w:rsidR="006C4E04" w:rsidRPr="0095150C">
              <w:rPr>
                <w:rFonts w:ascii="Times New Roman" w:hAnsi="Times New Roman" w:cs="Times New Roman"/>
                <w:sz w:val="28"/>
                <w:szCs w:val="28"/>
              </w:rPr>
              <w:t xml:space="preserve"> (проводят исследование)</w:t>
            </w: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10265" w:rsidRPr="0095150C" w:rsidRDefault="00F10265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1)каждый в соответствии со своим амплуа и сообща;</w:t>
            </w:r>
          </w:p>
          <w:p w:rsidR="00F10265" w:rsidRPr="0095150C" w:rsidRDefault="00F10265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2)консультируются по необходимости;</w:t>
            </w:r>
          </w:p>
          <w:p w:rsidR="00F10265" w:rsidRPr="0095150C" w:rsidRDefault="00F10265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3)добывают недостающие знания;</w:t>
            </w:r>
          </w:p>
          <w:p w:rsidR="00F10265" w:rsidRPr="0095150C" w:rsidRDefault="00F10265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4)подготавливают презентации, отчёты, коллажи, схемы, рисунки и др.</w:t>
            </w:r>
          </w:p>
        </w:tc>
      </w:tr>
      <w:tr w:rsidR="00E8781D" w:rsidRPr="0095150C" w:rsidTr="005613D4">
        <w:tc>
          <w:tcPr>
            <w:tcW w:w="2836" w:type="dxa"/>
          </w:tcPr>
          <w:p w:rsidR="00D14478" w:rsidRPr="0095150C" w:rsidRDefault="00D14478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781D" w:rsidRPr="0095150C">
              <w:rPr>
                <w:rFonts w:ascii="Times New Roman" w:hAnsi="Times New Roman" w:cs="Times New Roman"/>
                <w:sz w:val="28"/>
                <w:szCs w:val="28"/>
              </w:rPr>
              <w:t>.Заключительный</w:t>
            </w:r>
          </w:p>
          <w:p w:rsidR="00E8781D" w:rsidRPr="0095150C" w:rsidRDefault="00D14478" w:rsidP="00D1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(презентация)</w:t>
            </w:r>
          </w:p>
        </w:tc>
        <w:tc>
          <w:tcPr>
            <w:tcW w:w="992" w:type="dxa"/>
          </w:tcPr>
          <w:p w:rsidR="00E8781D" w:rsidRPr="0095150C" w:rsidRDefault="00E8781D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8781D" w:rsidRPr="0095150C" w:rsidRDefault="001A4A0E" w:rsidP="00E87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Принимает отчёт:</w:t>
            </w:r>
          </w:p>
          <w:p w:rsidR="001A4A0E" w:rsidRPr="0095150C" w:rsidRDefault="001A4A0E" w:rsidP="00E87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1)обобщает результаты;</w:t>
            </w:r>
          </w:p>
          <w:p w:rsidR="001A4A0E" w:rsidRPr="0095150C" w:rsidRDefault="001A4A0E" w:rsidP="00E87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2)подводит итоги исследования;</w:t>
            </w:r>
          </w:p>
          <w:p w:rsidR="001A4A0E" w:rsidRPr="0095150C" w:rsidRDefault="001A4A0E" w:rsidP="00E87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 xml:space="preserve">3)оценивание усилий учащихся, </w:t>
            </w:r>
            <w:proofErr w:type="spellStart"/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креативности</w:t>
            </w:r>
            <w:proofErr w:type="spellEnd"/>
            <w:r w:rsidRPr="0095150C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мышления, умения обосновывать своё мнение, отстаивать свою точку зрения и т.д.;</w:t>
            </w:r>
          </w:p>
          <w:p w:rsidR="001A4A0E" w:rsidRPr="0095150C" w:rsidRDefault="001A4A0E" w:rsidP="00E87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E47165" w:rsidRPr="0095150C">
              <w:rPr>
                <w:rFonts w:ascii="Times New Roman" w:hAnsi="Times New Roman" w:cs="Times New Roman"/>
                <w:sz w:val="28"/>
                <w:szCs w:val="28"/>
              </w:rPr>
              <w:t xml:space="preserve">акцентирует </w:t>
            </w:r>
            <w:r w:rsidR="00E47165" w:rsidRPr="00951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 на воспитательном моменте: умении работать в группе и на общий результат.</w:t>
            </w:r>
          </w:p>
          <w:p w:rsidR="001A4A0E" w:rsidRPr="0095150C" w:rsidRDefault="001A4A0E" w:rsidP="00E87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E8781D" w:rsidRPr="0095150C" w:rsidRDefault="001A4A0E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Демонстрируют:</w:t>
            </w:r>
          </w:p>
          <w:p w:rsidR="001A4A0E" w:rsidRPr="0095150C" w:rsidRDefault="001A4A0E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1)понимание проблемы, целей, задач;</w:t>
            </w:r>
          </w:p>
          <w:p w:rsidR="001A4A0E" w:rsidRPr="0095150C" w:rsidRDefault="001A4A0E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2)умение планировать и осуществлять работу;</w:t>
            </w:r>
          </w:p>
          <w:p w:rsidR="001A4A0E" w:rsidRPr="0095150C" w:rsidRDefault="001A4A0E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3)найденный способ решения проблемы;</w:t>
            </w:r>
          </w:p>
          <w:p w:rsidR="001A4A0E" w:rsidRPr="0095150C" w:rsidRDefault="001A4A0E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>4)рефлексию деятельности и результата;</w:t>
            </w:r>
          </w:p>
          <w:p w:rsidR="001A4A0E" w:rsidRPr="0095150C" w:rsidRDefault="001A4A0E" w:rsidP="00F2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C">
              <w:rPr>
                <w:rFonts w:ascii="Times New Roman" w:hAnsi="Times New Roman" w:cs="Times New Roman"/>
                <w:sz w:val="28"/>
                <w:szCs w:val="28"/>
              </w:rPr>
              <w:t xml:space="preserve">5)дают самооценку, взаимооценку деятельности и её </w:t>
            </w:r>
            <w:r w:rsidRPr="00951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результативности.</w:t>
            </w:r>
          </w:p>
        </w:tc>
      </w:tr>
    </w:tbl>
    <w:p w:rsidR="00832D5A" w:rsidRPr="0095150C" w:rsidRDefault="00832D5A" w:rsidP="00832D5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67ABC" w:rsidRPr="0095150C" w:rsidRDefault="00E67ABC" w:rsidP="00DF341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 xml:space="preserve">Итак, степень активности учеников и учителя на разных этапах разная. В учебном проекте ученики должны работать самостоятельно, и зависит это  не от их возраста, а от </w:t>
      </w:r>
      <w:proofErr w:type="spellStart"/>
      <w:r w:rsidRPr="0095150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5150C">
        <w:rPr>
          <w:rFonts w:ascii="Times New Roman" w:hAnsi="Times New Roman" w:cs="Times New Roman"/>
          <w:sz w:val="28"/>
          <w:szCs w:val="28"/>
        </w:rPr>
        <w:t xml:space="preserve"> умений и навыков проектной деятельности.</w:t>
      </w:r>
    </w:p>
    <w:p w:rsidR="00416BD4" w:rsidRPr="0095150C" w:rsidRDefault="00C62F4B" w:rsidP="00DF341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Из опыта работы хочется ещё посоветовать первое время использовать памятку</w:t>
      </w:r>
      <w:r w:rsidR="00832D5A" w:rsidRPr="0095150C">
        <w:rPr>
          <w:rFonts w:ascii="Times New Roman" w:hAnsi="Times New Roman" w:cs="Times New Roman"/>
          <w:sz w:val="28"/>
          <w:szCs w:val="28"/>
        </w:rPr>
        <w:t xml:space="preserve">, способствующую направлению, коррекции </w:t>
      </w:r>
      <w:r w:rsidR="00A66F62" w:rsidRPr="0095150C">
        <w:rPr>
          <w:rFonts w:ascii="Times New Roman" w:hAnsi="Times New Roman" w:cs="Times New Roman"/>
          <w:sz w:val="28"/>
          <w:szCs w:val="28"/>
        </w:rPr>
        <w:t xml:space="preserve">деятельности младших школьников </w:t>
      </w:r>
      <w:r w:rsidR="00832D5A" w:rsidRPr="0095150C">
        <w:rPr>
          <w:rFonts w:ascii="Times New Roman" w:hAnsi="Times New Roman" w:cs="Times New Roman"/>
          <w:sz w:val="28"/>
          <w:szCs w:val="28"/>
        </w:rPr>
        <w:t>в процессе исследования.</w:t>
      </w:r>
      <w:r w:rsidRPr="00951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E3D" w:rsidRPr="0095150C" w:rsidRDefault="00231E3D" w:rsidP="00F2658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50C">
        <w:rPr>
          <w:rFonts w:ascii="Times New Roman" w:hAnsi="Times New Roman" w:cs="Times New Roman"/>
          <w:b/>
          <w:sz w:val="28"/>
          <w:szCs w:val="28"/>
        </w:rPr>
        <w:t>Памятка начинающему исследователю</w:t>
      </w:r>
    </w:p>
    <w:p w:rsidR="00231E3D" w:rsidRPr="0095150C" w:rsidRDefault="00231E3D" w:rsidP="00F2658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Выбери тему исследования.</w:t>
      </w:r>
    </w:p>
    <w:p w:rsidR="00231E3D" w:rsidRPr="0095150C" w:rsidRDefault="00231E3D" w:rsidP="00F2658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Подумай, на какие вопросы по этой теме ты бы хотел  найти ответы.</w:t>
      </w:r>
    </w:p>
    <w:p w:rsidR="00231E3D" w:rsidRPr="0095150C" w:rsidRDefault="00231E3D" w:rsidP="00F2658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Продумай варианты своих ответов на поставленные вопросы.</w:t>
      </w:r>
    </w:p>
    <w:p w:rsidR="00231E3D" w:rsidRPr="0095150C" w:rsidRDefault="00231E3D" w:rsidP="00F2658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Реши где ты будешь искать ответы на поставленные вопросы.</w:t>
      </w:r>
    </w:p>
    <w:p w:rsidR="00231E3D" w:rsidRPr="0095150C" w:rsidRDefault="00231E3D" w:rsidP="00F2658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Поработай с источниками информации, найди ответы на свои вопросы.</w:t>
      </w:r>
    </w:p>
    <w:p w:rsidR="00F26583" w:rsidRPr="0095150C" w:rsidRDefault="00231E3D" w:rsidP="00F2658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Сделай выводы.</w:t>
      </w:r>
    </w:p>
    <w:p w:rsidR="00F26583" w:rsidRPr="0095150C" w:rsidRDefault="00231E3D" w:rsidP="00F2658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Оформи результаты своей работы.</w:t>
      </w:r>
    </w:p>
    <w:p w:rsidR="00F26583" w:rsidRPr="0095150C" w:rsidRDefault="00F26583" w:rsidP="00F2658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 xml:space="preserve"> Подготовь краткое выступление по представлению своего исследования.</w:t>
      </w:r>
    </w:p>
    <w:p w:rsidR="00263071" w:rsidRPr="0095150C" w:rsidRDefault="00D22D24" w:rsidP="00D22D24">
      <w:pPr>
        <w:tabs>
          <w:tab w:val="left" w:pos="1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ab/>
      </w:r>
      <w:r w:rsidR="00647767" w:rsidRPr="0095150C">
        <w:rPr>
          <w:rFonts w:ascii="Times New Roman" w:hAnsi="Times New Roman" w:cs="Times New Roman"/>
          <w:sz w:val="28"/>
          <w:szCs w:val="28"/>
        </w:rPr>
        <w:t xml:space="preserve">Таким образом, проектная деятельность в нашей школе является средством самореализации, самовыражения творческой личностно и общественно значимой деятельности. Через проекты реализуется принцип сотрудничества детей и взрослых, сочетается коллективная и индивидуальная деятельность в педагогическом процессе. </w:t>
      </w:r>
      <w:r w:rsidR="00B965AD" w:rsidRPr="0095150C">
        <w:rPr>
          <w:rFonts w:ascii="Times New Roman" w:hAnsi="Times New Roman" w:cs="Times New Roman"/>
          <w:sz w:val="28"/>
          <w:szCs w:val="28"/>
        </w:rPr>
        <w:t xml:space="preserve">Несомненно, метод учебных проектов построен на принципах проблемного обучения. </w:t>
      </w:r>
      <w:r w:rsidR="006F03BF" w:rsidRPr="0095150C">
        <w:rPr>
          <w:rFonts w:ascii="Times New Roman" w:hAnsi="Times New Roman" w:cs="Times New Roman"/>
          <w:sz w:val="28"/>
          <w:szCs w:val="28"/>
        </w:rPr>
        <w:t xml:space="preserve">Кроме того, учащиеся начальных классов видят, что жизненные проблемы не имеют только однозначного решения, вариантов может быть несколько. </w:t>
      </w:r>
      <w:r w:rsidR="00B965AD" w:rsidRPr="0095150C">
        <w:rPr>
          <w:rFonts w:ascii="Times New Roman" w:hAnsi="Times New Roman" w:cs="Times New Roman"/>
          <w:sz w:val="28"/>
          <w:szCs w:val="28"/>
        </w:rPr>
        <w:t>А это является замечательным дидактическим средством для обучения проектированию – умению находить решение различных проблем, которые постоянно возникают в жизни человека занимающего активную жизненную позицию.</w:t>
      </w:r>
      <w:r w:rsidR="006F03BF" w:rsidRPr="0095150C">
        <w:rPr>
          <w:rFonts w:ascii="Times New Roman" w:hAnsi="Times New Roman" w:cs="Times New Roman"/>
          <w:sz w:val="28"/>
          <w:szCs w:val="28"/>
        </w:rPr>
        <w:t xml:space="preserve"> </w:t>
      </w:r>
      <w:r w:rsidR="00B965AD" w:rsidRPr="0095150C">
        <w:rPr>
          <w:rFonts w:ascii="Times New Roman" w:hAnsi="Times New Roman" w:cs="Times New Roman"/>
          <w:sz w:val="28"/>
          <w:szCs w:val="28"/>
        </w:rPr>
        <w:t xml:space="preserve">Безусловно, проектная деятельность позволяет воспитывать самостоятельную и ответственную личность, развивает все виды мышления, </w:t>
      </w:r>
      <w:r w:rsidR="00B965AD" w:rsidRPr="0095150C">
        <w:rPr>
          <w:rFonts w:ascii="Times New Roman" w:hAnsi="Times New Roman" w:cs="Times New Roman"/>
          <w:sz w:val="28"/>
          <w:szCs w:val="28"/>
        </w:rPr>
        <w:lastRenderedPageBreak/>
        <w:t>его качества и способствует росту творческого мышления и умственных способностей – необходимых качеств развитого интеллекта.</w:t>
      </w:r>
      <w:r w:rsidR="006F03BF" w:rsidRPr="0095150C">
        <w:rPr>
          <w:rFonts w:ascii="Times New Roman" w:hAnsi="Times New Roman" w:cs="Times New Roman"/>
          <w:sz w:val="28"/>
          <w:szCs w:val="28"/>
        </w:rPr>
        <w:t xml:space="preserve"> Готовясь к защите проектов, ребята должны выстроить своё выступление так, чтобы оно было максимально аргументированным, чётким и логичным, что развивает помимо логики </w:t>
      </w:r>
      <w:r w:rsidR="00733758" w:rsidRPr="0095150C">
        <w:rPr>
          <w:rFonts w:ascii="Times New Roman" w:hAnsi="Times New Roman" w:cs="Times New Roman"/>
          <w:sz w:val="28"/>
          <w:szCs w:val="28"/>
        </w:rPr>
        <w:t>и мышления, ещё и коммуникативные умения.</w:t>
      </w:r>
    </w:p>
    <w:p w:rsidR="00D92EB2" w:rsidRPr="0095150C" w:rsidRDefault="00DA7EE0" w:rsidP="00647767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ab/>
        <w:t xml:space="preserve">По данным наших исследований: </w:t>
      </w:r>
    </w:p>
    <w:p w:rsidR="00DA7EE0" w:rsidRPr="0095150C" w:rsidRDefault="00DA7EE0" w:rsidP="00F361B2">
      <w:pPr>
        <w:pStyle w:val="a3"/>
        <w:numPr>
          <w:ilvl w:val="0"/>
          <w:numId w:val="23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учащиеся отмечают, что одноклассники, оказавшиеся в одной проектной группе, в ходе работы над проектом почти всегда становятся «лучшими друзьями»</w:t>
      </w:r>
      <w:r w:rsidR="00D92EB2" w:rsidRPr="0095150C">
        <w:rPr>
          <w:rFonts w:ascii="Times New Roman" w:hAnsi="Times New Roman" w:cs="Times New Roman"/>
          <w:sz w:val="28"/>
          <w:szCs w:val="28"/>
        </w:rPr>
        <w:t>;</w:t>
      </w:r>
    </w:p>
    <w:p w:rsidR="00DA7EE0" w:rsidRPr="0095150C" w:rsidRDefault="004A0FA1" w:rsidP="00F361B2">
      <w:pPr>
        <w:pStyle w:val="a3"/>
        <w:numPr>
          <w:ilvl w:val="0"/>
          <w:numId w:val="23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68% учащихся отмечают, что проект был им интересен потому</w:t>
      </w:r>
      <w:r w:rsidR="00D92EB2" w:rsidRPr="0095150C">
        <w:rPr>
          <w:rFonts w:ascii="Times New Roman" w:hAnsi="Times New Roman" w:cs="Times New Roman"/>
          <w:sz w:val="28"/>
          <w:szCs w:val="28"/>
        </w:rPr>
        <w:t>, что выполнялся самостоятельно;</w:t>
      </w:r>
    </w:p>
    <w:p w:rsidR="00D92EB2" w:rsidRPr="0095150C" w:rsidRDefault="00D92EB2" w:rsidP="00F361B2">
      <w:pPr>
        <w:pStyle w:val="a3"/>
        <w:numPr>
          <w:ilvl w:val="0"/>
          <w:numId w:val="23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70% стали выше оценивать свои возможности;</w:t>
      </w:r>
    </w:p>
    <w:p w:rsidR="00D92EB2" w:rsidRPr="0095150C" w:rsidRDefault="00D92EB2" w:rsidP="00F361B2">
      <w:pPr>
        <w:pStyle w:val="a3"/>
        <w:numPr>
          <w:ilvl w:val="0"/>
          <w:numId w:val="23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23% учащихся стали увереннее себя чувствовать в коллективе;</w:t>
      </w:r>
    </w:p>
    <w:p w:rsidR="00D92EB2" w:rsidRPr="0095150C" w:rsidRDefault="00D92EB2" w:rsidP="00F361B2">
      <w:pPr>
        <w:pStyle w:val="a3"/>
        <w:numPr>
          <w:ilvl w:val="0"/>
          <w:numId w:val="23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17% повысили качество своих знаний;</w:t>
      </w:r>
    </w:p>
    <w:p w:rsidR="00D92EB2" w:rsidRPr="0095150C" w:rsidRDefault="00D92EB2" w:rsidP="00F361B2">
      <w:pPr>
        <w:pStyle w:val="a3"/>
        <w:numPr>
          <w:ilvl w:val="0"/>
          <w:numId w:val="23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 xml:space="preserve">45% выделяют </w:t>
      </w:r>
      <w:proofErr w:type="gramStart"/>
      <w:r w:rsidRPr="0095150C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95150C">
        <w:rPr>
          <w:rFonts w:ascii="Times New Roman" w:hAnsi="Times New Roman" w:cs="Times New Roman"/>
          <w:sz w:val="28"/>
          <w:szCs w:val="28"/>
        </w:rPr>
        <w:t xml:space="preserve"> интересным исследовательский этап;</w:t>
      </w:r>
    </w:p>
    <w:p w:rsidR="00D92EB2" w:rsidRPr="0095150C" w:rsidRDefault="00D92EB2" w:rsidP="00F361B2">
      <w:pPr>
        <w:pStyle w:val="a3"/>
        <w:numPr>
          <w:ilvl w:val="0"/>
          <w:numId w:val="23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32% - этап обработки материала;</w:t>
      </w:r>
    </w:p>
    <w:p w:rsidR="00D92EB2" w:rsidRPr="0095150C" w:rsidRDefault="00D92EB2" w:rsidP="00F361B2">
      <w:pPr>
        <w:pStyle w:val="a3"/>
        <w:numPr>
          <w:ilvl w:val="0"/>
          <w:numId w:val="23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19% - презентацию.</w:t>
      </w:r>
    </w:p>
    <w:p w:rsidR="00E771F5" w:rsidRPr="0095150C" w:rsidRDefault="00E771F5" w:rsidP="00F361B2">
      <w:pPr>
        <w:pStyle w:val="a3"/>
        <w:numPr>
          <w:ilvl w:val="0"/>
          <w:numId w:val="23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 xml:space="preserve">На вопрос «Чему удалось научиться в ходе работы над проектом?» младшие школьники отвечают: </w:t>
      </w:r>
      <w:r w:rsidR="00F361B2" w:rsidRPr="0095150C">
        <w:rPr>
          <w:rFonts w:ascii="Times New Roman" w:hAnsi="Times New Roman" w:cs="Times New Roman"/>
          <w:sz w:val="28"/>
          <w:szCs w:val="28"/>
        </w:rPr>
        <w:t xml:space="preserve">распределять правильно время, анализировать собственные действия, доводить начатое дело до конца, достигать поставленной цели, рассматривать проблему с разных точек зрения. </w:t>
      </w:r>
    </w:p>
    <w:p w:rsidR="00F361B2" w:rsidRPr="0095150C" w:rsidRDefault="00DF3417" w:rsidP="00F361B2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ab/>
      </w:r>
      <w:r w:rsidR="00F361B2" w:rsidRPr="0095150C">
        <w:rPr>
          <w:rFonts w:ascii="Times New Roman" w:hAnsi="Times New Roman" w:cs="Times New Roman"/>
          <w:sz w:val="28"/>
          <w:szCs w:val="28"/>
        </w:rPr>
        <w:t>Итак, подводя итоги, можно сказать, что проект многогранен, проект эффективен</w:t>
      </w:r>
      <w:r w:rsidR="000A5538" w:rsidRPr="0095150C">
        <w:rPr>
          <w:rFonts w:ascii="Times New Roman" w:hAnsi="Times New Roman" w:cs="Times New Roman"/>
          <w:sz w:val="28"/>
          <w:szCs w:val="28"/>
        </w:rPr>
        <w:t xml:space="preserve">, проект перспективен, проект неисчерпаем. Этот метод позволяет раскрепостить мышление учащегося, повысить коэффициент его полезного действия, использовать богатейшие возможности, которые дала ему природа, способствует повышению познавательной активности детей, их изобретательности. А познавательный интерес положительно влияет не только на процесс и результат деятельности, но и на протекание психических процессов – мышления, воображения памяти и т.д. Это доказывается работами детей. Даже у слабых учащихся работа протекает более продуктивно. </w:t>
      </w:r>
      <w:proofErr w:type="gramStart"/>
      <w:r w:rsidR="000A5538" w:rsidRPr="0095150C">
        <w:rPr>
          <w:rFonts w:ascii="Times New Roman" w:hAnsi="Times New Roman" w:cs="Times New Roman"/>
          <w:sz w:val="28"/>
          <w:szCs w:val="28"/>
        </w:rPr>
        <w:t>Самым же главным результатом проектн</w:t>
      </w:r>
      <w:r w:rsidR="00683C00" w:rsidRPr="0095150C">
        <w:rPr>
          <w:rFonts w:ascii="Times New Roman" w:hAnsi="Times New Roman" w:cs="Times New Roman"/>
          <w:sz w:val="28"/>
          <w:szCs w:val="28"/>
        </w:rPr>
        <w:t xml:space="preserve">ой деятельности является формирование у детей умения вести себя в условиях, когда требуется в короткое, ограниченное время делать много разнохарактерных дел, большинство из которых встретились впервые, и надо не растеряться, не испугаться неизвестности, а быстро понять, каких знаний не хватает, решить, где и как эти знании можно получить, а получив их, сейчас же применить и </w:t>
      </w:r>
      <w:r w:rsidR="00683C00" w:rsidRPr="0095150C">
        <w:rPr>
          <w:rFonts w:ascii="Times New Roman" w:hAnsi="Times New Roman" w:cs="Times New Roman"/>
          <w:sz w:val="28"/>
          <w:szCs w:val="28"/>
        </w:rPr>
        <w:lastRenderedPageBreak/>
        <w:t>увидеть</w:t>
      </w:r>
      <w:proofErr w:type="gramEnd"/>
      <w:r w:rsidR="00683C00" w:rsidRPr="0095150C">
        <w:rPr>
          <w:rFonts w:ascii="Times New Roman" w:hAnsi="Times New Roman" w:cs="Times New Roman"/>
          <w:sz w:val="28"/>
          <w:szCs w:val="28"/>
        </w:rPr>
        <w:t xml:space="preserve"> результат своих действий. Уверена, интерес возбуждает и подкрепляет учебный материал, который является для ребят новым, неизвестным, поражает их воображение, заставляет удивляться.</w:t>
      </w:r>
      <w:r w:rsidR="00733758" w:rsidRPr="0095150C">
        <w:rPr>
          <w:rFonts w:ascii="Times New Roman" w:hAnsi="Times New Roman" w:cs="Times New Roman"/>
          <w:sz w:val="28"/>
          <w:szCs w:val="28"/>
        </w:rPr>
        <w:t xml:space="preserve"> Даже сама деятельность в процессе работы над проектом вызывает интерес у детей, ведь каждый может найти применение своим возможностям, знаниям, способностям. И реализовать себя в той или иной форме.</w:t>
      </w:r>
    </w:p>
    <w:p w:rsidR="00824CC3" w:rsidRPr="0095150C" w:rsidRDefault="00824CC3" w:rsidP="00F361B2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ab/>
        <w:t>В целом по школе ув</w:t>
      </w:r>
      <w:r w:rsidR="00DF3417" w:rsidRPr="0095150C">
        <w:rPr>
          <w:rFonts w:ascii="Times New Roman" w:hAnsi="Times New Roman" w:cs="Times New Roman"/>
          <w:sz w:val="28"/>
          <w:szCs w:val="28"/>
        </w:rPr>
        <w:t>еличилось</w:t>
      </w:r>
      <w:r w:rsidRPr="0095150C">
        <w:rPr>
          <w:rFonts w:ascii="Times New Roman" w:hAnsi="Times New Roman" w:cs="Times New Roman"/>
          <w:sz w:val="28"/>
          <w:szCs w:val="28"/>
        </w:rPr>
        <w:t xml:space="preserve"> число желающих заниматься проектной деятельностью, как среди учащихся, так и среди педагогов.</w:t>
      </w:r>
    </w:p>
    <w:p w:rsidR="005976B9" w:rsidRPr="0095150C" w:rsidRDefault="005976B9" w:rsidP="00F361B2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ab/>
        <w:t xml:space="preserve">Считаю, что возможными причинами наметившейся положительной динамики в начальной школе могут быть: </w:t>
      </w:r>
    </w:p>
    <w:p w:rsidR="0064682B" w:rsidRPr="0095150C" w:rsidRDefault="0064682B" w:rsidP="001F62E6">
      <w:pPr>
        <w:pStyle w:val="a3"/>
        <w:numPr>
          <w:ilvl w:val="0"/>
          <w:numId w:val="25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склонность учащихся начальных классов к «подражанию», обусловленная возрастными особенностями;</w:t>
      </w:r>
    </w:p>
    <w:p w:rsidR="0064682B" w:rsidRPr="0095150C" w:rsidRDefault="0064682B" w:rsidP="001F62E6">
      <w:pPr>
        <w:pStyle w:val="a3"/>
        <w:numPr>
          <w:ilvl w:val="0"/>
          <w:numId w:val="25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проблемы, значимые для учащихся данной возрастной категории, имеют, как правило, элементарные решения, соответственно, выполняемые проекты обычно непродолжительны;</w:t>
      </w:r>
    </w:p>
    <w:p w:rsidR="0064682B" w:rsidRPr="0095150C" w:rsidRDefault="0064682B" w:rsidP="001F62E6">
      <w:pPr>
        <w:pStyle w:val="a3"/>
        <w:numPr>
          <w:ilvl w:val="0"/>
          <w:numId w:val="25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возможность учителя начальных классов регулировать объём домашних заданий практически по всем предметам учебного плана;</w:t>
      </w:r>
    </w:p>
    <w:p w:rsidR="0064682B" w:rsidRPr="0095150C" w:rsidRDefault="001F62E6" w:rsidP="001F62E6">
      <w:pPr>
        <w:pStyle w:val="a3"/>
        <w:numPr>
          <w:ilvl w:val="0"/>
          <w:numId w:val="25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информированность учителя начальных классов о проблемах учащихся в связи с работой в одном классе (преподавание 7-8 предметов, классное руководство).</w:t>
      </w:r>
      <w:r w:rsidR="0064682B" w:rsidRPr="00951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EB2" w:rsidRPr="0095150C" w:rsidRDefault="00DF3417" w:rsidP="00647767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ab/>
      </w:r>
      <w:r w:rsidR="00081372" w:rsidRPr="0095150C">
        <w:rPr>
          <w:rFonts w:ascii="Times New Roman" w:hAnsi="Times New Roman" w:cs="Times New Roman"/>
          <w:sz w:val="28"/>
          <w:szCs w:val="28"/>
        </w:rPr>
        <w:t>Запуску проектной деятельности в нашей школе предшествовала следующая работа:</w:t>
      </w:r>
    </w:p>
    <w:p w:rsidR="00081372" w:rsidRPr="0095150C" w:rsidRDefault="00081372" w:rsidP="00647767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 xml:space="preserve">а) </w:t>
      </w:r>
      <w:r w:rsidRPr="0095150C">
        <w:rPr>
          <w:rFonts w:ascii="Times New Roman" w:hAnsi="Times New Roman" w:cs="Times New Roman"/>
          <w:sz w:val="28"/>
          <w:szCs w:val="28"/>
          <w:u w:val="single"/>
        </w:rPr>
        <w:t>с педагогами</w:t>
      </w:r>
      <w:r w:rsidRPr="0095150C">
        <w:rPr>
          <w:rFonts w:ascii="Times New Roman" w:hAnsi="Times New Roman" w:cs="Times New Roman"/>
          <w:sz w:val="28"/>
          <w:szCs w:val="28"/>
        </w:rPr>
        <w:t>:</w:t>
      </w:r>
    </w:p>
    <w:p w:rsidR="00081372" w:rsidRPr="0095150C" w:rsidRDefault="00081372" w:rsidP="00081372">
      <w:pPr>
        <w:pStyle w:val="a3"/>
        <w:numPr>
          <w:ilvl w:val="0"/>
          <w:numId w:val="27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освещение стратегии внедрения метода проектов в учебно-воспитательный процесс на педагогическом совете;</w:t>
      </w:r>
    </w:p>
    <w:p w:rsidR="00081372" w:rsidRPr="0095150C" w:rsidRDefault="00081372" w:rsidP="00081372">
      <w:pPr>
        <w:pStyle w:val="a3"/>
        <w:numPr>
          <w:ilvl w:val="0"/>
          <w:numId w:val="27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проведение ряда внутришкольных семинаров, раскрывающих сущность проектной деятельности, подходы к её организации и оценки;</w:t>
      </w:r>
    </w:p>
    <w:p w:rsidR="00081372" w:rsidRPr="0095150C" w:rsidRDefault="00081372" w:rsidP="00081372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 xml:space="preserve">б) </w:t>
      </w:r>
      <w:r w:rsidRPr="0095150C">
        <w:rPr>
          <w:rFonts w:ascii="Times New Roman" w:hAnsi="Times New Roman" w:cs="Times New Roman"/>
          <w:sz w:val="28"/>
          <w:szCs w:val="28"/>
          <w:u w:val="single"/>
        </w:rPr>
        <w:t>с родителями</w:t>
      </w:r>
      <w:r w:rsidRPr="0095150C">
        <w:rPr>
          <w:rFonts w:ascii="Times New Roman" w:hAnsi="Times New Roman" w:cs="Times New Roman"/>
          <w:sz w:val="28"/>
          <w:szCs w:val="28"/>
        </w:rPr>
        <w:t>:</w:t>
      </w:r>
    </w:p>
    <w:p w:rsidR="00081372" w:rsidRPr="0095150C" w:rsidRDefault="00081372" w:rsidP="00081372">
      <w:pPr>
        <w:pStyle w:val="a3"/>
        <w:numPr>
          <w:ilvl w:val="0"/>
          <w:numId w:val="27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освещение стратегии внедрения метода проектов в учебно-воспитательный процесс на совете школы;</w:t>
      </w:r>
    </w:p>
    <w:p w:rsidR="00081372" w:rsidRPr="0095150C" w:rsidRDefault="00081372" w:rsidP="00081372">
      <w:pPr>
        <w:pStyle w:val="a3"/>
        <w:numPr>
          <w:ilvl w:val="0"/>
          <w:numId w:val="27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просветительская работа на классных родительских собраниях;</w:t>
      </w:r>
    </w:p>
    <w:p w:rsidR="00081372" w:rsidRPr="0095150C" w:rsidRDefault="00416B6B" w:rsidP="00081372">
      <w:pPr>
        <w:pStyle w:val="a3"/>
        <w:numPr>
          <w:ilvl w:val="0"/>
          <w:numId w:val="27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консультирование родителей по вопросам, связанным с организацией и оценкой проектной деятельности учащихся;</w:t>
      </w:r>
    </w:p>
    <w:p w:rsidR="00081372" w:rsidRPr="0095150C" w:rsidRDefault="00416B6B" w:rsidP="00647767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 xml:space="preserve">в) </w:t>
      </w:r>
      <w:r w:rsidRPr="0095150C">
        <w:rPr>
          <w:rFonts w:ascii="Times New Roman" w:hAnsi="Times New Roman" w:cs="Times New Roman"/>
          <w:sz w:val="28"/>
          <w:szCs w:val="28"/>
          <w:u w:val="single"/>
        </w:rPr>
        <w:t>с учащимися</w:t>
      </w:r>
      <w:r w:rsidRPr="0095150C">
        <w:rPr>
          <w:rFonts w:ascii="Times New Roman" w:hAnsi="Times New Roman" w:cs="Times New Roman"/>
          <w:sz w:val="28"/>
          <w:szCs w:val="28"/>
        </w:rPr>
        <w:t>:</w:t>
      </w:r>
    </w:p>
    <w:p w:rsidR="00081372" w:rsidRPr="0095150C" w:rsidRDefault="00416B6B" w:rsidP="00416B6B">
      <w:pPr>
        <w:pStyle w:val="a3"/>
        <w:numPr>
          <w:ilvl w:val="0"/>
          <w:numId w:val="28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lastRenderedPageBreak/>
        <w:t>объяснение механизма организации проектной деятельности;</w:t>
      </w:r>
    </w:p>
    <w:p w:rsidR="00416B6B" w:rsidRPr="0095150C" w:rsidRDefault="00416B6B" w:rsidP="00416B6B">
      <w:pPr>
        <w:pStyle w:val="a3"/>
        <w:numPr>
          <w:ilvl w:val="0"/>
          <w:numId w:val="28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знакомство с сущностью и типологией проектов на классных часах;</w:t>
      </w:r>
    </w:p>
    <w:p w:rsidR="00416B6B" w:rsidRPr="0095150C" w:rsidRDefault="00416B6B" w:rsidP="00416B6B">
      <w:pPr>
        <w:pStyle w:val="a3"/>
        <w:numPr>
          <w:ilvl w:val="0"/>
          <w:numId w:val="28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>мотивирование на проектную деятельность через создание на уроках проблемных ситуаций.</w:t>
      </w:r>
    </w:p>
    <w:p w:rsidR="00416B6B" w:rsidRPr="0095150C" w:rsidRDefault="00191C13" w:rsidP="00647767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ab/>
      </w:r>
      <w:r w:rsidR="004A3D12" w:rsidRPr="0095150C">
        <w:rPr>
          <w:rFonts w:ascii="Times New Roman" w:hAnsi="Times New Roman" w:cs="Times New Roman"/>
          <w:sz w:val="28"/>
          <w:szCs w:val="28"/>
        </w:rPr>
        <w:t xml:space="preserve">Из выше изложенного материала, можно сделать вывод, что проектный подход применим к изучению любой школьной дисциплины и особенно </w:t>
      </w:r>
      <w:r w:rsidR="009854E6" w:rsidRPr="0095150C">
        <w:rPr>
          <w:rFonts w:ascii="Times New Roman" w:hAnsi="Times New Roman" w:cs="Times New Roman"/>
          <w:sz w:val="28"/>
          <w:szCs w:val="28"/>
        </w:rPr>
        <w:t xml:space="preserve">эффективен на уроках, имеющих целью установление </w:t>
      </w:r>
      <w:proofErr w:type="spellStart"/>
      <w:r w:rsidR="009854E6" w:rsidRPr="0095150C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9854E6" w:rsidRPr="0095150C">
        <w:rPr>
          <w:rFonts w:ascii="Times New Roman" w:hAnsi="Times New Roman" w:cs="Times New Roman"/>
          <w:sz w:val="28"/>
          <w:szCs w:val="28"/>
        </w:rPr>
        <w:t xml:space="preserve"> связей. Суть в том, что младшие школьники открывают субъективно новые для них факты и строят новые для себя понятия, а не получают их готовыми от учителя. Они каждый раз являются первооткрывателями. Радикально меняется и роль учителя, из наставника-инструктора он превращается в более компетентного коллегу, старшего партнёра по исследованию и разработки проекта, в консультанта. </w:t>
      </w:r>
      <w:r w:rsidR="00DF3417" w:rsidRPr="0095150C">
        <w:rPr>
          <w:rFonts w:ascii="Times New Roman" w:hAnsi="Times New Roman" w:cs="Times New Roman"/>
          <w:sz w:val="28"/>
          <w:szCs w:val="28"/>
        </w:rPr>
        <w:t>Несомненно</w:t>
      </w:r>
      <w:r w:rsidR="009854E6" w:rsidRPr="0095150C">
        <w:rPr>
          <w:rFonts w:ascii="Times New Roman" w:hAnsi="Times New Roman" w:cs="Times New Roman"/>
          <w:sz w:val="28"/>
          <w:szCs w:val="28"/>
        </w:rPr>
        <w:t xml:space="preserve">, проектная деятельность способствует росту личности, как педагога, так и ребёнка. </w:t>
      </w:r>
    </w:p>
    <w:p w:rsidR="00191C13" w:rsidRPr="0095150C" w:rsidRDefault="00191C13" w:rsidP="00647767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ab/>
        <w:t xml:space="preserve">Поэтому сейчас как никогда актуальны слова писателя Кларка: </w:t>
      </w:r>
      <w:r w:rsidRPr="0095150C">
        <w:rPr>
          <w:rFonts w:ascii="Times New Roman" w:hAnsi="Times New Roman" w:cs="Times New Roman"/>
          <w:i/>
          <w:sz w:val="28"/>
          <w:szCs w:val="28"/>
        </w:rPr>
        <w:t xml:space="preserve">«Мало знать, надо и применять.  Мало хотеть, надо и делать!» </w:t>
      </w:r>
    </w:p>
    <w:p w:rsidR="00191C13" w:rsidRPr="0095150C" w:rsidRDefault="00DF3417" w:rsidP="00647767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50C">
        <w:rPr>
          <w:rFonts w:ascii="Times New Roman" w:hAnsi="Times New Roman" w:cs="Times New Roman"/>
          <w:sz w:val="28"/>
          <w:szCs w:val="28"/>
        </w:rPr>
        <w:tab/>
      </w:r>
      <w:r w:rsidR="00191C13" w:rsidRPr="0095150C">
        <w:rPr>
          <w:rFonts w:ascii="Times New Roman" w:hAnsi="Times New Roman" w:cs="Times New Roman"/>
          <w:sz w:val="28"/>
          <w:szCs w:val="28"/>
        </w:rPr>
        <w:t xml:space="preserve">Эти слова можно считать девизом проектной деятельности в нашей школе. Работа не окончена. Мы намерены продолжать использовать данную технологию в учебно-воспитательном процессе, с целью подтверждения пользы учебных проектов для развития мышления детей в начальных классах. </w:t>
      </w:r>
    </w:p>
    <w:p w:rsidR="00081372" w:rsidRPr="0095150C" w:rsidRDefault="00081372" w:rsidP="00647767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2EB2" w:rsidRPr="0095150C" w:rsidRDefault="00D92EB2" w:rsidP="00647767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92EB2" w:rsidRPr="0095150C" w:rsidSect="0018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8A9"/>
    <w:multiLevelType w:val="hybridMultilevel"/>
    <w:tmpl w:val="763A24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54E0A"/>
    <w:multiLevelType w:val="hybridMultilevel"/>
    <w:tmpl w:val="BF3268B0"/>
    <w:lvl w:ilvl="0" w:tplc="0008AE6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10404C"/>
    <w:multiLevelType w:val="hybridMultilevel"/>
    <w:tmpl w:val="C08C3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7756F"/>
    <w:multiLevelType w:val="hybridMultilevel"/>
    <w:tmpl w:val="C58E5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558C"/>
    <w:multiLevelType w:val="hybridMultilevel"/>
    <w:tmpl w:val="2CCE25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9858DB"/>
    <w:multiLevelType w:val="hybridMultilevel"/>
    <w:tmpl w:val="124EA8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77B3F"/>
    <w:multiLevelType w:val="hybridMultilevel"/>
    <w:tmpl w:val="EACAD6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65F3F"/>
    <w:multiLevelType w:val="hybridMultilevel"/>
    <w:tmpl w:val="5E24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25483"/>
    <w:multiLevelType w:val="hybridMultilevel"/>
    <w:tmpl w:val="BC2C9E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1592C"/>
    <w:multiLevelType w:val="hybridMultilevel"/>
    <w:tmpl w:val="10FE3FD4"/>
    <w:lvl w:ilvl="0" w:tplc="ABD8F19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56309E"/>
    <w:multiLevelType w:val="hybridMultilevel"/>
    <w:tmpl w:val="C26C5F44"/>
    <w:lvl w:ilvl="0" w:tplc="0008AE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B31A8"/>
    <w:multiLevelType w:val="hybridMultilevel"/>
    <w:tmpl w:val="55120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A784C"/>
    <w:multiLevelType w:val="hybridMultilevel"/>
    <w:tmpl w:val="79E825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0569A"/>
    <w:multiLevelType w:val="hybridMultilevel"/>
    <w:tmpl w:val="19D0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F7CE3"/>
    <w:multiLevelType w:val="hybridMultilevel"/>
    <w:tmpl w:val="D0280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175C1"/>
    <w:multiLevelType w:val="hybridMultilevel"/>
    <w:tmpl w:val="85E2B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B77CD"/>
    <w:multiLevelType w:val="hybridMultilevel"/>
    <w:tmpl w:val="974CD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7018D"/>
    <w:multiLevelType w:val="hybridMultilevel"/>
    <w:tmpl w:val="63B6BD16"/>
    <w:lvl w:ilvl="0" w:tplc="651A0FAC">
      <w:start w:val="1"/>
      <w:numFmt w:val="bullet"/>
      <w:lvlText w:val="∞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C06A0"/>
    <w:multiLevelType w:val="hybridMultilevel"/>
    <w:tmpl w:val="8E443B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551DA"/>
    <w:multiLevelType w:val="hybridMultilevel"/>
    <w:tmpl w:val="BDE8EB3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9C809D4"/>
    <w:multiLevelType w:val="hybridMultilevel"/>
    <w:tmpl w:val="8E04D85A"/>
    <w:lvl w:ilvl="0" w:tplc="651A0FAC">
      <w:start w:val="1"/>
      <w:numFmt w:val="bullet"/>
      <w:lvlText w:val="∞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422C9"/>
    <w:multiLevelType w:val="hybridMultilevel"/>
    <w:tmpl w:val="6A0CC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94DCF"/>
    <w:multiLevelType w:val="hybridMultilevel"/>
    <w:tmpl w:val="ACEC7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76479"/>
    <w:multiLevelType w:val="hybridMultilevel"/>
    <w:tmpl w:val="6CE29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05DE8"/>
    <w:multiLevelType w:val="hybridMultilevel"/>
    <w:tmpl w:val="BD4C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D31C2"/>
    <w:multiLevelType w:val="hybridMultilevel"/>
    <w:tmpl w:val="2BC8F9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E2118"/>
    <w:multiLevelType w:val="hybridMultilevel"/>
    <w:tmpl w:val="B8B6D7C2"/>
    <w:lvl w:ilvl="0" w:tplc="C8F6183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C404F"/>
    <w:multiLevelType w:val="hybridMultilevel"/>
    <w:tmpl w:val="9E0E09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F1F65"/>
    <w:multiLevelType w:val="hybridMultilevel"/>
    <w:tmpl w:val="43E86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7"/>
  </w:num>
  <w:num w:numId="5">
    <w:abstractNumId w:val="24"/>
  </w:num>
  <w:num w:numId="6">
    <w:abstractNumId w:val="23"/>
  </w:num>
  <w:num w:numId="7">
    <w:abstractNumId w:val="3"/>
  </w:num>
  <w:num w:numId="8">
    <w:abstractNumId w:val="16"/>
  </w:num>
  <w:num w:numId="9">
    <w:abstractNumId w:val="9"/>
  </w:num>
  <w:num w:numId="10">
    <w:abstractNumId w:val="1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0"/>
  </w:num>
  <w:num w:numId="16">
    <w:abstractNumId w:val="13"/>
  </w:num>
  <w:num w:numId="17">
    <w:abstractNumId w:val="22"/>
  </w:num>
  <w:num w:numId="18">
    <w:abstractNumId w:val="12"/>
  </w:num>
  <w:num w:numId="19">
    <w:abstractNumId w:val="4"/>
  </w:num>
  <w:num w:numId="20">
    <w:abstractNumId w:val="19"/>
  </w:num>
  <w:num w:numId="21">
    <w:abstractNumId w:val="25"/>
  </w:num>
  <w:num w:numId="22">
    <w:abstractNumId w:val="26"/>
  </w:num>
  <w:num w:numId="23">
    <w:abstractNumId w:val="5"/>
  </w:num>
  <w:num w:numId="24">
    <w:abstractNumId w:val="18"/>
  </w:num>
  <w:num w:numId="25">
    <w:abstractNumId w:val="2"/>
  </w:num>
  <w:num w:numId="26">
    <w:abstractNumId w:val="20"/>
  </w:num>
  <w:num w:numId="27">
    <w:abstractNumId w:val="21"/>
  </w:num>
  <w:num w:numId="28">
    <w:abstractNumId w:val="28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470"/>
    <w:rsid w:val="00040622"/>
    <w:rsid w:val="00081372"/>
    <w:rsid w:val="000A5538"/>
    <w:rsid w:val="000B3A21"/>
    <w:rsid w:val="000B68DD"/>
    <w:rsid w:val="000D60D8"/>
    <w:rsid w:val="000F5E9A"/>
    <w:rsid w:val="001823CC"/>
    <w:rsid w:val="00191C13"/>
    <w:rsid w:val="00195276"/>
    <w:rsid w:val="001A4A0E"/>
    <w:rsid w:val="001A7513"/>
    <w:rsid w:val="001B7E98"/>
    <w:rsid w:val="001F62E6"/>
    <w:rsid w:val="00231E3D"/>
    <w:rsid w:val="00263071"/>
    <w:rsid w:val="00281E22"/>
    <w:rsid w:val="00405E01"/>
    <w:rsid w:val="00416B6B"/>
    <w:rsid w:val="00416BD4"/>
    <w:rsid w:val="004245C3"/>
    <w:rsid w:val="00484556"/>
    <w:rsid w:val="004A0FA1"/>
    <w:rsid w:val="004A3D12"/>
    <w:rsid w:val="00500DA6"/>
    <w:rsid w:val="00515B9C"/>
    <w:rsid w:val="00541ACF"/>
    <w:rsid w:val="00542FB5"/>
    <w:rsid w:val="00544F4D"/>
    <w:rsid w:val="00546F5C"/>
    <w:rsid w:val="00554221"/>
    <w:rsid w:val="005613D4"/>
    <w:rsid w:val="00574150"/>
    <w:rsid w:val="00575022"/>
    <w:rsid w:val="005976B9"/>
    <w:rsid w:val="005C0644"/>
    <w:rsid w:val="005D131C"/>
    <w:rsid w:val="00623A48"/>
    <w:rsid w:val="006364C0"/>
    <w:rsid w:val="0064682B"/>
    <w:rsid w:val="00647767"/>
    <w:rsid w:val="00660618"/>
    <w:rsid w:val="00683C00"/>
    <w:rsid w:val="00691773"/>
    <w:rsid w:val="006B145C"/>
    <w:rsid w:val="006C4E04"/>
    <w:rsid w:val="006F03BF"/>
    <w:rsid w:val="007126E2"/>
    <w:rsid w:val="00733758"/>
    <w:rsid w:val="00736309"/>
    <w:rsid w:val="00766CDA"/>
    <w:rsid w:val="007708AD"/>
    <w:rsid w:val="00781D1B"/>
    <w:rsid w:val="00793188"/>
    <w:rsid w:val="007F2E18"/>
    <w:rsid w:val="00804A7B"/>
    <w:rsid w:val="00824CC3"/>
    <w:rsid w:val="00832D5A"/>
    <w:rsid w:val="008707F4"/>
    <w:rsid w:val="008C3A20"/>
    <w:rsid w:val="008E5E8B"/>
    <w:rsid w:val="008F555D"/>
    <w:rsid w:val="008F6B09"/>
    <w:rsid w:val="0095150C"/>
    <w:rsid w:val="009525C1"/>
    <w:rsid w:val="009734B4"/>
    <w:rsid w:val="009762E5"/>
    <w:rsid w:val="009854E6"/>
    <w:rsid w:val="009B4005"/>
    <w:rsid w:val="009B59A0"/>
    <w:rsid w:val="009F10EF"/>
    <w:rsid w:val="00A21EBD"/>
    <w:rsid w:val="00A53AE9"/>
    <w:rsid w:val="00A6554E"/>
    <w:rsid w:val="00A66F62"/>
    <w:rsid w:val="00AB5C1F"/>
    <w:rsid w:val="00AB7DB1"/>
    <w:rsid w:val="00B018B7"/>
    <w:rsid w:val="00B41791"/>
    <w:rsid w:val="00B42C40"/>
    <w:rsid w:val="00B457CC"/>
    <w:rsid w:val="00B47470"/>
    <w:rsid w:val="00B55A7D"/>
    <w:rsid w:val="00B809E5"/>
    <w:rsid w:val="00B85A8D"/>
    <w:rsid w:val="00B9567C"/>
    <w:rsid w:val="00B965AD"/>
    <w:rsid w:val="00C01945"/>
    <w:rsid w:val="00C03171"/>
    <w:rsid w:val="00C16764"/>
    <w:rsid w:val="00C27A64"/>
    <w:rsid w:val="00C40BED"/>
    <w:rsid w:val="00C62F4B"/>
    <w:rsid w:val="00CD16A3"/>
    <w:rsid w:val="00CD7445"/>
    <w:rsid w:val="00D13CBE"/>
    <w:rsid w:val="00D14478"/>
    <w:rsid w:val="00D20DD1"/>
    <w:rsid w:val="00D22D24"/>
    <w:rsid w:val="00D2613D"/>
    <w:rsid w:val="00D541B5"/>
    <w:rsid w:val="00D614FD"/>
    <w:rsid w:val="00D7544F"/>
    <w:rsid w:val="00D92EB2"/>
    <w:rsid w:val="00DA7EE0"/>
    <w:rsid w:val="00DF3417"/>
    <w:rsid w:val="00E47165"/>
    <w:rsid w:val="00E67ABC"/>
    <w:rsid w:val="00E771F5"/>
    <w:rsid w:val="00E8781D"/>
    <w:rsid w:val="00EC2095"/>
    <w:rsid w:val="00ED3A4B"/>
    <w:rsid w:val="00EF4BBB"/>
    <w:rsid w:val="00F07058"/>
    <w:rsid w:val="00F10265"/>
    <w:rsid w:val="00F26583"/>
    <w:rsid w:val="00F2789A"/>
    <w:rsid w:val="00F361B2"/>
    <w:rsid w:val="00FA5DA5"/>
    <w:rsid w:val="00FC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150"/>
    <w:pPr>
      <w:ind w:left="720"/>
      <w:contextualSpacing/>
    </w:pPr>
  </w:style>
  <w:style w:type="table" w:styleId="a4">
    <w:name w:val="Table Grid"/>
    <w:basedOn w:val="a1"/>
    <w:uiPriority w:val="59"/>
    <w:rsid w:val="00C03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B3BC-0524-40B2-BEA0-5C5F5697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12</Pages>
  <Words>3295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1</cp:lastModifiedBy>
  <cp:revision>51</cp:revision>
  <dcterms:created xsi:type="dcterms:W3CDTF">2008-12-04T21:49:00Z</dcterms:created>
  <dcterms:modified xsi:type="dcterms:W3CDTF">2015-05-16T20:56:00Z</dcterms:modified>
</cp:coreProperties>
</file>