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0D" w:rsidRDefault="00110D0D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Муниципальное  общеобразовательное  учреждение  «Гимназия  №2»  </w:t>
      </w:r>
    </w:p>
    <w:p w:rsidR="00110D0D" w:rsidRDefault="00110D0D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МО  ГО  г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оркута</w:t>
      </w:r>
    </w:p>
    <w:p w:rsidR="00110D0D" w:rsidRDefault="00110D0D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Утверждаю:                     Согласовано:                           Рассмотрено</w:t>
      </w: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                      Зам</w:t>
      </w:r>
      <w:proofErr w:type="gramStart"/>
      <w:r>
        <w:rPr>
          <w:rFonts w:ascii="Times New Roman" w:hAnsi="Times New Roman" w:cs="Times New Roman"/>
          <w:sz w:val="28"/>
          <w:szCs w:val="24"/>
        </w:rPr>
        <w:t>.д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иректора  по  УР              на  заседании   МО    </w:t>
      </w:r>
    </w:p>
    <w:p w:rsidR="00110D0D" w:rsidRDefault="00EE182F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_____Н.А.Русакова</w:t>
      </w:r>
      <w:proofErr w:type="spellEnd"/>
      <w:r w:rsidR="00110D0D"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 w:rsidR="00110D0D">
        <w:rPr>
          <w:rFonts w:ascii="Times New Roman" w:hAnsi="Times New Roman" w:cs="Times New Roman"/>
          <w:sz w:val="28"/>
          <w:szCs w:val="24"/>
        </w:rPr>
        <w:t>____С.Б.Гагаринова</w:t>
      </w:r>
      <w:proofErr w:type="spellEnd"/>
      <w:r w:rsidR="00110D0D">
        <w:rPr>
          <w:rFonts w:ascii="Times New Roman" w:hAnsi="Times New Roman" w:cs="Times New Roman"/>
          <w:sz w:val="28"/>
          <w:szCs w:val="24"/>
        </w:rPr>
        <w:t xml:space="preserve">              Протокол  №</w:t>
      </w:r>
      <w:proofErr w:type="spellStart"/>
      <w:r w:rsidR="00110D0D">
        <w:rPr>
          <w:rFonts w:ascii="Times New Roman" w:hAnsi="Times New Roman" w:cs="Times New Roman"/>
          <w:sz w:val="28"/>
          <w:szCs w:val="24"/>
        </w:rPr>
        <w:t>___</w:t>
      </w:r>
      <w:proofErr w:type="gramStart"/>
      <w:r w:rsidR="00110D0D">
        <w:rPr>
          <w:rFonts w:ascii="Times New Roman" w:hAnsi="Times New Roman" w:cs="Times New Roman"/>
          <w:sz w:val="28"/>
          <w:szCs w:val="24"/>
        </w:rPr>
        <w:t>от</w:t>
      </w:r>
      <w:proofErr w:type="spellEnd"/>
      <w:proofErr w:type="gramEnd"/>
      <w:r w:rsidR="00110D0D">
        <w:rPr>
          <w:rFonts w:ascii="Times New Roman" w:hAnsi="Times New Roman" w:cs="Times New Roman"/>
          <w:sz w:val="28"/>
          <w:szCs w:val="24"/>
        </w:rPr>
        <w:t>_______</w:t>
      </w: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  _______  _____        ____  _______  _______      </w:t>
      </w: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</w:p>
    <w:p w:rsidR="00110D0D" w:rsidRPr="00F6357E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</w:p>
    <w:p w:rsidR="00110D0D" w:rsidRPr="004B63AE" w:rsidRDefault="00110D0D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63AE">
        <w:rPr>
          <w:rFonts w:ascii="Times New Roman" w:hAnsi="Times New Roman" w:cs="Times New Roman"/>
          <w:b/>
          <w:sz w:val="28"/>
        </w:rPr>
        <w:t>Загадки   русского  слова,  Или</w:t>
      </w:r>
      <w:proofErr w:type="gramStart"/>
      <w:r w:rsidRPr="004B63AE">
        <w:rPr>
          <w:rFonts w:ascii="Times New Roman" w:hAnsi="Times New Roman" w:cs="Times New Roman"/>
          <w:b/>
          <w:sz w:val="28"/>
        </w:rPr>
        <w:t xml:space="preserve">    О</w:t>
      </w:r>
      <w:proofErr w:type="gramEnd"/>
      <w:r w:rsidRPr="004B63AE">
        <w:rPr>
          <w:rFonts w:ascii="Times New Roman" w:hAnsi="Times New Roman" w:cs="Times New Roman"/>
          <w:b/>
          <w:sz w:val="28"/>
        </w:rPr>
        <w:t xml:space="preserve">  чем  рассказывает  слово?</w:t>
      </w:r>
    </w:p>
    <w:p w:rsidR="00110D0D" w:rsidRDefault="00110D0D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  -  9    классы</w:t>
      </w:r>
    </w:p>
    <w:p w:rsidR="00110D0D" w:rsidRDefault="00110D0D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Составила:</w:t>
      </w:r>
    </w:p>
    <w:p w:rsidR="00110D0D" w:rsidRPr="003335F3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  <w:r w:rsidRPr="003335F3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3335F3"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proofErr w:type="spellStart"/>
      <w:r w:rsidRPr="003335F3">
        <w:rPr>
          <w:rFonts w:ascii="Times New Roman" w:hAnsi="Times New Roman" w:cs="Times New Roman"/>
          <w:sz w:val="28"/>
          <w:szCs w:val="24"/>
        </w:rPr>
        <w:t>Размыслова</w:t>
      </w:r>
      <w:proofErr w:type="spellEnd"/>
      <w:r w:rsidRPr="003335F3">
        <w:rPr>
          <w:rFonts w:ascii="Times New Roman" w:hAnsi="Times New Roman" w:cs="Times New Roman"/>
          <w:sz w:val="28"/>
          <w:szCs w:val="24"/>
        </w:rPr>
        <w:t xml:space="preserve">  Рида  </w:t>
      </w:r>
      <w:proofErr w:type="spellStart"/>
      <w:r w:rsidRPr="003335F3">
        <w:rPr>
          <w:rFonts w:ascii="Times New Roman" w:hAnsi="Times New Roman" w:cs="Times New Roman"/>
          <w:sz w:val="28"/>
          <w:szCs w:val="24"/>
        </w:rPr>
        <w:t>Хамзиевна</w:t>
      </w:r>
      <w:proofErr w:type="spellEnd"/>
      <w:r w:rsidRPr="003335F3">
        <w:rPr>
          <w:rFonts w:ascii="Times New Roman" w:hAnsi="Times New Roman" w:cs="Times New Roman"/>
          <w:sz w:val="28"/>
          <w:szCs w:val="24"/>
        </w:rPr>
        <w:t xml:space="preserve">,  </w:t>
      </w:r>
    </w:p>
    <w:p w:rsidR="00110D0D" w:rsidRPr="003335F3" w:rsidRDefault="00110D0D" w:rsidP="00110D0D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Pr="003335F3">
        <w:rPr>
          <w:rFonts w:ascii="Times New Roman" w:hAnsi="Times New Roman" w:cs="Times New Roman"/>
          <w:sz w:val="28"/>
          <w:szCs w:val="24"/>
        </w:rPr>
        <w:t>учитель  русского  языка  и  литературы</w:t>
      </w: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10D0D" w:rsidRDefault="00110D0D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2014  </w:t>
      </w:r>
    </w:p>
    <w:p w:rsidR="000B0AA2" w:rsidRDefault="000B0AA2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0AA2" w:rsidRDefault="000B0AA2" w:rsidP="00110D0D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0AA2" w:rsidRPr="004B63AE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</w:t>
      </w:r>
      <w:r w:rsidR="00EE182F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Н.А.</w:t>
      </w:r>
    </w:p>
    <w:p w:rsidR="00110D0D" w:rsidRPr="004B63AE" w:rsidRDefault="00110D0D" w:rsidP="00110D0D">
      <w:pPr>
        <w:shd w:val="clear" w:color="auto" w:fill="FFFFFF"/>
        <w:spacing w:after="20"/>
        <w:ind w:right="5" w:firstLine="709"/>
        <w:jc w:val="center"/>
        <w:rPr>
          <w:b/>
          <w:bCs/>
          <w:sz w:val="28"/>
          <w:szCs w:val="28"/>
        </w:rPr>
      </w:pPr>
      <w:r w:rsidRPr="004B63AE">
        <w:rPr>
          <w:b/>
          <w:bCs/>
          <w:sz w:val="28"/>
          <w:szCs w:val="28"/>
        </w:rPr>
        <w:lastRenderedPageBreak/>
        <w:t>Пояснительная записка</w:t>
      </w: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4B6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Основой  «Концепции  модернизации  российского  образования»  является  «ориентация  образования  не  только  на  усвоение  обучающимися  определенной  суммы  знаний,  но  и  на  развитие  его  личности,  его  познавательных  и  созидательных  способностей. Общеобразовательная  школа  должна  формировать  </w:t>
      </w:r>
      <w:r w:rsidRPr="004B63AE">
        <w:rPr>
          <w:rFonts w:ascii="Times New Roman" w:hAnsi="Times New Roman" w:cs="Times New Roman"/>
          <w:sz w:val="28"/>
          <w:szCs w:val="28"/>
        </w:rPr>
        <w:t xml:space="preserve">целостную систему универсальных знаний, </w:t>
      </w:r>
      <w:r w:rsidRPr="004B63AE">
        <w:rPr>
          <w:rFonts w:ascii="Times New Roman" w:hAnsi="Times New Roman" w:cs="Times New Roman"/>
          <w:spacing w:val="-2"/>
          <w:sz w:val="28"/>
          <w:szCs w:val="28"/>
        </w:rPr>
        <w:t xml:space="preserve">умений и навыков, а также опыт самостоятельной деятельности </w:t>
      </w:r>
      <w:r w:rsidRPr="004B63AE">
        <w:rPr>
          <w:rFonts w:ascii="Times New Roman" w:hAnsi="Times New Roman" w:cs="Times New Roman"/>
          <w:spacing w:val="-1"/>
          <w:sz w:val="28"/>
          <w:szCs w:val="28"/>
        </w:rPr>
        <w:t>и личной ответственности обучающихся, т. е. ключевые компе</w:t>
      </w:r>
      <w:r w:rsidRPr="004B63AE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тентности, определяющие современное качество образования».  Одной из важнейших составляющих образования на настоящее </w:t>
      </w:r>
      <w:r w:rsidRPr="004B63AE">
        <w:rPr>
          <w:rFonts w:ascii="Times New Roman" w:hAnsi="Times New Roman" w:cs="Times New Roman"/>
          <w:sz w:val="28"/>
          <w:szCs w:val="28"/>
        </w:rPr>
        <w:t>время является формирование у школьников патриотизма, на</w:t>
      </w:r>
      <w:r w:rsidRPr="004B63AE">
        <w:rPr>
          <w:rFonts w:ascii="Times New Roman" w:hAnsi="Times New Roman" w:cs="Times New Roman"/>
          <w:sz w:val="28"/>
          <w:szCs w:val="28"/>
        </w:rPr>
        <w:softHyphen/>
        <w:t xml:space="preserve">ционального самосознания, духовности и культуры, </w:t>
      </w:r>
      <w:r w:rsidRPr="004B63AE">
        <w:rPr>
          <w:rFonts w:ascii="Times New Roman" w:hAnsi="Times New Roman" w:cs="Times New Roman"/>
          <w:b/>
          <w:bCs/>
          <w:sz w:val="28"/>
          <w:szCs w:val="28"/>
        </w:rPr>
        <w:t xml:space="preserve">«чувства историзма». </w:t>
      </w:r>
      <w:r w:rsidRPr="004B63AE">
        <w:rPr>
          <w:rFonts w:ascii="Times New Roman" w:hAnsi="Times New Roman" w:cs="Times New Roman"/>
          <w:sz w:val="28"/>
          <w:szCs w:val="28"/>
        </w:rPr>
        <w:t>При этом нужно подчеркнуть, что не менее зна</w:t>
      </w:r>
      <w:r w:rsidRPr="004B63AE">
        <w:rPr>
          <w:rFonts w:ascii="Times New Roman" w:hAnsi="Times New Roman" w:cs="Times New Roman"/>
          <w:sz w:val="28"/>
          <w:szCs w:val="28"/>
        </w:rPr>
        <w:softHyphen/>
        <w:t>чима и подготовка учеников к осуществлению осознанного выбора индивидуальной образовательной или профессиональ</w:t>
      </w:r>
      <w:r w:rsidRPr="004B63AE">
        <w:rPr>
          <w:rFonts w:ascii="Times New Roman" w:hAnsi="Times New Roman" w:cs="Times New Roman"/>
          <w:sz w:val="28"/>
          <w:szCs w:val="28"/>
        </w:rPr>
        <w:softHyphen/>
        <w:t xml:space="preserve">ной траектории. </w:t>
      </w: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4B63AE">
        <w:rPr>
          <w:rFonts w:ascii="Times New Roman" w:hAnsi="Times New Roman" w:cs="Times New Roman"/>
          <w:sz w:val="28"/>
          <w:szCs w:val="28"/>
        </w:rPr>
        <w:t xml:space="preserve">С развитием данного направления связаны </w:t>
      </w:r>
      <w:r w:rsidRPr="004B63AE">
        <w:rPr>
          <w:rFonts w:ascii="Times New Roman" w:hAnsi="Times New Roman" w:cs="Times New Roman"/>
          <w:spacing w:val="-3"/>
          <w:sz w:val="28"/>
          <w:szCs w:val="28"/>
        </w:rPr>
        <w:t xml:space="preserve">проблемы </w:t>
      </w:r>
      <w:proofErr w:type="spellStart"/>
      <w:r w:rsidRPr="004B63AE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предпрофильного</w:t>
      </w:r>
      <w:proofErr w:type="spellEnd"/>
      <w:r w:rsidRPr="004B63A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110D0D" w:rsidRPr="004B63AE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4B63AE">
        <w:rPr>
          <w:rFonts w:ascii="Times New Roman" w:hAnsi="Times New Roman" w:cs="Times New Roman"/>
          <w:b/>
          <w:bCs/>
          <w:spacing w:val="-3"/>
          <w:sz w:val="28"/>
          <w:szCs w:val="28"/>
        </w:rPr>
        <w:t>и профильного обучения.</w:t>
      </w:r>
    </w:p>
    <w:p w:rsidR="00110D0D" w:rsidRPr="004B63AE" w:rsidRDefault="00110D0D" w:rsidP="00110D0D">
      <w:pPr>
        <w:shd w:val="clear" w:color="auto" w:fill="FFFFFF"/>
        <w:spacing w:after="20"/>
        <w:ind w:left="48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AE">
        <w:rPr>
          <w:rFonts w:ascii="Times New Roman" w:hAnsi="Times New Roman" w:cs="Times New Roman"/>
          <w:spacing w:val="-2"/>
          <w:sz w:val="28"/>
          <w:szCs w:val="28"/>
        </w:rPr>
        <w:t xml:space="preserve">В рекомендациях </w:t>
      </w:r>
      <w:r w:rsidRPr="00F808AE">
        <w:rPr>
          <w:rFonts w:ascii="Times New Roman" w:hAnsi="Times New Roman" w:cs="Times New Roman"/>
          <w:b/>
          <w:spacing w:val="-2"/>
          <w:sz w:val="28"/>
          <w:szCs w:val="28"/>
        </w:rPr>
        <w:t>МО РФ</w:t>
      </w:r>
      <w:r w:rsidRPr="004B63AE">
        <w:rPr>
          <w:rFonts w:ascii="Times New Roman" w:hAnsi="Times New Roman" w:cs="Times New Roman"/>
          <w:spacing w:val="-2"/>
          <w:sz w:val="28"/>
          <w:szCs w:val="28"/>
        </w:rPr>
        <w:t xml:space="preserve"> по организации профильного обу</w:t>
      </w:r>
      <w:r w:rsidRPr="004B63A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B63AE">
        <w:rPr>
          <w:rFonts w:ascii="Times New Roman" w:hAnsi="Times New Roman" w:cs="Times New Roman"/>
          <w:sz w:val="28"/>
          <w:szCs w:val="28"/>
        </w:rPr>
        <w:t>чения русскому языку определена направленность обучения предмету в средней (полной) общей школе на 3 ступени:</w:t>
      </w:r>
    </w:p>
    <w:p w:rsidR="00110D0D" w:rsidRPr="004B63AE" w:rsidRDefault="00110D0D" w:rsidP="00110D0D">
      <w:pPr>
        <w:widowControl w:val="0"/>
        <w:numPr>
          <w:ilvl w:val="0"/>
          <w:numId w:val="4"/>
        </w:numPr>
        <w:shd w:val="clear" w:color="auto" w:fill="FFFFFF"/>
        <w:tabs>
          <w:tab w:val="clear" w:pos="2511"/>
          <w:tab w:val="num" w:pos="960"/>
        </w:tabs>
        <w:autoSpaceDE w:val="0"/>
        <w:autoSpaceDN w:val="0"/>
        <w:adjustRightInd w:val="0"/>
        <w:spacing w:after="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AE">
        <w:rPr>
          <w:rFonts w:ascii="Times New Roman" w:hAnsi="Times New Roman" w:cs="Times New Roman"/>
          <w:sz w:val="28"/>
          <w:szCs w:val="28"/>
        </w:rPr>
        <w:t>формировать целостное представление о языке как национально-культурном феномене, как многофунк</w:t>
      </w:r>
      <w:r w:rsidRPr="004B63AE">
        <w:rPr>
          <w:rFonts w:ascii="Times New Roman" w:hAnsi="Times New Roman" w:cs="Times New Roman"/>
          <w:sz w:val="28"/>
          <w:szCs w:val="28"/>
        </w:rPr>
        <w:softHyphen/>
      </w:r>
      <w:r w:rsidRPr="004B63AE">
        <w:rPr>
          <w:rFonts w:ascii="Times New Roman" w:hAnsi="Times New Roman" w:cs="Times New Roman"/>
          <w:spacing w:val="-3"/>
          <w:sz w:val="28"/>
          <w:szCs w:val="28"/>
        </w:rPr>
        <w:t xml:space="preserve">циональной, </w:t>
      </w:r>
      <w:r w:rsidRPr="004B63A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исторически развивающейся системе,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Pr="004B63AE">
        <w:rPr>
          <w:rFonts w:ascii="Times New Roman" w:hAnsi="Times New Roman" w:cs="Times New Roman"/>
          <w:spacing w:val="-3"/>
          <w:sz w:val="28"/>
          <w:szCs w:val="28"/>
        </w:rPr>
        <w:t xml:space="preserve">о ее </w:t>
      </w:r>
      <w:r w:rsidRPr="004B63AE">
        <w:rPr>
          <w:rFonts w:ascii="Times New Roman" w:hAnsi="Times New Roman" w:cs="Times New Roman"/>
          <w:sz w:val="28"/>
          <w:szCs w:val="28"/>
        </w:rPr>
        <w:t xml:space="preserve">устройстве и функционировании; </w:t>
      </w:r>
    </w:p>
    <w:p w:rsidR="00110D0D" w:rsidRPr="004B63AE" w:rsidRDefault="00110D0D" w:rsidP="00110D0D">
      <w:pPr>
        <w:widowControl w:val="0"/>
        <w:numPr>
          <w:ilvl w:val="0"/>
          <w:numId w:val="4"/>
        </w:numPr>
        <w:shd w:val="clear" w:color="auto" w:fill="FFFFFF"/>
        <w:tabs>
          <w:tab w:val="clear" w:pos="2511"/>
          <w:tab w:val="num" w:pos="960"/>
        </w:tabs>
        <w:autoSpaceDE w:val="0"/>
        <w:autoSpaceDN w:val="0"/>
        <w:adjustRightInd w:val="0"/>
        <w:spacing w:after="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AE">
        <w:rPr>
          <w:rFonts w:ascii="Times New Roman" w:hAnsi="Times New Roman" w:cs="Times New Roman"/>
          <w:sz w:val="28"/>
          <w:szCs w:val="28"/>
        </w:rPr>
        <w:t>совершенствовать умения анализировать и оценивать языковые явления и факты с прагматической и эстети</w:t>
      </w:r>
      <w:r w:rsidRPr="004B63AE">
        <w:rPr>
          <w:rFonts w:ascii="Times New Roman" w:hAnsi="Times New Roman" w:cs="Times New Roman"/>
          <w:sz w:val="28"/>
          <w:szCs w:val="28"/>
        </w:rPr>
        <w:softHyphen/>
        <w:t xml:space="preserve">ческой точек зрения; </w:t>
      </w:r>
    </w:p>
    <w:p w:rsidR="00110D0D" w:rsidRDefault="00110D0D" w:rsidP="00110D0D">
      <w:pPr>
        <w:widowControl w:val="0"/>
        <w:numPr>
          <w:ilvl w:val="0"/>
          <w:numId w:val="4"/>
        </w:numPr>
        <w:shd w:val="clear" w:color="auto" w:fill="FFFFFF"/>
        <w:tabs>
          <w:tab w:val="clear" w:pos="2511"/>
          <w:tab w:val="num" w:pos="960"/>
        </w:tabs>
        <w:autoSpaceDE w:val="0"/>
        <w:autoSpaceDN w:val="0"/>
        <w:adjustRightInd w:val="0"/>
        <w:spacing w:after="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AE">
        <w:rPr>
          <w:rFonts w:ascii="Times New Roman" w:hAnsi="Times New Roman" w:cs="Times New Roman"/>
          <w:sz w:val="28"/>
          <w:szCs w:val="28"/>
        </w:rPr>
        <w:t>проводить лингвистический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A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AE">
        <w:rPr>
          <w:rFonts w:ascii="Times New Roman" w:hAnsi="Times New Roman" w:cs="Times New Roman"/>
          <w:sz w:val="28"/>
          <w:szCs w:val="28"/>
        </w:rPr>
        <w:t xml:space="preserve">филологический анализ текста. </w:t>
      </w: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57E4">
        <w:rPr>
          <w:rFonts w:ascii="Times New Roman" w:hAnsi="Times New Roman" w:cs="Times New Roman"/>
          <w:spacing w:val="-2"/>
          <w:sz w:val="28"/>
          <w:szCs w:val="28"/>
        </w:rPr>
        <w:t>Дан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ный курс позволяет   углублять </w:t>
      </w:r>
      <w:r w:rsidRPr="00ED57E4">
        <w:rPr>
          <w:rFonts w:ascii="Times New Roman" w:hAnsi="Times New Roman" w:cs="Times New Roman"/>
          <w:spacing w:val="-2"/>
          <w:sz w:val="28"/>
          <w:szCs w:val="28"/>
        </w:rPr>
        <w:t xml:space="preserve"> базо</w:t>
      </w:r>
      <w:r w:rsidRPr="00ED57E4"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вый  курс </w:t>
      </w:r>
      <w:r w:rsidRPr="00ED57E4">
        <w:rPr>
          <w:rFonts w:ascii="Times New Roman" w:hAnsi="Times New Roman" w:cs="Times New Roman"/>
          <w:spacing w:val="-5"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 расширяет  возможности  </w:t>
      </w:r>
      <w:r w:rsidRPr="00ED57E4">
        <w:rPr>
          <w:rFonts w:ascii="Times New Roman" w:hAnsi="Times New Roman" w:cs="Times New Roman"/>
          <w:spacing w:val="-5"/>
          <w:sz w:val="28"/>
          <w:szCs w:val="28"/>
        </w:rPr>
        <w:t>в шко</w:t>
      </w:r>
      <w:r w:rsidRPr="00ED57E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D57E4">
        <w:rPr>
          <w:rFonts w:ascii="Times New Roman" w:hAnsi="Times New Roman" w:cs="Times New Roman"/>
          <w:spacing w:val="-2"/>
          <w:sz w:val="28"/>
          <w:szCs w:val="28"/>
        </w:rPr>
        <w:t>лах повышенного уровня обучени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я,  </w:t>
      </w:r>
      <w:r w:rsidRPr="00ED57E4">
        <w:rPr>
          <w:rFonts w:ascii="Times New Roman" w:hAnsi="Times New Roman" w:cs="Times New Roman"/>
          <w:spacing w:val="-3"/>
          <w:sz w:val="28"/>
          <w:szCs w:val="28"/>
        </w:rPr>
        <w:t>а также в работе с одарёнными детьми при подготовке к олимпиадам.</w:t>
      </w: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7188">
        <w:rPr>
          <w:rFonts w:ascii="Times New Roman" w:hAnsi="Times New Roman" w:cs="Times New Roman"/>
          <w:b/>
          <w:sz w:val="28"/>
          <w:szCs w:val="28"/>
        </w:rPr>
        <w:t>Про</w:t>
      </w:r>
      <w:r w:rsidRPr="00327188">
        <w:rPr>
          <w:rFonts w:ascii="Times New Roman" w:hAnsi="Times New Roman" w:cs="Times New Roman"/>
          <w:b/>
          <w:sz w:val="28"/>
          <w:szCs w:val="28"/>
        </w:rPr>
        <w:softHyphen/>
        <w:t>грамма курса</w:t>
      </w:r>
      <w:r w:rsidRPr="0032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188">
        <w:rPr>
          <w:rFonts w:ascii="Times New Roman" w:hAnsi="Times New Roman" w:cs="Times New Roman"/>
          <w:spacing w:val="-5"/>
          <w:sz w:val="28"/>
          <w:szCs w:val="28"/>
        </w:rPr>
        <w:t xml:space="preserve">рассчитана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327188">
        <w:rPr>
          <w:rFonts w:ascii="Times New Roman" w:hAnsi="Times New Roman" w:cs="Times New Roman"/>
          <w:spacing w:val="-5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6D42">
        <w:rPr>
          <w:rFonts w:ascii="Times New Roman" w:hAnsi="Times New Roman" w:cs="Times New Roman"/>
          <w:b/>
          <w:spacing w:val="-5"/>
          <w:sz w:val="28"/>
          <w:szCs w:val="28"/>
        </w:rPr>
        <w:t>72  учебных  часа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71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188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188">
        <w:rPr>
          <w:rFonts w:ascii="Times New Roman" w:hAnsi="Times New Roman" w:cs="Times New Roman"/>
          <w:sz w:val="28"/>
          <w:szCs w:val="28"/>
        </w:rPr>
        <w:t xml:space="preserve"> часов на 10 и 11 классы</w:t>
      </w:r>
      <w:r w:rsidRPr="0032718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B0AA2" w:rsidRPr="000B0AA2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</w:t>
      </w:r>
      <w:r w:rsidR="00EE182F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Н.А.</w:t>
      </w:r>
    </w:p>
    <w:p w:rsidR="00110D0D" w:rsidRDefault="00110D0D" w:rsidP="00110D0D">
      <w:pPr>
        <w:widowControl w:val="0"/>
        <w:shd w:val="clear" w:color="auto" w:fill="FFFFFF"/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F808A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 элективного  курса   </w:t>
      </w:r>
    </w:p>
    <w:p w:rsidR="00110D0D" w:rsidRDefault="00110D0D" w:rsidP="00110D0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4B63AE">
        <w:rPr>
          <w:rFonts w:ascii="Times New Roman" w:hAnsi="Times New Roman" w:cs="Times New Roman"/>
          <w:spacing w:val="-1"/>
          <w:sz w:val="28"/>
          <w:szCs w:val="28"/>
        </w:rPr>
        <w:t xml:space="preserve">познание истоков национальной и духовной культуры </w:t>
      </w:r>
      <w:r w:rsidRPr="004B63AE">
        <w:rPr>
          <w:rFonts w:ascii="Times New Roman" w:hAnsi="Times New Roman" w:cs="Times New Roman"/>
          <w:sz w:val="28"/>
          <w:szCs w:val="28"/>
        </w:rPr>
        <w:t>народа, отраженной в русском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D0D" w:rsidRPr="009305C4" w:rsidRDefault="00110D0D" w:rsidP="00110D0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4B63AE">
        <w:rPr>
          <w:rFonts w:ascii="Times New Roman" w:hAnsi="Times New Roman" w:cs="Times New Roman"/>
          <w:sz w:val="28"/>
          <w:szCs w:val="28"/>
        </w:rPr>
        <w:t xml:space="preserve">усвоение учащимися закономерностей исторического </w:t>
      </w:r>
      <w:r w:rsidRPr="004B63AE">
        <w:rPr>
          <w:rFonts w:ascii="Times New Roman" w:hAnsi="Times New Roman" w:cs="Times New Roman"/>
          <w:spacing w:val="-3"/>
          <w:sz w:val="28"/>
          <w:szCs w:val="28"/>
        </w:rPr>
        <w:t>развития системы языка, выдающихся достижений в об</w:t>
      </w:r>
      <w:r w:rsidRPr="004B63A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B63AE">
        <w:rPr>
          <w:rFonts w:ascii="Times New Roman" w:hAnsi="Times New Roman" w:cs="Times New Roman"/>
          <w:sz w:val="28"/>
          <w:szCs w:val="28"/>
        </w:rPr>
        <w:t>ласти развития лингвистической мысли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D0D" w:rsidRDefault="00110D0D" w:rsidP="00110D0D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9305C4">
        <w:rPr>
          <w:rFonts w:ascii="Times New Roman" w:hAnsi="Times New Roman" w:cs="Times New Roman"/>
          <w:sz w:val="28"/>
          <w:szCs w:val="28"/>
        </w:rPr>
        <w:t>нрав</w:t>
      </w:r>
      <w:r w:rsidRPr="009305C4">
        <w:rPr>
          <w:rFonts w:ascii="Times New Roman" w:hAnsi="Times New Roman" w:cs="Times New Roman"/>
          <w:sz w:val="28"/>
          <w:szCs w:val="28"/>
        </w:rPr>
        <w:softHyphen/>
        <w:t xml:space="preserve">ственно-патриотическое, духовное и эстетическое воспитание школьника, формирование у него ценностной ориентации — </w:t>
      </w:r>
    </w:p>
    <w:p w:rsidR="00110D0D" w:rsidRDefault="00110D0D" w:rsidP="00110D0D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9305C4">
        <w:rPr>
          <w:rFonts w:ascii="Times New Roman" w:hAnsi="Times New Roman" w:cs="Times New Roman"/>
          <w:sz w:val="28"/>
          <w:szCs w:val="28"/>
        </w:rPr>
        <w:t>на осознание русского языка как духовной ценности, его зна</w:t>
      </w:r>
      <w:r w:rsidRPr="009305C4">
        <w:rPr>
          <w:rFonts w:ascii="Times New Roman" w:hAnsi="Times New Roman" w:cs="Times New Roman"/>
          <w:sz w:val="28"/>
          <w:szCs w:val="28"/>
        </w:rPr>
        <w:softHyphen/>
        <w:t>чимости в жизни современного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0D" w:rsidRPr="00ED57E4" w:rsidRDefault="00110D0D" w:rsidP="00110D0D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457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 элективного  курса:</w:t>
      </w:r>
    </w:p>
    <w:p w:rsidR="00110D0D" w:rsidRDefault="00110D0D" w:rsidP="00110D0D">
      <w:pPr>
        <w:pStyle w:val="ab"/>
        <w:numPr>
          <w:ilvl w:val="0"/>
          <w:numId w:val="16"/>
        </w:num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проследить  этапы  </w:t>
      </w:r>
      <w:r w:rsidRPr="004B63AE">
        <w:rPr>
          <w:rFonts w:ascii="Times New Roman" w:hAnsi="Times New Roman" w:cs="Times New Roman"/>
          <w:sz w:val="28"/>
          <w:szCs w:val="28"/>
        </w:rPr>
        <w:t>развития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 xml:space="preserve">  и  показать  их  взаимодействие;</w:t>
      </w:r>
    </w:p>
    <w:p w:rsidR="00110D0D" w:rsidRDefault="00110D0D" w:rsidP="00110D0D">
      <w:pPr>
        <w:pStyle w:val="ab"/>
        <w:numPr>
          <w:ilvl w:val="0"/>
          <w:numId w:val="16"/>
        </w:num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 с   выдающимися  персоналиями,  повлиявшими на  развитие  языка;</w:t>
      </w:r>
    </w:p>
    <w:p w:rsidR="00110D0D" w:rsidRDefault="00110D0D" w:rsidP="00110D0D">
      <w:pPr>
        <w:pStyle w:val="ab"/>
        <w:numPr>
          <w:ilvl w:val="0"/>
          <w:numId w:val="16"/>
        </w:num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 особенности  динамики  языковых  явлений;</w:t>
      </w:r>
    </w:p>
    <w:p w:rsidR="00110D0D" w:rsidRDefault="00110D0D" w:rsidP="00110D0D">
      <w:pPr>
        <w:pStyle w:val="ab"/>
        <w:numPr>
          <w:ilvl w:val="0"/>
          <w:numId w:val="16"/>
        </w:num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 и  развивать  умение  находить </w:t>
      </w:r>
      <w:r w:rsidRPr="0096259A">
        <w:rPr>
          <w:rFonts w:ascii="Times New Roman" w:hAnsi="Times New Roman" w:cs="Times New Roman"/>
          <w:sz w:val="28"/>
          <w:szCs w:val="28"/>
        </w:rPr>
        <w:t xml:space="preserve">  лингвистические  факты, явления, </w:t>
      </w:r>
    </w:p>
    <w:p w:rsidR="00110D0D" w:rsidRPr="0096259A" w:rsidRDefault="00110D0D" w:rsidP="00110D0D">
      <w:pPr>
        <w:pStyle w:val="ab"/>
        <w:numPr>
          <w:ilvl w:val="0"/>
          <w:numId w:val="16"/>
        </w:num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 роль  языковых процессов  </w:t>
      </w:r>
      <w:r w:rsidRPr="0096259A">
        <w:rPr>
          <w:rFonts w:ascii="Times New Roman" w:hAnsi="Times New Roman" w:cs="Times New Roman"/>
          <w:sz w:val="28"/>
          <w:szCs w:val="28"/>
        </w:rPr>
        <w:t>на становление современного рус</w:t>
      </w:r>
      <w:r w:rsidRPr="0096259A">
        <w:rPr>
          <w:rFonts w:ascii="Times New Roman" w:hAnsi="Times New Roman" w:cs="Times New Roman"/>
          <w:sz w:val="28"/>
          <w:szCs w:val="28"/>
        </w:rPr>
        <w:softHyphen/>
        <w:t>ского литературного языка.</w:t>
      </w:r>
    </w:p>
    <w:p w:rsidR="00110D0D" w:rsidRPr="0093457B" w:rsidRDefault="00110D0D" w:rsidP="00110D0D">
      <w:pPr>
        <w:pStyle w:val="ab"/>
        <w:numPr>
          <w:ilvl w:val="0"/>
          <w:numId w:val="16"/>
        </w:num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 и  развивать  умение 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решать языковые</w:t>
      </w:r>
      <w:r w:rsidRPr="0096259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и,  работать  со  справочной  литературой,</w:t>
      </w:r>
    </w:p>
    <w:p w:rsidR="00110D0D" w:rsidRPr="0093457B" w:rsidRDefault="00110D0D" w:rsidP="00110D0D">
      <w:pPr>
        <w:pStyle w:val="ab"/>
        <w:numPr>
          <w:ilvl w:val="0"/>
          <w:numId w:val="16"/>
        </w:num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и развивать умение    проводить  </w:t>
      </w:r>
      <w:proofErr w:type="gramStart"/>
      <w:r w:rsidRPr="0096259A">
        <w:rPr>
          <w:rFonts w:ascii="Times New Roman" w:hAnsi="Times New Roman" w:cs="Times New Roman"/>
          <w:bCs/>
          <w:spacing w:val="-2"/>
          <w:sz w:val="28"/>
          <w:szCs w:val="28"/>
        </w:rPr>
        <w:t>лингвистиче</w:t>
      </w:r>
      <w:r w:rsidRPr="0096259A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96259A">
        <w:rPr>
          <w:rFonts w:ascii="Times New Roman" w:hAnsi="Times New Roman" w:cs="Times New Roman"/>
          <w:bCs/>
          <w:spacing w:val="-1"/>
          <w:sz w:val="28"/>
          <w:szCs w:val="28"/>
        </w:rPr>
        <w:t>ский</w:t>
      </w:r>
      <w:proofErr w:type="gramEnd"/>
      <w:r w:rsidRPr="0096259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110D0D" w:rsidRDefault="00110D0D" w:rsidP="00110D0D">
      <w:pPr>
        <w:pStyle w:val="ab"/>
        <w:shd w:val="clear" w:color="auto" w:fill="FFFFFF"/>
        <w:spacing w:after="2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6259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филологический анализ текста, </w:t>
      </w:r>
    </w:p>
    <w:p w:rsidR="00110D0D" w:rsidRDefault="00110D0D" w:rsidP="00110D0D">
      <w:pPr>
        <w:pStyle w:val="ab"/>
        <w:numPr>
          <w:ilvl w:val="0"/>
          <w:numId w:val="17"/>
        </w:numPr>
        <w:shd w:val="clear" w:color="auto" w:fill="FFFFFF"/>
        <w:spacing w:after="2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3457B">
        <w:rPr>
          <w:rFonts w:ascii="Times New Roman" w:hAnsi="Times New Roman" w:cs="Times New Roman"/>
          <w:sz w:val="28"/>
          <w:szCs w:val="28"/>
        </w:rPr>
        <w:t xml:space="preserve">совершенствовать и развивать умение </w:t>
      </w:r>
      <w:r>
        <w:rPr>
          <w:rFonts w:ascii="Times New Roman" w:hAnsi="Times New Roman" w:cs="Times New Roman"/>
          <w:sz w:val="28"/>
          <w:szCs w:val="28"/>
        </w:rPr>
        <w:t xml:space="preserve"> давать  </w:t>
      </w:r>
      <w:r w:rsidRPr="009345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ответы на вопросы </w:t>
      </w:r>
    </w:p>
    <w:p w:rsidR="00110D0D" w:rsidRDefault="00110D0D" w:rsidP="00110D0D">
      <w:pPr>
        <w:pStyle w:val="ab"/>
        <w:shd w:val="clear" w:color="auto" w:fill="FFFFFF"/>
        <w:spacing w:after="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3457B">
        <w:rPr>
          <w:rFonts w:ascii="Times New Roman" w:hAnsi="Times New Roman" w:cs="Times New Roman"/>
          <w:bCs/>
          <w:spacing w:val="-8"/>
          <w:sz w:val="28"/>
          <w:szCs w:val="28"/>
        </w:rPr>
        <w:t>в процессе дис</w:t>
      </w:r>
      <w:r w:rsidRPr="0093457B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93457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куссии, </w:t>
      </w:r>
    </w:p>
    <w:p w:rsidR="00110D0D" w:rsidRPr="00ED57E4" w:rsidRDefault="00110D0D" w:rsidP="00110D0D">
      <w:pPr>
        <w:pStyle w:val="ab"/>
        <w:numPr>
          <w:ilvl w:val="0"/>
          <w:numId w:val="17"/>
        </w:numPr>
        <w:shd w:val="clear" w:color="auto" w:fill="FFFFFF"/>
        <w:spacing w:after="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организовать  самостоятельную  исследовательскую  работу </w:t>
      </w:r>
      <w:r w:rsidRPr="0093457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 языко</w:t>
      </w:r>
      <w:r w:rsidRPr="0093457B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вым материалом</w:t>
      </w:r>
      <w:r w:rsidRPr="0093457B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0B0AA2" w:rsidRPr="00606BDF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</w:t>
      </w:r>
      <w:r w:rsidR="00EE182F"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Н.А.</w:t>
      </w: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110D0D" w:rsidRPr="00B4323C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B4323C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 xml:space="preserve">В  основу   методической  системы   курса  положен  исторический  подход  к  изучению  русского  языка    и   взаимообусловленная  связь     языка  с  личностью  каждого  человека   во  времени  и  пространстве.  </w:t>
      </w:r>
      <w:r w:rsidRPr="00B4323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4323C">
        <w:rPr>
          <w:rFonts w:ascii="Times New Roman" w:hAnsi="Times New Roman" w:cs="Times New Roman"/>
          <w:spacing w:val="-2"/>
          <w:sz w:val="28"/>
          <w:szCs w:val="28"/>
        </w:rPr>
        <w:t xml:space="preserve">нравственного идеала личности, сохранение традиций русского </w:t>
      </w:r>
      <w:r w:rsidRPr="00B4323C">
        <w:rPr>
          <w:rFonts w:ascii="Times New Roman" w:hAnsi="Times New Roman" w:cs="Times New Roman"/>
          <w:sz w:val="28"/>
          <w:szCs w:val="28"/>
        </w:rPr>
        <w:t xml:space="preserve">народа в его представлениях о добре, справедливости, чести, </w:t>
      </w:r>
      <w:r w:rsidRPr="00B4323C">
        <w:rPr>
          <w:rFonts w:ascii="Times New Roman" w:hAnsi="Times New Roman" w:cs="Times New Roman"/>
          <w:spacing w:val="-2"/>
          <w:sz w:val="28"/>
          <w:szCs w:val="28"/>
        </w:rPr>
        <w:t xml:space="preserve">благородстве в процессе обучения родному языку чрезвычайно </w:t>
      </w:r>
      <w:r w:rsidRPr="00B4323C">
        <w:rPr>
          <w:rFonts w:ascii="Times New Roman" w:hAnsi="Times New Roman" w:cs="Times New Roman"/>
          <w:sz w:val="28"/>
          <w:szCs w:val="28"/>
        </w:rPr>
        <w:t>важно.</w:t>
      </w:r>
      <w:r w:rsidRPr="00B4323C">
        <w:rPr>
          <w:rFonts w:ascii="Times New Roman" w:hAnsi="Times New Roman" w:cs="Times New Roman"/>
          <w:spacing w:val="-2"/>
          <w:sz w:val="28"/>
          <w:szCs w:val="28"/>
        </w:rPr>
        <w:t xml:space="preserve"> Воспитательный </w:t>
      </w:r>
      <w:r w:rsidRPr="00B4323C">
        <w:rPr>
          <w:rFonts w:ascii="Times New Roman" w:hAnsi="Times New Roman" w:cs="Times New Roman"/>
          <w:sz w:val="28"/>
          <w:szCs w:val="28"/>
        </w:rPr>
        <w:t>аспект при решении учебных задач рассматривается как неотъемлемая часть образовательного процесса.</w:t>
      </w:r>
    </w:p>
    <w:p w:rsidR="00110D0D" w:rsidRPr="00B4323C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Pr="00025EE1" w:rsidRDefault="00110D0D" w:rsidP="00110D0D">
      <w:pPr>
        <w:pStyle w:val="ac"/>
        <w:spacing w:before="0" w:beforeAutospacing="0" w:after="20" w:afterAutospacing="0" w:line="276" w:lineRule="auto"/>
        <w:jc w:val="both"/>
        <w:rPr>
          <w:b/>
          <w:sz w:val="28"/>
        </w:rPr>
      </w:pPr>
      <w:r w:rsidRPr="00025EE1">
        <w:rPr>
          <w:b/>
          <w:sz w:val="28"/>
        </w:rPr>
        <w:t>Методы  и  приёмы  работы  над  историческим  материалом  языка:</w:t>
      </w:r>
    </w:p>
    <w:p w:rsidR="00110D0D" w:rsidRDefault="00110D0D" w:rsidP="00110D0D">
      <w:pPr>
        <w:pStyle w:val="ac"/>
        <w:numPr>
          <w:ilvl w:val="0"/>
          <w:numId w:val="20"/>
        </w:numPr>
        <w:spacing w:before="0" w:beforeAutospacing="0" w:after="20" w:afterAutospacing="0" w:line="276" w:lineRule="auto"/>
        <w:jc w:val="both"/>
        <w:rPr>
          <w:sz w:val="28"/>
        </w:rPr>
      </w:pPr>
      <w:r>
        <w:rPr>
          <w:sz w:val="28"/>
        </w:rPr>
        <w:t xml:space="preserve"> слово  учителя  и  сообщения  учащихся;</w:t>
      </w:r>
    </w:p>
    <w:p w:rsidR="00110D0D" w:rsidRDefault="00110D0D" w:rsidP="00110D0D">
      <w:pPr>
        <w:pStyle w:val="ac"/>
        <w:numPr>
          <w:ilvl w:val="0"/>
          <w:numId w:val="20"/>
        </w:numPr>
        <w:spacing w:before="0" w:beforeAutospacing="0" w:after="20" w:afterAutospacing="0" w:line="276" w:lineRule="auto"/>
        <w:jc w:val="both"/>
        <w:rPr>
          <w:sz w:val="28"/>
        </w:rPr>
      </w:pPr>
      <w:r>
        <w:rPr>
          <w:sz w:val="28"/>
        </w:rPr>
        <w:t>беседа  по  сообщенному  факту;</w:t>
      </w:r>
    </w:p>
    <w:p w:rsidR="00110D0D" w:rsidRDefault="00110D0D" w:rsidP="00110D0D">
      <w:pPr>
        <w:pStyle w:val="ac"/>
        <w:numPr>
          <w:ilvl w:val="0"/>
          <w:numId w:val="20"/>
        </w:numPr>
        <w:spacing w:before="0" w:beforeAutospacing="0" w:after="20" w:afterAutospacing="0" w:line="276" w:lineRule="auto"/>
        <w:jc w:val="both"/>
        <w:rPr>
          <w:sz w:val="28"/>
        </w:rPr>
      </w:pPr>
      <w:r>
        <w:rPr>
          <w:sz w:val="28"/>
        </w:rPr>
        <w:t>анализ  языковых  фактов,  явлений,  процессов  в  истории  русского литературного  языка;</w:t>
      </w:r>
    </w:p>
    <w:p w:rsidR="00110D0D" w:rsidRDefault="00110D0D" w:rsidP="00110D0D">
      <w:pPr>
        <w:pStyle w:val="ac"/>
        <w:numPr>
          <w:ilvl w:val="0"/>
          <w:numId w:val="20"/>
        </w:numPr>
        <w:spacing w:before="0" w:beforeAutospacing="0" w:after="20" w:afterAutospacing="0" w:line="276" w:lineRule="auto"/>
        <w:jc w:val="both"/>
        <w:rPr>
          <w:sz w:val="28"/>
        </w:rPr>
      </w:pPr>
      <w:r>
        <w:rPr>
          <w:sz w:val="28"/>
        </w:rPr>
        <w:t>решение  лингвистических  задач,  отражающих  историю  языка;</w:t>
      </w:r>
    </w:p>
    <w:p w:rsidR="00110D0D" w:rsidRDefault="00110D0D" w:rsidP="00110D0D">
      <w:pPr>
        <w:pStyle w:val="ac"/>
        <w:numPr>
          <w:ilvl w:val="0"/>
          <w:numId w:val="20"/>
        </w:numPr>
        <w:spacing w:before="0" w:beforeAutospacing="0" w:after="20" w:afterAutospacing="0" w:line="276" w:lineRule="auto"/>
        <w:jc w:val="both"/>
        <w:rPr>
          <w:sz w:val="28"/>
        </w:rPr>
      </w:pPr>
      <w:r>
        <w:rPr>
          <w:sz w:val="28"/>
        </w:rPr>
        <w:t>решение  учебных  задач  в  конкретных  областях  лингвистики  с  привлечением  исторического  материала;</w:t>
      </w:r>
    </w:p>
    <w:p w:rsidR="00110D0D" w:rsidRDefault="00110D0D" w:rsidP="00110D0D">
      <w:pPr>
        <w:pStyle w:val="ac"/>
        <w:numPr>
          <w:ilvl w:val="0"/>
          <w:numId w:val="20"/>
        </w:numPr>
        <w:spacing w:before="0" w:beforeAutospacing="0" w:after="20" w:afterAutospacing="0" w:line="276" w:lineRule="auto"/>
        <w:jc w:val="both"/>
        <w:rPr>
          <w:sz w:val="28"/>
        </w:rPr>
      </w:pPr>
      <w:r>
        <w:rPr>
          <w:sz w:val="28"/>
        </w:rPr>
        <w:t>анализ  художественных  текстов  с  использованием   знания  фактов  «жизни  языка»;</w:t>
      </w:r>
    </w:p>
    <w:p w:rsidR="00110D0D" w:rsidRDefault="00110D0D" w:rsidP="00110D0D">
      <w:pPr>
        <w:pStyle w:val="ac"/>
        <w:numPr>
          <w:ilvl w:val="0"/>
          <w:numId w:val="20"/>
        </w:numPr>
        <w:spacing w:before="0" w:beforeAutospacing="0" w:after="20" w:afterAutospacing="0" w:line="276" w:lineRule="auto"/>
        <w:jc w:val="both"/>
        <w:rPr>
          <w:sz w:val="28"/>
        </w:rPr>
      </w:pPr>
      <w:r>
        <w:rPr>
          <w:sz w:val="28"/>
        </w:rPr>
        <w:t>написание  изложений  с  элементами  исторического  языкового  материала;</w:t>
      </w:r>
    </w:p>
    <w:p w:rsidR="00110D0D" w:rsidRDefault="00110D0D" w:rsidP="00110D0D">
      <w:pPr>
        <w:pStyle w:val="ac"/>
        <w:numPr>
          <w:ilvl w:val="0"/>
          <w:numId w:val="20"/>
        </w:numPr>
        <w:spacing w:before="0" w:beforeAutospacing="0" w:after="20" w:afterAutospacing="0" w:line="276" w:lineRule="auto"/>
        <w:jc w:val="both"/>
        <w:rPr>
          <w:sz w:val="28"/>
        </w:rPr>
      </w:pPr>
      <w:r>
        <w:rPr>
          <w:sz w:val="28"/>
        </w:rPr>
        <w:t>выполнение  творческих  работ  исследовательского  характера;</w:t>
      </w:r>
    </w:p>
    <w:p w:rsidR="00110D0D" w:rsidRDefault="00110D0D" w:rsidP="00110D0D">
      <w:pPr>
        <w:pStyle w:val="ac"/>
        <w:numPr>
          <w:ilvl w:val="0"/>
          <w:numId w:val="20"/>
        </w:numPr>
        <w:spacing w:before="0" w:beforeAutospacing="0" w:after="20" w:afterAutospacing="0" w:line="276" w:lineRule="auto"/>
        <w:jc w:val="both"/>
        <w:rPr>
          <w:sz w:val="28"/>
        </w:rPr>
      </w:pPr>
      <w:r>
        <w:rPr>
          <w:sz w:val="28"/>
        </w:rPr>
        <w:t>профильные  экскурсии.</w:t>
      </w:r>
    </w:p>
    <w:p w:rsidR="00110D0D" w:rsidRPr="001744E3" w:rsidRDefault="00110D0D" w:rsidP="00110D0D">
      <w:pPr>
        <w:pStyle w:val="ac"/>
        <w:spacing w:before="0" w:beforeAutospacing="0" w:after="20" w:afterAutospacing="0" w:line="276" w:lineRule="auto"/>
        <w:ind w:left="720"/>
        <w:jc w:val="both"/>
        <w:rPr>
          <w:sz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B4323C">
        <w:rPr>
          <w:rFonts w:ascii="Times New Roman" w:hAnsi="Times New Roman" w:cs="Times New Roman"/>
          <w:spacing w:val="-1"/>
          <w:sz w:val="28"/>
          <w:szCs w:val="28"/>
        </w:rPr>
        <w:t xml:space="preserve">Усвоение школьниками теоретических знаний </w:t>
      </w:r>
      <w:r w:rsidRPr="00B4323C">
        <w:rPr>
          <w:rFonts w:ascii="Times New Roman" w:hAnsi="Times New Roman" w:cs="Times New Roman"/>
          <w:sz w:val="28"/>
          <w:szCs w:val="28"/>
        </w:rPr>
        <w:t>и соответствующих им умений и навыков происходит при ре</w:t>
      </w:r>
      <w:r w:rsidRPr="00B4323C">
        <w:rPr>
          <w:rFonts w:ascii="Times New Roman" w:hAnsi="Times New Roman" w:cs="Times New Roman"/>
          <w:sz w:val="28"/>
          <w:szCs w:val="28"/>
        </w:rPr>
        <w:softHyphen/>
        <w:t xml:space="preserve">шении </w:t>
      </w:r>
      <w:r>
        <w:rPr>
          <w:rFonts w:ascii="Times New Roman" w:hAnsi="Times New Roman" w:cs="Times New Roman"/>
          <w:sz w:val="28"/>
          <w:szCs w:val="28"/>
        </w:rPr>
        <w:t>учебных задач, ориентированных</w:t>
      </w:r>
    </w:p>
    <w:p w:rsidR="00110D0D" w:rsidRDefault="00110D0D" w:rsidP="00110D0D">
      <w:pPr>
        <w:pStyle w:val="ab"/>
        <w:numPr>
          <w:ilvl w:val="0"/>
          <w:numId w:val="17"/>
        </w:num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B4323C">
        <w:rPr>
          <w:rFonts w:ascii="Times New Roman" w:hAnsi="Times New Roman" w:cs="Times New Roman"/>
          <w:sz w:val="28"/>
          <w:szCs w:val="28"/>
        </w:rPr>
        <w:t>на комп</w:t>
      </w:r>
      <w:r w:rsidRPr="00B4323C">
        <w:rPr>
          <w:rFonts w:ascii="Times New Roman" w:hAnsi="Times New Roman" w:cs="Times New Roman"/>
          <w:sz w:val="28"/>
          <w:szCs w:val="28"/>
        </w:rPr>
        <w:softHyphen/>
      </w:r>
      <w:r w:rsidRPr="00B4323C">
        <w:rPr>
          <w:rFonts w:ascii="Times New Roman" w:hAnsi="Times New Roman" w:cs="Times New Roman"/>
          <w:spacing w:val="-3"/>
          <w:sz w:val="28"/>
          <w:szCs w:val="28"/>
        </w:rPr>
        <w:t>лексную работу с текстом как носителем универсальной инфор</w:t>
      </w:r>
      <w:r w:rsidRPr="00B4323C"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мации,</w:t>
      </w:r>
    </w:p>
    <w:p w:rsidR="00110D0D" w:rsidRDefault="00110D0D" w:rsidP="00110D0D">
      <w:pPr>
        <w:pStyle w:val="ab"/>
        <w:numPr>
          <w:ilvl w:val="0"/>
          <w:numId w:val="17"/>
        </w:num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B432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323C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 языкового   чутья,</w:t>
      </w:r>
    </w:p>
    <w:p w:rsidR="00110D0D" w:rsidRPr="00B4323C" w:rsidRDefault="00110D0D" w:rsidP="00110D0D">
      <w:pPr>
        <w:pStyle w:val="ab"/>
        <w:numPr>
          <w:ilvl w:val="0"/>
          <w:numId w:val="17"/>
        </w:numPr>
        <w:shd w:val="clear" w:color="auto" w:fill="FFFFFF"/>
        <w:spacing w:after="20"/>
        <w:ind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4323C">
        <w:rPr>
          <w:rFonts w:ascii="Times New Roman" w:hAnsi="Times New Roman" w:cs="Times New Roman"/>
          <w:sz w:val="28"/>
          <w:szCs w:val="28"/>
        </w:rPr>
        <w:t xml:space="preserve">на </w:t>
      </w:r>
      <w:r w:rsidRPr="00B4323C">
        <w:rPr>
          <w:rFonts w:ascii="Times New Roman" w:hAnsi="Times New Roman" w:cs="Times New Roman"/>
          <w:spacing w:val="-2"/>
          <w:sz w:val="28"/>
          <w:szCs w:val="28"/>
        </w:rPr>
        <w:t xml:space="preserve">развитие навыков самостоятельной работы исследовательского характера при работе с языковым материалом. </w:t>
      </w:r>
    </w:p>
    <w:p w:rsidR="00110D0D" w:rsidRDefault="00110D0D" w:rsidP="00110D0D">
      <w:pPr>
        <w:pStyle w:val="ab"/>
        <w:shd w:val="clear" w:color="auto" w:fill="FFFFFF"/>
        <w:spacing w:after="20"/>
        <w:ind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0B0AA2" w:rsidRDefault="000B0AA2" w:rsidP="00110D0D">
      <w:pPr>
        <w:pStyle w:val="ab"/>
        <w:shd w:val="clear" w:color="auto" w:fill="FFFFFF"/>
        <w:spacing w:after="20"/>
        <w:ind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0B0AA2" w:rsidRDefault="000B0AA2" w:rsidP="00110D0D">
      <w:pPr>
        <w:pStyle w:val="ab"/>
        <w:shd w:val="clear" w:color="auto" w:fill="FFFFFF"/>
        <w:spacing w:after="20"/>
        <w:ind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0B0AA2" w:rsidRDefault="000B0AA2" w:rsidP="00110D0D">
      <w:pPr>
        <w:pStyle w:val="ab"/>
        <w:shd w:val="clear" w:color="auto" w:fill="FFFFFF"/>
        <w:spacing w:after="20"/>
        <w:ind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0B0AA2" w:rsidRDefault="000B0AA2" w:rsidP="00110D0D">
      <w:pPr>
        <w:pStyle w:val="ab"/>
        <w:shd w:val="clear" w:color="auto" w:fill="FFFFFF"/>
        <w:spacing w:after="20"/>
        <w:ind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0B0AA2" w:rsidRDefault="000B0AA2" w:rsidP="00110D0D">
      <w:pPr>
        <w:pStyle w:val="ab"/>
        <w:shd w:val="clear" w:color="auto" w:fill="FFFFFF"/>
        <w:spacing w:after="20"/>
        <w:ind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0B0AA2" w:rsidRPr="000B0AA2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</w:t>
      </w:r>
      <w:r w:rsidR="00EE182F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Н.А.</w:t>
      </w:r>
    </w:p>
    <w:p w:rsidR="00110D0D" w:rsidRPr="00746F4C" w:rsidRDefault="00110D0D" w:rsidP="00110D0D">
      <w:pPr>
        <w:pStyle w:val="ac"/>
        <w:spacing w:before="0" w:beforeAutospacing="0" w:after="20" w:afterAutospacing="0" w:line="276" w:lineRule="auto"/>
        <w:jc w:val="both"/>
        <w:rPr>
          <w:b/>
          <w:sz w:val="28"/>
          <w:szCs w:val="28"/>
        </w:rPr>
      </w:pPr>
      <w:r w:rsidRPr="00746F4C">
        <w:rPr>
          <w:b/>
          <w:sz w:val="28"/>
          <w:szCs w:val="28"/>
        </w:rPr>
        <w:lastRenderedPageBreak/>
        <w:t xml:space="preserve">Методические принципы построения курса: </w:t>
      </w:r>
    </w:p>
    <w:p w:rsidR="00110D0D" w:rsidRPr="00746F4C" w:rsidRDefault="00110D0D" w:rsidP="00110D0D">
      <w:pPr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746F4C">
        <w:rPr>
          <w:rFonts w:ascii="Times New Roman" w:hAnsi="Times New Roman" w:cs="Times New Roman"/>
          <w:sz w:val="28"/>
          <w:szCs w:val="28"/>
        </w:rPr>
        <w:t xml:space="preserve">избыточность предлагаемого материала;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6F4C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746F4C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110D0D" w:rsidRPr="00746F4C" w:rsidRDefault="00110D0D" w:rsidP="00110D0D">
      <w:pPr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746F4C">
        <w:rPr>
          <w:rFonts w:ascii="Times New Roman" w:hAnsi="Times New Roman" w:cs="Times New Roman"/>
          <w:sz w:val="28"/>
          <w:szCs w:val="28"/>
        </w:rPr>
        <w:t>минимизация репродуктивности, необходимой, тем не менее,  для  алгоритмизации  учебного  процесса, за счет усиления творческого и рефлексивного начала;</w:t>
      </w:r>
    </w:p>
    <w:p w:rsidR="00110D0D" w:rsidRPr="00746F4C" w:rsidRDefault="00110D0D" w:rsidP="00110D0D">
      <w:pPr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746F4C">
        <w:rPr>
          <w:rFonts w:ascii="Times New Roman" w:hAnsi="Times New Roman" w:cs="Times New Roman"/>
          <w:sz w:val="28"/>
          <w:szCs w:val="28"/>
        </w:rPr>
        <w:t>равноразделенная ответственность учителя и обучающихся за достижение поставленных целей.</w:t>
      </w: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b/>
          <w:bCs/>
          <w:sz w:val="28"/>
        </w:rPr>
      </w:pP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Данный  курс  ориентирован  на  систему</w:t>
      </w:r>
      <w:r w:rsidRPr="004B63AE">
        <w:rPr>
          <w:sz w:val="28"/>
          <w:szCs w:val="28"/>
        </w:rPr>
        <w:t xml:space="preserve"> познавательной д</w:t>
      </w:r>
      <w:r>
        <w:rPr>
          <w:sz w:val="28"/>
          <w:szCs w:val="28"/>
        </w:rPr>
        <w:t xml:space="preserve">еятельности учащихся, основанной  </w:t>
      </w:r>
      <w:r w:rsidRPr="004B63AE">
        <w:rPr>
          <w:sz w:val="28"/>
          <w:szCs w:val="28"/>
        </w:rPr>
        <w:t xml:space="preserve"> на принципах развивающего обучения и теории учебной деятельности и ее субъекта</w:t>
      </w:r>
      <w:r>
        <w:rPr>
          <w:sz w:val="28"/>
          <w:szCs w:val="28"/>
        </w:rPr>
        <w:t xml:space="preserve">. </w:t>
      </w:r>
      <w:r w:rsidRPr="004B63AE">
        <w:rPr>
          <w:sz w:val="28"/>
          <w:szCs w:val="28"/>
        </w:rPr>
        <w:t xml:space="preserve"> В свете этой теории усвоение школьником тех или иных зна</w:t>
      </w:r>
      <w:r w:rsidRPr="004B63AE">
        <w:rPr>
          <w:sz w:val="28"/>
          <w:szCs w:val="28"/>
        </w:rPr>
        <w:softHyphen/>
        <w:t xml:space="preserve">ний в форме учебной деятельности начинается с творческого </w:t>
      </w:r>
      <w:r w:rsidRPr="004B63AE">
        <w:rPr>
          <w:spacing w:val="-2"/>
          <w:sz w:val="28"/>
          <w:szCs w:val="28"/>
        </w:rPr>
        <w:t>преобразования фактического материала. Своеобразие же учеб</w:t>
      </w:r>
      <w:r w:rsidRPr="004B63AE">
        <w:rPr>
          <w:spacing w:val="-2"/>
          <w:sz w:val="28"/>
          <w:szCs w:val="28"/>
        </w:rPr>
        <w:softHyphen/>
      </w:r>
      <w:r w:rsidRPr="004B63AE">
        <w:rPr>
          <w:spacing w:val="-1"/>
          <w:sz w:val="28"/>
          <w:szCs w:val="28"/>
        </w:rPr>
        <w:t>ной деятельности состоит в том, что в процессе ее осуществле</w:t>
      </w:r>
      <w:r w:rsidRPr="004B63AE">
        <w:rPr>
          <w:spacing w:val="-1"/>
          <w:sz w:val="28"/>
          <w:szCs w:val="28"/>
        </w:rPr>
        <w:softHyphen/>
      </w:r>
      <w:r w:rsidRPr="004B63AE">
        <w:rPr>
          <w:sz w:val="28"/>
          <w:szCs w:val="28"/>
        </w:rPr>
        <w:t>ния школьник усваивает теоретические знания. Их содержа</w:t>
      </w:r>
      <w:r w:rsidRPr="004B63AE">
        <w:rPr>
          <w:sz w:val="28"/>
          <w:szCs w:val="28"/>
        </w:rPr>
        <w:softHyphen/>
        <w:t xml:space="preserve">нием является происхождение, становление и историческое </w:t>
      </w:r>
      <w:r w:rsidRPr="004B63AE">
        <w:rPr>
          <w:spacing w:val="-1"/>
          <w:sz w:val="28"/>
          <w:szCs w:val="28"/>
        </w:rPr>
        <w:t>развитие языка.</w:t>
      </w: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    Практическая  направленность  курса  проявляется  в  том,  что  обучение   отличается   р</w:t>
      </w:r>
      <w:r w:rsidRPr="004B63AE">
        <w:rPr>
          <w:sz w:val="28"/>
          <w:szCs w:val="28"/>
        </w:rPr>
        <w:t>азви</w:t>
      </w:r>
      <w:r>
        <w:rPr>
          <w:sz w:val="28"/>
          <w:szCs w:val="28"/>
        </w:rPr>
        <w:t xml:space="preserve">вающимся, </w:t>
      </w:r>
      <w:proofErr w:type="spellStart"/>
      <w:r>
        <w:rPr>
          <w:sz w:val="28"/>
          <w:szCs w:val="28"/>
        </w:rPr>
        <w:t>деятельностным</w:t>
      </w:r>
      <w:proofErr w:type="spellEnd"/>
      <w:r w:rsidRPr="004B63AE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ом.</w:t>
      </w:r>
      <w:r w:rsidRPr="004B6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«Тайны»  языка  постигаются  учащимися  путем  обращения  к  истории  языка,  учащиеся  вовлекаются  в  различные  виды  деятельности   </w:t>
      </w:r>
      <w:r w:rsidRPr="00746F4C">
        <w:rPr>
          <w:sz w:val="28"/>
        </w:rPr>
        <w:t>(практическая, творческая, исследовательская), что способствует развитию и совершенствованию навыков самостоятельной работы.</w:t>
      </w: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b/>
          <w:bCs/>
          <w:sz w:val="28"/>
        </w:rPr>
      </w:pP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b/>
          <w:bCs/>
          <w:sz w:val="28"/>
        </w:rPr>
      </w:pPr>
      <w:r w:rsidRPr="00746F4C">
        <w:rPr>
          <w:b/>
          <w:bCs/>
          <w:sz w:val="28"/>
        </w:rPr>
        <w:t>Формы обучения:</w:t>
      </w: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1.   использование  иллюстративного  материала  </w:t>
      </w: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(подлинных  книг,  лингвистических  карт  и  др.);</w:t>
      </w:r>
    </w:p>
    <w:p w:rsidR="00110D0D" w:rsidRPr="007D7AF5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</w:rPr>
      </w:pPr>
      <w:r>
        <w:rPr>
          <w:bCs/>
          <w:sz w:val="28"/>
        </w:rPr>
        <w:t xml:space="preserve">2.  </w:t>
      </w:r>
      <w:r w:rsidRPr="007D7AF5">
        <w:rPr>
          <w:sz w:val="28"/>
        </w:rPr>
        <w:t>индивидуальные консультации учителя, работа в группе;</w:t>
      </w: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</w:rPr>
      </w:pPr>
      <w:r>
        <w:rPr>
          <w:sz w:val="28"/>
        </w:rPr>
        <w:t xml:space="preserve">3.  практикумы,   </w:t>
      </w:r>
      <w:r w:rsidRPr="007D7AF5">
        <w:rPr>
          <w:sz w:val="28"/>
        </w:rPr>
        <w:t>проектно</w:t>
      </w:r>
      <w:r>
        <w:rPr>
          <w:sz w:val="28"/>
        </w:rPr>
        <w:t>-исследовательская деятельность;</w:t>
      </w: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</w:rPr>
      </w:pPr>
      <w:r>
        <w:rPr>
          <w:sz w:val="28"/>
        </w:rPr>
        <w:t xml:space="preserve">4.  </w:t>
      </w:r>
      <w:proofErr w:type="spellStart"/>
      <w:r>
        <w:rPr>
          <w:sz w:val="28"/>
        </w:rPr>
        <w:t>онлайн-экскурсии</w:t>
      </w:r>
      <w:proofErr w:type="spellEnd"/>
      <w:r>
        <w:rPr>
          <w:sz w:val="28"/>
        </w:rPr>
        <w:t>;</w:t>
      </w: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</w:rPr>
      </w:pPr>
      <w:r>
        <w:rPr>
          <w:sz w:val="28"/>
        </w:rPr>
        <w:t xml:space="preserve">5.  краеведческая  работа  (летние   </w:t>
      </w:r>
      <w:proofErr w:type="spellStart"/>
      <w:r>
        <w:rPr>
          <w:sz w:val="28"/>
        </w:rPr>
        <w:t>культорологические</w:t>
      </w:r>
      <w:proofErr w:type="spellEnd"/>
      <w:r>
        <w:rPr>
          <w:sz w:val="28"/>
        </w:rPr>
        <w:t xml:space="preserve"> экспедиции);</w:t>
      </w:r>
    </w:p>
    <w:p w:rsidR="00110D0D" w:rsidRPr="007D7AF5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</w:rPr>
      </w:pPr>
      <w:r>
        <w:rPr>
          <w:sz w:val="28"/>
        </w:rPr>
        <w:t>6.  участие  в  праздниках,  посвященных  Дню  славянской  письменности.</w:t>
      </w: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B0AA2" w:rsidRDefault="000B0AA2" w:rsidP="00110D0D">
      <w:pPr>
        <w:pStyle w:val="ac"/>
        <w:spacing w:before="0" w:beforeAutospacing="0" w:after="20" w:afterAutospacing="0" w:line="276" w:lineRule="auto"/>
        <w:jc w:val="both"/>
        <w:rPr>
          <w:sz w:val="28"/>
          <w:szCs w:val="28"/>
        </w:rPr>
      </w:pPr>
    </w:p>
    <w:p w:rsidR="000B0AA2" w:rsidRDefault="000B0AA2" w:rsidP="00110D0D">
      <w:pPr>
        <w:pStyle w:val="ac"/>
        <w:spacing w:before="0" w:beforeAutospacing="0" w:after="20" w:afterAutospacing="0" w:line="276" w:lineRule="auto"/>
        <w:jc w:val="both"/>
        <w:rPr>
          <w:sz w:val="28"/>
          <w:szCs w:val="28"/>
        </w:rPr>
      </w:pPr>
    </w:p>
    <w:p w:rsidR="000B0AA2" w:rsidRDefault="000B0AA2" w:rsidP="00110D0D">
      <w:pPr>
        <w:pStyle w:val="ac"/>
        <w:spacing w:before="0" w:beforeAutospacing="0" w:after="20" w:afterAutospacing="0" w:line="276" w:lineRule="auto"/>
        <w:jc w:val="both"/>
        <w:rPr>
          <w:sz w:val="28"/>
          <w:szCs w:val="28"/>
        </w:rPr>
      </w:pPr>
    </w:p>
    <w:p w:rsidR="000B0AA2" w:rsidRDefault="000B0AA2" w:rsidP="00110D0D">
      <w:pPr>
        <w:pStyle w:val="ac"/>
        <w:spacing w:before="0" w:beforeAutospacing="0" w:after="20" w:afterAutospacing="0" w:line="276" w:lineRule="auto"/>
        <w:jc w:val="both"/>
        <w:rPr>
          <w:sz w:val="28"/>
          <w:szCs w:val="28"/>
        </w:rPr>
      </w:pPr>
    </w:p>
    <w:p w:rsidR="000B0AA2" w:rsidRPr="000B0AA2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</w:t>
      </w:r>
      <w:r w:rsidR="00EE182F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Н.А.</w:t>
      </w:r>
    </w:p>
    <w:p w:rsidR="00110D0D" w:rsidRPr="000B0AA2" w:rsidRDefault="00110D0D" w:rsidP="00110D0D">
      <w:pPr>
        <w:spacing w:after="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Курс    «</w:t>
      </w:r>
      <w:r w:rsidRPr="004B63AE">
        <w:rPr>
          <w:rFonts w:ascii="Times New Roman" w:hAnsi="Times New Roman" w:cs="Times New Roman"/>
          <w:b/>
          <w:sz w:val="28"/>
        </w:rPr>
        <w:t>Загадки   русского  слова</w:t>
      </w:r>
      <w:r w:rsidR="000B0AA2">
        <w:rPr>
          <w:rFonts w:ascii="Times New Roman" w:hAnsi="Times New Roman" w:cs="Times New Roman"/>
          <w:b/>
          <w:sz w:val="28"/>
        </w:rPr>
        <w:t>,  Или</w:t>
      </w:r>
      <w:proofErr w:type="gramStart"/>
      <w:r w:rsidR="000B0AA2">
        <w:rPr>
          <w:rFonts w:ascii="Times New Roman" w:hAnsi="Times New Roman" w:cs="Times New Roman"/>
          <w:b/>
          <w:sz w:val="28"/>
        </w:rPr>
        <w:t xml:space="preserve">    О</w:t>
      </w:r>
      <w:proofErr w:type="gramEnd"/>
      <w:r w:rsidR="000B0AA2">
        <w:rPr>
          <w:rFonts w:ascii="Times New Roman" w:hAnsi="Times New Roman" w:cs="Times New Roman"/>
          <w:b/>
          <w:sz w:val="28"/>
        </w:rPr>
        <w:t xml:space="preserve">  чем  рассказывает </w:t>
      </w:r>
      <w:r w:rsidRPr="004B63AE">
        <w:rPr>
          <w:rFonts w:ascii="Times New Roman" w:hAnsi="Times New Roman" w:cs="Times New Roman"/>
          <w:b/>
          <w:sz w:val="28"/>
        </w:rPr>
        <w:t>слово?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Pr="004B63AE">
        <w:rPr>
          <w:rFonts w:ascii="Times New Roman" w:hAnsi="Times New Roman" w:cs="Times New Roman"/>
          <w:sz w:val="28"/>
          <w:szCs w:val="28"/>
        </w:rPr>
        <w:t xml:space="preserve">имеет серьезный научный </w:t>
      </w:r>
      <w:r w:rsidRPr="004B63A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B0AA2">
        <w:rPr>
          <w:rFonts w:ascii="Times New Roman" w:hAnsi="Times New Roman" w:cs="Times New Roman"/>
          <w:spacing w:val="-2"/>
          <w:sz w:val="28"/>
          <w:szCs w:val="28"/>
        </w:rPr>
        <w:t xml:space="preserve">отенциал и позволяет школьникам </w:t>
      </w:r>
      <w:r w:rsidRPr="004B63AE">
        <w:rPr>
          <w:rFonts w:ascii="Times New Roman" w:hAnsi="Times New Roman" w:cs="Times New Roman"/>
          <w:spacing w:val="-2"/>
          <w:sz w:val="28"/>
          <w:szCs w:val="28"/>
        </w:rPr>
        <w:t>приобрести ключевые ком</w:t>
      </w:r>
      <w:r w:rsidRPr="004B63A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B63AE">
        <w:rPr>
          <w:rFonts w:ascii="Times New Roman" w:hAnsi="Times New Roman" w:cs="Times New Roman"/>
          <w:spacing w:val="-4"/>
          <w:sz w:val="28"/>
          <w:szCs w:val="28"/>
        </w:rPr>
        <w:t>петентности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63AE"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63AE">
        <w:rPr>
          <w:rFonts w:ascii="Times New Roman" w:hAnsi="Times New Roman" w:cs="Times New Roman"/>
          <w:spacing w:val="-4"/>
          <w:sz w:val="28"/>
          <w:szCs w:val="28"/>
        </w:rPr>
        <w:t xml:space="preserve"> опыт </w:t>
      </w:r>
      <w:r w:rsidR="000B0AA2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4B63AE">
        <w:rPr>
          <w:rFonts w:ascii="Times New Roman" w:hAnsi="Times New Roman" w:cs="Times New Roman"/>
          <w:spacing w:val="-4"/>
          <w:sz w:val="28"/>
          <w:szCs w:val="28"/>
        </w:rPr>
        <w:t xml:space="preserve">самостоятельной учебно-исследовательской </w:t>
      </w:r>
      <w:r w:rsidRPr="004B63AE">
        <w:rPr>
          <w:rFonts w:ascii="Times New Roman" w:hAnsi="Times New Roman" w:cs="Times New Roman"/>
          <w:sz w:val="28"/>
          <w:szCs w:val="28"/>
        </w:rPr>
        <w:t>деятельности в пр</w:t>
      </w:r>
      <w:r>
        <w:rPr>
          <w:rFonts w:ascii="Times New Roman" w:hAnsi="Times New Roman" w:cs="Times New Roman"/>
          <w:sz w:val="28"/>
          <w:szCs w:val="28"/>
        </w:rPr>
        <w:t>оцессе рассмотрения исторически</w:t>
      </w:r>
    </w:p>
    <w:p w:rsidR="00110D0D" w:rsidRPr="00ED57E4" w:rsidRDefault="00110D0D" w:rsidP="00110D0D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4B63AE">
        <w:rPr>
          <w:rFonts w:ascii="Times New Roman" w:hAnsi="Times New Roman" w:cs="Times New Roman"/>
          <w:sz w:val="28"/>
          <w:szCs w:val="28"/>
        </w:rPr>
        <w:t>развива</w:t>
      </w:r>
      <w:r w:rsidRPr="004B63AE">
        <w:rPr>
          <w:rFonts w:ascii="Times New Roman" w:hAnsi="Times New Roman" w:cs="Times New Roman"/>
          <w:sz w:val="28"/>
          <w:szCs w:val="28"/>
        </w:rPr>
        <w:softHyphen/>
        <w:t xml:space="preserve">ющейся системы языка. </w:t>
      </w:r>
    </w:p>
    <w:p w:rsidR="00110D0D" w:rsidRPr="004B63AE" w:rsidRDefault="00110D0D" w:rsidP="00110D0D">
      <w:pPr>
        <w:shd w:val="clear" w:color="auto" w:fill="FFFFFF"/>
        <w:spacing w:after="20"/>
        <w:ind w:left="1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AE">
        <w:rPr>
          <w:rFonts w:ascii="Times New Roman" w:hAnsi="Times New Roman" w:cs="Times New Roman"/>
          <w:spacing w:val="-3"/>
          <w:sz w:val="28"/>
          <w:szCs w:val="28"/>
        </w:rPr>
        <w:t xml:space="preserve">Отобранный материал позволяет реализовать современную </w:t>
      </w:r>
      <w:r w:rsidRPr="004B63AE">
        <w:rPr>
          <w:rFonts w:ascii="Times New Roman" w:hAnsi="Times New Roman" w:cs="Times New Roman"/>
          <w:spacing w:val="-4"/>
          <w:sz w:val="28"/>
          <w:szCs w:val="28"/>
        </w:rPr>
        <w:t xml:space="preserve">идею </w:t>
      </w:r>
      <w:proofErr w:type="spellStart"/>
      <w:r w:rsidRPr="004B63AE">
        <w:rPr>
          <w:rFonts w:ascii="Times New Roman" w:hAnsi="Times New Roman" w:cs="Times New Roman"/>
          <w:spacing w:val="-4"/>
          <w:sz w:val="28"/>
          <w:szCs w:val="28"/>
        </w:rPr>
        <w:t>текстоориентированного</w:t>
      </w:r>
      <w:proofErr w:type="spellEnd"/>
      <w:r w:rsidRPr="004B63AE">
        <w:rPr>
          <w:rFonts w:ascii="Times New Roman" w:hAnsi="Times New Roman" w:cs="Times New Roman"/>
          <w:spacing w:val="-4"/>
          <w:sz w:val="28"/>
          <w:szCs w:val="28"/>
        </w:rPr>
        <w:t xml:space="preserve"> преподавания, идя от слова к тек</w:t>
      </w:r>
      <w:r w:rsidRPr="004B63A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B63AE">
        <w:rPr>
          <w:rFonts w:ascii="Times New Roman" w:hAnsi="Times New Roman" w:cs="Times New Roman"/>
          <w:sz w:val="28"/>
          <w:szCs w:val="28"/>
        </w:rPr>
        <w:t xml:space="preserve">сту или от текста к слову. В процессе обучения истории языка научная информация, проясняющая суть изменений в языке, </w:t>
      </w:r>
      <w:r w:rsidRPr="004B63AE">
        <w:rPr>
          <w:rFonts w:ascii="Times New Roman" w:hAnsi="Times New Roman" w:cs="Times New Roman"/>
          <w:spacing w:val="-2"/>
          <w:sz w:val="28"/>
          <w:szCs w:val="28"/>
        </w:rPr>
        <w:t>динамических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процессов в нем, адаптирована  </w:t>
      </w:r>
      <w:r w:rsidRPr="004B63AE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4B63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63AE">
        <w:rPr>
          <w:rFonts w:ascii="Times New Roman" w:hAnsi="Times New Roman" w:cs="Times New Roman"/>
          <w:sz w:val="28"/>
          <w:szCs w:val="28"/>
        </w:rPr>
        <w:t xml:space="preserve"> возрастом учащихся.</w:t>
      </w: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</w:rPr>
      </w:pPr>
    </w:p>
    <w:p w:rsidR="00110D0D" w:rsidRPr="00746F4C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  <w:szCs w:val="28"/>
        </w:rPr>
      </w:pPr>
      <w:r w:rsidRPr="00746F4C">
        <w:rPr>
          <w:sz w:val="28"/>
          <w:szCs w:val="28"/>
        </w:rPr>
        <w:t xml:space="preserve">Работа по данной программе обеспечивается </w:t>
      </w:r>
      <w:r w:rsidRPr="00DB4836">
        <w:rPr>
          <w:b/>
          <w:sz w:val="28"/>
          <w:szCs w:val="28"/>
        </w:rPr>
        <w:t>учебно-методическим комплектом</w:t>
      </w:r>
      <w:r w:rsidRPr="00746F4C">
        <w:rPr>
          <w:sz w:val="28"/>
          <w:szCs w:val="28"/>
        </w:rPr>
        <w:t xml:space="preserve">, включающим </w:t>
      </w:r>
    </w:p>
    <w:p w:rsidR="00110D0D" w:rsidRPr="00746F4C" w:rsidRDefault="00110D0D" w:rsidP="00110D0D">
      <w:pPr>
        <w:numPr>
          <w:ilvl w:val="0"/>
          <w:numId w:val="22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 пособие  для  учителя</w:t>
      </w:r>
      <w:r w:rsidRPr="00746F4C">
        <w:rPr>
          <w:rFonts w:ascii="Times New Roman" w:hAnsi="Times New Roman" w:cs="Times New Roman"/>
          <w:sz w:val="28"/>
          <w:szCs w:val="28"/>
        </w:rPr>
        <w:t>;</w:t>
      </w:r>
    </w:p>
    <w:p w:rsidR="00110D0D" w:rsidRPr="00746F4C" w:rsidRDefault="00110D0D" w:rsidP="00110D0D">
      <w:pPr>
        <w:numPr>
          <w:ilvl w:val="0"/>
          <w:numId w:val="22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746F4C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отдельным занятиям, включающие методику проведения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6F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6F4C">
        <w:rPr>
          <w:rFonts w:ascii="Times New Roman" w:hAnsi="Times New Roman" w:cs="Times New Roman"/>
          <w:sz w:val="28"/>
          <w:szCs w:val="28"/>
        </w:rPr>
        <w:t>лабораторных занятий, темы творческих заданий;</w:t>
      </w:r>
    </w:p>
    <w:p w:rsidR="00110D0D" w:rsidRDefault="00110D0D" w:rsidP="00110D0D">
      <w:pPr>
        <w:numPr>
          <w:ilvl w:val="0"/>
          <w:numId w:val="22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 </w:t>
      </w:r>
      <w:r w:rsidRPr="00746F4C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анализа  с  перечнем  заданий,  фрагменты  из   художественной  литературы;</w:t>
      </w:r>
    </w:p>
    <w:p w:rsidR="00110D0D" w:rsidRDefault="00110D0D" w:rsidP="00110D0D">
      <w:pPr>
        <w:numPr>
          <w:ilvl w:val="0"/>
          <w:numId w:val="22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этимологическая  страничка.</w:t>
      </w:r>
    </w:p>
    <w:p w:rsidR="00110D0D" w:rsidRPr="00746F4C" w:rsidRDefault="00110D0D" w:rsidP="00110D0D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Pr="00746F4C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  <w:szCs w:val="28"/>
        </w:rPr>
      </w:pPr>
      <w:r w:rsidRPr="00746F4C">
        <w:rPr>
          <w:sz w:val="28"/>
          <w:szCs w:val="28"/>
        </w:rPr>
        <w:tab/>
      </w:r>
      <w:r w:rsidRPr="00DB4836">
        <w:rPr>
          <w:b/>
          <w:sz w:val="28"/>
          <w:szCs w:val="28"/>
        </w:rPr>
        <w:t>Программа</w:t>
      </w:r>
      <w:r w:rsidRPr="00746F4C">
        <w:rPr>
          <w:sz w:val="28"/>
          <w:szCs w:val="28"/>
        </w:rPr>
        <w:t xml:space="preserve"> снабжена списком рекомендуемой литературы, которая окажет учителю дополнительную методическую помощь.</w:t>
      </w:r>
    </w:p>
    <w:p w:rsidR="00110D0D" w:rsidRPr="00327188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  <w:szCs w:val="28"/>
        </w:rPr>
      </w:pPr>
      <w:r w:rsidRPr="00746F4C">
        <w:rPr>
          <w:sz w:val="28"/>
          <w:szCs w:val="28"/>
        </w:rPr>
        <w:tab/>
      </w:r>
      <w:r w:rsidRPr="00243DDF">
        <w:rPr>
          <w:b/>
          <w:sz w:val="28"/>
          <w:szCs w:val="28"/>
        </w:rPr>
        <w:t>В программу</w:t>
      </w:r>
      <w:r w:rsidRPr="00746F4C">
        <w:rPr>
          <w:sz w:val="28"/>
          <w:szCs w:val="28"/>
        </w:rPr>
        <w:t xml:space="preserve"> включен </w:t>
      </w:r>
      <w:r>
        <w:rPr>
          <w:sz w:val="28"/>
          <w:szCs w:val="28"/>
        </w:rPr>
        <w:t xml:space="preserve"> </w:t>
      </w:r>
      <w:r w:rsidRPr="00746F4C">
        <w:rPr>
          <w:sz w:val="28"/>
          <w:szCs w:val="28"/>
        </w:rPr>
        <w:t xml:space="preserve">пример планирования работы с </w:t>
      </w:r>
      <w:proofErr w:type="gramStart"/>
      <w:r w:rsidRPr="00746F4C">
        <w:rPr>
          <w:sz w:val="28"/>
          <w:szCs w:val="28"/>
        </w:rPr>
        <w:t>обучающимися</w:t>
      </w:r>
      <w:proofErr w:type="gramEnd"/>
      <w:r w:rsidRPr="00746F4C">
        <w:rPr>
          <w:sz w:val="28"/>
          <w:szCs w:val="28"/>
        </w:rPr>
        <w:t xml:space="preserve"> по курсу, где определены основные понятия, обозначена аналитическая и речевая деятельность учащихся, </w:t>
      </w:r>
      <w:r>
        <w:rPr>
          <w:sz w:val="28"/>
          <w:szCs w:val="28"/>
        </w:rPr>
        <w:t xml:space="preserve"> </w:t>
      </w:r>
      <w:r w:rsidRPr="00746F4C">
        <w:rPr>
          <w:sz w:val="28"/>
          <w:szCs w:val="28"/>
        </w:rPr>
        <w:t>указано примерное распределение учебного времени.</w:t>
      </w:r>
    </w:p>
    <w:p w:rsidR="00110D0D" w:rsidRPr="00746F4C" w:rsidRDefault="00110D0D" w:rsidP="00110D0D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4C">
        <w:rPr>
          <w:rFonts w:ascii="Times New Roman" w:hAnsi="Times New Roman" w:cs="Times New Roman"/>
          <w:b/>
          <w:sz w:val="28"/>
          <w:szCs w:val="28"/>
        </w:rPr>
        <w:t>Критерии  эффективности  программы.</w:t>
      </w:r>
    </w:p>
    <w:p w:rsidR="00110D0D" w:rsidRPr="00746F4C" w:rsidRDefault="00110D0D" w:rsidP="00110D0D">
      <w:pPr>
        <w:pStyle w:val="ab"/>
        <w:numPr>
          <w:ilvl w:val="0"/>
          <w:numId w:val="23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</w:t>
      </w:r>
      <w:r w:rsidRPr="00746F4C">
        <w:rPr>
          <w:rFonts w:ascii="Times New Roman" w:hAnsi="Times New Roman" w:cs="Times New Roman"/>
          <w:sz w:val="28"/>
          <w:szCs w:val="28"/>
        </w:rPr>
        <w:t>.</w:t>
      </w:r>
    </w:p>
    <w:p w:rsidR="00110D0D" w:rsidRPr="00746F4C" w:rsidRDefault="00110D0D" w:rsidP="00110D0D">
      <w:pPr>
        <w:pStyle w:val="ab"/>
        <w:numPr>
          <w:ilvl w:val="0"/>
          <w:numId w:val="23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746F4C">
        <w:rPr>
          <w:rFonts w:ascii="Times New Roman" w:hAnsi="Times New Roman" w:cs="Times New Roman"/>
          <w:sz w:val="28"/>
          <w:szCs w:val="28"/>
        </w:rPr>
        <w:t>Создание  проектов  и   их  защита.</w:t>
      </w:r>
    </w:p>
    <w:p w:rsidR="00110D0D" w:rsidRPr="00746F4C" w:rsidRDefault="00110D0D" w:rsidP="00110D0D">
      <w:pPr>
        <w:pStyle w:val="ab"/>
        <w:numPr>
          <w:ilvl w:val="0"/>
          <w:numId w:val="23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Практикумы,  семинары</w:t>
      </w:r>
      <w:r w:rsidRPr="00746F4C">
        <w:rPr>
          <w:rFonts w:ascii="Times New Roman" w:hAnsi="Times New Roman" w:cs="Times New Roman"/>
          <w:sz w:val="28"/>
          <w:szCs w:val="28"/>
        </w:rPr>
        <w:t>.</w:t>
      </w:r>
    </w:p>
    <w:p w:rsidR="00110D0D" w:rsidRPr="00243DDF" w:rsidRDefault="00110D0D" w:rsidP="00110D0D">
      <w:pPr>
        <w:pStyle w:val="ab"/>
        <w:numPr>
          <w:ilvl w:val="0"/>
          <w:numId w:val="23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746F4C">
        <w:rPr>
          <w:rFonts w:ascii="Times New Roman" w:hAnsi="Times New Roman" w:cs="Times New Roman"/>
          <w:sz w:val="28"/>
          <w:szCs w:val="28"/>
        </w:rPr>
        <w:t xml:space="preserve">Составление  </w:t>
      </w:r>
      <w:r>
        <w:rPr>
          <w:rFonts w:ascii="Times New Roman" w:hAnsi="Times New Roman" w:cs="Times New Roman"/>
          <w:sz w:val="28"/>
          <w:szCs w:val="28"/>
        </w:rPr>
        <w:t>опорных  конспектов,  интеллект  -  карты.</w:t>
      </w:r>
    </w:p>
    <w:p w:rsidR="00110D0D" w:rsidRDefault="00110D0D" w:rsidP="00110D0D">
      <w:pPr>
        <w:pStyle w:val="ab"/>
        <w:numPr>
          <w:ilvl w:val="0"/>
          <w:numId w:val="23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746F4C">
        <w:rPr>
          <w:rFonts w:ascii="Times New Roman" w:hAnsi="Times New Roman" w:cs="Times New Roman"/>
          <w:sz w:val="28"/>
          <w:szCs w:val="28"/>
        </w:rPr>
        <w:t>Комплексный  анализ  текста.</w:t>
      </w:r>
    </w:p>
    <w:p w:rsidR="00110D0D" w:rsidRDefault="00110D0D" w:rsidP="00110D0D">
      <w:pPr>
        <w:pStyle w:val="ab"/>
        <w:numPr>
          <w:ilvl w:val="0"/>
          <w:numId w:val="23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 работа.</w:t>
      </w:r>
    </w:p>
    <w:p w:rsidR="00110D0D" w:rsidRDefault="00110D0D" w:rsidP="00110D0D">
      <w:pPr>
        <w:pStyle w:val="ab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pStyle w:val="ab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pStyle w:val="ab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Pr="000B0AA2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</w:t>
      </w:r>
      <w:r w:rsidR="00EE182F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Н.А.</w:t>
      </w:r>
    </w:p>
    <w:p w:rsidR="00110D0D" w:rsidRPr="00746F4C" w:rsidRDefault="00110D0D" w:rsidP="00110D0D">
      <w:pPr>
        <w:pStyle w:val="ac"/>
        <w:spacing w:before="0" w:beforeAutospacing="0" w:after="20" w:afterAutospacing="0" w:line="276" w:lineRule="auto"/>
        <w:jc w:val="both"/>
        <w:rPr>
          <w:b/>
          <w:sz w:val="28"/>
          <w:szCs w:val="28"/>
        </w:rPr>
      </w:pPr>
      <w:r w:rsidRPr="00746F4C">
        <w:rPr>
          <w:b/>
          <w:bCs/>
          <w:sz w:val="28"/>
          <w:szCs w:val="28"/>
        </w:rPr>
        <w:lastRenderedPageBreak/>
        <w:t>Ожидаемый результат</w:t>
      </w:r>
    </w:p>
    <w:p w:rsidR="00110D0D" w:rsidRDefault="00110D0D" w:rsidP="00110D0D">
      <w:pPr>
        <w:spacing w:after="20" w:line="240" w:lineRule="auto"/>
        <w:rPr>
          <w:rFonts w:ascii="Times New Roman" w:hAnsi="Times New Roman" w:cs="Times New Roman"/>
          <w:b/>
          <w:sz w:val="28"/>
        </w:rPr>
      </w:pPr>
      <w:r w:rsidRPr="00243DDF">
        <w:rPr>
          <w:rFonts w:ascii="Times New Roman" w:hAnsi="Times New Roman" w:cs="Times New Roman"/>
          <w:sz w:val="28"/>
          <w:szCs w:val="28"/>
        </w:rPr>
        <w:t>На занятиях курса</w:t>
      </w:r>
      <w:r>
        <w:rPr>
          <w:sz w:val="28"/>
          <w:szCs w:val="28"/>
        </w:rPr>
        <w:t xml:space="preserve"> «</w:t>
      </w:r>
      <w:r w:rsidRPr="004B63AE">
        <w:rPr>
          <w:rFonts w:ascii="Times New Roman" w:hAnsi="Times New Roman" w:cs="Times New Roman"/>
          <w:b/>
          <w:sz w:val="28"/>
        </w:rPr>
        <w:t>Загадки   русского  слова</w:t>
      </w:r>
      <w:r>
        <w:rPr>
          <w:rFonts w:ascii="Times New Roman" w:hAnsi="Times New Roman" w:cs="Times New Roman"/>
          <w:b/>
          <w:sz w:val="28"/>
        </w:rPr>
        <w:t>,  Или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   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чем  рассказывает</w:t>
      </w:r>
    </w:p>
    <w:p w:rsidR="00110D0D" w:rsidRDefault="00110D0D" w:rsidP="00110D0D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4B63AE">
        <w:rPr>
          <w:rFonts w:ascii="Times New Roman" w:hAnsi="Times New Roman" w:cs="Times New Roman"/>
          <w:b/>
          <w:sz w:val="28"/>
        </w:rPr>
        <w:t>слово?</w:t>
      </w:r>
      <w:r w:rsidRPr="00746F4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Pr="00243DDF">
        <w:rPr>
          <w:rFonts w:ascii="Times New Roman" w:hAnsi="Times New Roman" w:cs="Times New Roman"/>
          <w:sz w:val="28"/>
          <w:szCs w:val="28"/>
        </w:rPr>
        <w:t xml:space="preserve">через нетрадиционные формы занятий учащиеся научатся </w:t>
      </w:r>
    </w:p>
    <w:p w:rsidR="00110D0D" w:rsidRPr="00243DDF" w:rsidRDefault="00110D0D" w:rsidP="00110D0D">
      <w:pPr>
        <w:spacing w:after="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 с  историческим  материалом,  отмечать  закономерности  исторического  развития  языка,  узнавать  об    истоках  языковых  явлений,  различать  структуру  слова  с  учетом  истории  и  современности,  </w:t>
      </w:r>
      <w:r w:rsidRPr="00243DDF">
        <w:rPr>
          <w:rFonts w:ascii="Times New Roman" w:hAnsi="Times New Roman" w:cs="Times New Roman"/>
          <w:sz w:val="28"/>
          <w:szCs w:val="28"/>
        </w:rPr>
        <w:t xml:space="preserve">понимать </w:t>
      </w:r>
      <w:r>
        <w:rPr>
          <w:rFonts w:ascii="Times New Roman" w:hAnsi="Times New Roman" w:cs="Times New Roman"/>
          <w:sz w:val="28"/>
          <w:szCs w:val="28"/>
        </w:rPr>
        <w:t xml:space="preserve">древнерусский  </w:t>
      </w:r>
      <w:r w:rsidRPr="00243DDF">
        <w:rPr>
          <w:rFonts w:ascii="Times New Roman" w:hAnsi="Times New Roman" w:cs="Times New Roman"/>
          <w:sz w:val="28"/>
          <w:szCs w:val="28"/>
        </w:rPr>
        <w:t xml:space="preserve">текст, </w:t>
      </w:r>
      <w:r>
        <w:rPr>
          <w:rFonts w:ascii="Times New Roman" w:hAnsi="Times New Roman" w:cs="Times New Roman"/>
          <w:sz w:val="28"/>
          <w:szCs w:val="28"/>
        </w:rPr>
        <w:t xml:space="preserve">  освоят  некоторые   правила  перевода  такого  текста. </w:t>
      </w: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  <w:szCs w:val="28"/>
        </w:rPr>
      </w:pPr>
      <w:r w:rsidRPr="00746F4C">
        <w:rPr>
          <w:sz w:val="28"/>
          <w:szCs w:val="28"/>
        </w:rPr>
        <w:tab/>
        <w:t xml:space="preserve">Такие </w:t>
      </w:r>
      <w:r>
        <w:rPr>
          <w:sz w:val="28"/>
          <w:szCs w:val="28"/>
        </w:rPr>
        <w:t xml:space="preserve">  </w:t>
      </w:r>
      <w:r w:rsidRPr="00746F4C">
        <w:rPr>
          <w:sz w:val="28"/>
          <w:szCs w:val="28"/>
        </w:rPr>
        <w:t xml:space="preserve">умения </w:t>
      </w:r>
      <w:r>
        <w:rPr>
          <w:sz w:val="28"/>
          <w:szCs w:val="28"/>
        </w:rPr>
        <w:t xml:space="preserve"> позволят  открыть  истоки  </w:t>
      </w:r>
      <w:r w:rsidRPr="004B63AE">
        <w:rPr>
          <w:spacing w:val="-1"/>
          <w:sz w:val="28"/>
          <w:szCs w:val="28"/>
        </w:rPr>
        <w:t xml:space="preserve">национальной и духовной культуры </w:t>
      </w:r>
      <w:r w:rsidRPr="004B63AE">
        <w:rPr>
          <w:sz w:val="28"/>
          <w:szCs w:val="28"/>
        </w:rPr>
        <w:t>народа, отраженной в русском языке</w:t>
      </w:r>
      <w:r>
        <w:rPr>
          <w:sz w:val="28"/>
          <w:szCs w:val="28"/>
        </w:rPr>
        <w:t>,  усвоить  закономерности  развития  системы  языка,  осознать  русский  язык  как духовную  ценность</w:t>
      </w:r>
      <w:r w:rsidRPr="009305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оценить  </w:t>
      </w:r>
      <w:r w:rsidRPr="009305C4">
        <w:rPr>
          <w:sz w:val="28"/>
          <w:szCs w:val="28"/>
        </w:rPr>
        <w:t>его зна</w:t>
      </w:r>
      <w:r w:rsidRPr="009305C4">
        <w:rPr>
          <w:sz w:val="28"/>
          <w:szCs w:val="28"/>
        </w:rPr>
        <w:softHyphen/>
        <w:t>чимост</w:t>
      </w:r>
      <w:r>
        <w:rPr>
          <w:sz w:val="28"/>
          <w:szCs w:val="28"/>
        </w:rPr>
        <w:t xml:space="preserve">ь </w:t>
      </w:r>
      <w:r w:rsidRPr="009305C4">
        <w:rPr>
          <w:sz w:val="28"/>
          <w:szCs w:val="28"/>
        </w:rPr>
        <w:t xml:space="preserve"> в жизни современного общества</w:t>
      </w:r>
      <w:r>
        <w:rPr>
          <w:sz w:val="28"/>
          <w:szCs w:val="28"/>
        </w:rPr>
        <w:t>.</w:t>
      </w: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 курс  поможет  развить  у  школьников 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>,  исследовательские,  коммуникативные  умения  и  навыки,  сформируют  эстетический  вкус  к  языку.</w:t>
      </w:r>
    </w:p>
    <w:p w:rsidR="00110D0D" w:rsidRDefault="00110D0D" w:rsidP="00110D0D">
      <w:pPr>
        <w:pStyle w:val="ac"/>
        <w:spacing w:before="0" w:beforeAutospacing="0" w:after="20" w:afterAutospacing="0" w:line="276" w:lineRule="auto"/>
        <w:jc w:val="both"/>
        <w:rPr>
          <w:sz w:val="28"/>
        </w:rPr>
      </w:pPr>
    </w:p>
    <w:p w:rsidR="00110D0D" w:rsidRPr="004B63AE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Pr="000B0AA2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</w:t>
      </w:r>
      <w:r w:rsidR="00EE182F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Н.А.</w:t>
      </w: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Pr="00ED2D6B" w:rsidRDefault="00110D0D" w:rsidP="00110D0D">
      <w:pPr>
        <w:shd w:val="clear" w:color="auto" w:fill="FFFFFF"/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6B">
        <w:rPr>
          <w:rFonts w:ascii="Times New Roman" w:hAnsi="Times New Roman" w:cs="Times New Roman"/>
          <w:b/>
          <w:sz w:val="28"/>
          <w:szCs w:val="28"/>
        </w:rPr>
        <w:lastRenderedPageBreak/>
        <w:t>Основное  содержание  курса</w:t>
      </w:r>
    </w:p>
    <w:tbl>
      <w:tblPr>
        <w:tblStyle w:val="a3"/>
        <w:tblW w:w="0" w:type="auto"/>
        <w:tblLook w:val="04A0"/>
      </w:tblPr>
      <w:tblGrid>
        <w:gridCol w:w="898"/>
        <w:gridCol w:w="8673"/>
      </w:tblGrid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4098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0986">
              <w:rPr>
                <w:b/>
                <w:sz w:val="28"/>
                <w:szCs w:val="28"/>
              </w:rPr>
              <w:t>/</w:t>
            </w:r>
            <w:proofErr w:type="spellStart"/>
            <w:r w:rsidRPr="0024098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3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</w:rPr>
              <w:t>Раздел,  тема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  <w:lang w:val="en-US"/>
              </w:rPr>
              <w:t>I</w:t>
            </w:r>
            <w:r w:rsidRPr="00240986">
              <w:rPr>
                <w:b/>
                <w:sz w:val="28"/>
                <w:szCs w:val="28"/>
              </w:rPr>
              <w:t xml:space="preserve">.   </w:t>
            </w:r>
          </w:p>
        </w:tc>
        <w:tc>
          <w:tcPr>
            <w:tcW w:w="8673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CE41AC">
              <w:rPr>
                <w:sz w:val="28"/>
                <w:szCs w:val="28"/>
              </w:rPr>
              <w:t xml:space="preserve">О  русском  языке.  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  <w:lang w:val="en-US"/>
              </w:rPr>
              <w:t>II</w:t>
            </w:r>
            <w:r w:rsidRPr="002409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ED2D6B">
              <w:rPr>
                <w:b/>
                <w:sz w:val="28"/>
                <w:szCs w:val="28"/>
              </w:rPr>
              <w:t>Графика  и  орфография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73" w:type="dxa"/>
          </w:tcPr>
          <w:p w:rsidR="00110D0D" w:rsidRPr="00ED2D6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 w:rsidRPr="002A4BA0">
              <w:rPr>
                <w:bCs/>
                <w:sz w:val="28"/>
                <w:szCs w:val="28"/>
              </w:rPr>
              <w:t>Славянская азбука.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2A4BA0">
              <w:rPr>
                <w:bCs/>
                <w:spacing w:val="-3"/>
                <w:sz w:val="28"/>
                <w:szCs w:val="28"/>
              </w:rPr>
              <w:t>Азбучный</w:t>
            </w:r>
            <w:r>
              <w:rPr>
                <w:bCs/>
                <w:spacing w:val="-3"/>
                <w:sz w:val="28"/>
                <w:szCs w:val="28"/>
              </w:rPr>
              <w:t xml:space="preserve">  </w:t>
            </w:r>
            <w:r w:rsidRPr="002A4BA0">
              <w:rPr>
                <w:bC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A4BA0">
              <w:rPr>
                <w:bCs/>
                <w:spacing w:val="-3"/>
                <w:sz w:val="28"/>
                <w:szCs w:val="28"/>
              </w:rPr>
              <w:t>имяслов</w:t>
            </w:r>
            <w:proofErr w:type="spellEnd"/>
            <w:r w:rsidRPr="002A4BA0">
              <w:rPr>
                <w:bCs/>
                <w:spacing w:val="-3"/>
                <w:sz w:val="28"/>
                <w:szCs w:val="28"/>
              </w:rPr>
              <w:t>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110D0D" w:rsidRDefault="00110D0D" w:rsidP="00FC2F20">
            <w:pPr>
              <w:spacing w:after="20" w:line="276" w:lineRule="auto"/>
              <w:jc w:val="both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История русского письма.</w:t>
            </w:r>
          </w:p>
          <w:p w:rsidR="00110D0D" w:rsidRDefault="00110D0D" w:rsidP="00FC2F20">
            <w:pPr>
              <w:jc w:val="both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а)  реформа в области русского алфавита;</w:t>
            </w:r>
          </w:p>
          <w:p w:rsidR="00110D0D" w:rsidRPr="00ED2D6B" w:rsidRDefault="00110D0D" w:rsidP="00FC2F20">
            <w:pPr>
              <w:jc w:val="both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б) происхождение некоторых древнерусских букв (ять, «ижица», «зело»,  «и десятеричное»  «пси», «</w:t>
            </w:r>
            <w:proofErr w:type="spellStart"/>
            <w:r>
              <w:rPr>
                <w:bCs/>
                <w:spacing w:val="-3"/>
                <w:sz w:val="28"/>
                <w:szCs w:val="28"/>
              </w:rPr>
              <w:t>кси</w:t>
            </w:r>
            <w:proofErr w:type="spellEnd"/>
            <w:r>
              <w:rPr>
                <w:bCs/>
                <w:spacing w:val="-3"/>
                <w:sz w:val="28"/>
                <w:szCs w:val="28"/>
              </w:rPr>
              <w:t>» и др.)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  <w:lang w:val="en-US"/>
              </w:rPr>
              <w:t>III</w:t>
            </w:r>
            <w:r w:rsidRPr="002409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ED2D6B">
              <w:rPr>
                <w:b/>
                <w:sz w:val="28"/>
                <w:szCs w:val="28"/>
              </w:rPr>
              <w:t>Фонетика.</w:t>
            </w:r>
            <w:r>
              <w:rPr>
                <w:b/>
                <w:sz w:val="28"/>
                <w:szCs w:val="28"/>
              </w:rPr>
              <w:t xml:space="preserve">  Орфоэпия.    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73" w:type="dxa"/>
          </w:tcPr>
          <w:p w:rsidR="00110D0D" w:rsidRPr="00ED2D6B" w:rsidRDefault="00110D0D" w:rsidP="00110D0D">
            <w:pPr>
              <w:numPr>
                <w:ilvl w:val="0"/>
                <w:numId w:val="5"/>
              </w:numPr>
              <w:tabs>
                <w:tab w:val="clear" w:pos="720"/>
                <w:tab w:val="num" w:pos="12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A21AAA">
              <w:rPr>
                <w:bCs/>
                <w:spacing w:val="-3"/>
                <w:sz w:val="28"/>
                <w:szCs w:val="28"/>
              </w:rPr>
              <w:t xml:space="preserve">Падение </w:t>
            </w:r>
            <w:proofErr w:type="gramStart"/>
            <w:r w:rsidRPr="00A21AAA">
              <w:rPr>
                <w:bCs/>
                <w:spacing w:val="-3"/>
                <w:sz w:val="28"/>
                <w:szCs w:val="28"/>
              </w:rPr>
              <w:t>редуцированных</w:t>
            </w:r>
            <w:proofErr w:type="gramEnd"/>
            <w:r w:rsidRPr="00A21AAA">
              <w:rPr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D2D6B">
              <w:rPr>
                <w:bCs/>
                <w:spacing w:val="-2"/>
                <w:sz w:val="28"/>
                <w:szCs w:val="28"/>
              </w:rPr>
              <w:t xml:space="preserve">и последствия этого процесса </w:t>
            </w:r>
            <w:r w:rsidRPr="00ED2D6B">
              <w:rPr>
                <w:bCs/>
                <w:sz w:val="28"/>
                <w:szCs w:val="28"/>
              </w:rPr>
              <w:t>в истории языка:</w:t>
            </w:r>
          </w:p>
          <w:p w:rsidR="00110D0D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 беглость гласных;</w:t>
            </w:r>
          </w:p>
          <w:p w:rsidR="00110D0D" w:rsidRPr="00ED2D6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 переход </w:t>
            </w:r>
            <w:r w:rsidRPr="00026F4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</w:t>
            </w:r>
            <w:r w:rsidRPr="00026F4A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026F4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о</w:t>
            </w:r>
            <w:r w:rsidRPr="00026F4A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110D0D" w:rsidRPr="00ED2D6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Современные приметы старинных слов.  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73" w:type="dxa"/>
          </w:tcPr>
          <w:p w:rsidR="00110D0D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Исторические  чередования  звуков    в  русском  языке.</w:t>
            </w:r>
          </w:p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Фонетические процессы в области согласных звуков.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  <w:lang w:val="en-US"/>
              </w:rPr>
              <w:t>IV</w:t>
            </w:r>
            <w:r w:rsidRPr="002409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ED2D6B">
              <w:rPr>
                <w:b/>
                <w:sz w:val="28"/>
                <w:szCs w:val="28"/>
              </w:rPr>
              <w:t>Лексика и этимология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73" w:type="dxa"/>
          </w:tcPr>
          <w:p w:rsidR="00110D0D" w:rsidRPr="00535922" w:rsidRDefault="00110D0D" w:rsidP="00FC2F20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Заимствованные слова в русском языке: старославянизмы, латинизмы, грецизмы.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110D0D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Кальки - особый вид заимствования.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73" w:type="dxa"/>
          </w:tcPr>
          <w:p w:rsidR="00110D0D" w:rsidRDefault="00110D0D" w:rsidP="00FC2F20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35922">
              <w:rPr>
                <w:bCs/>
                <w:sz w:val="28"/>
                <w:szCs w:val="28"/>
              </w:rPr>
              <w:t>Этимологизация новых слов.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73" w:type="dxa"/>
          </w:tcPr>
          <w:p w:rsidR="00110D0D" w:rsidRDefault="00110D0D" w:rsidP="00FC2F20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Этимологические дублеты.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73" w:type="dxa"/>
          </w:tcPr>
          <w:p w:rsidR="00110D0D" w:rsidRDefault="00110D0D" w:rsidP="00FC2F20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Народная этимология и этимологические ошибки.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  <w:lang w:val="en-US"/>
              </w:rPr>
              <w:t>V</w:t>
            </w:r>
            <w:r w:rsidRPr="002409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110D0D" w:rsidRPr="00535922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Грамматика:  морфология.</w:t>
            </w:r>
          </w:p>
        </w:tc>
      </w:tr>
      <w:tr w:rsidR="00110D0D" w:rsidRPr="00240986" w:rsidTr="00FC2F20">
        <w:trPr>
          <w:trHeight w:val="315"/>
        </w:trPr>
        <w:tc>
          <w:tcPr>
            <w:tcW w:w="898" w:type="dxa"/>
          </w:tcPr>
          <w:p w:rsidR="00110D0D" w:rsidRPr="00240986" w:rsidRDefault="00110D0D" w:rsidP="00FC2F20">
            <w:pPr>
              <w:spacing w:after="2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73" w:type="dxa"/>
          </w:tcPr>
          <w:p w:rsidR="00110D0D" w:rsidRDefault="00110D0D" w:rsidP="00FC2F20">
            <w:pPr>
              <w:jc w:val="both"/>
              <w:rPr>
                <w:b/>
                <w:sz w:val="28"/>
                <w:szCs w:val="28"/>
              </w:rPr>
            </w:pPr>
            <w:r w:rsidRPr="00535922">
              <w:rPr>
                <w:b/>
                <w:sz w:val="28"/>
                <w:szCs w:val="28"/>
              </w:rPr>
              <w:t>Имя  существительное.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73" w:type="dxa"/>
          </w:tcPr>
          <w:p w:rsidR="00110D0D" w:rsidRPr="00535922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вопросы истории морфологической системы. Части речи в древнерусском языке.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110D0D" w:rsidRPr="00535922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склонения имён существительных. Происхождение названий русских падежей.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73" w:type="dxa"/>
          </w:tcPr>
          <w:p w:rsidR="00110D0D" w:rsidRPr="00535922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падежных форм имён существительных.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73" w:type="dxa"/>
          </w:tcPr>
          <w:p w:rsidR="00110D0D" w:rsidRPr="00535922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Утрата звательной формы и двойственного числа.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73" w:type="dxa"/>
          </w:tcPr>
          <w:p w:rsidR="00110D0D" w:rsidRPr="00535922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категории одушевлённости в древнерусском языке. Современные аспекты категории «одушевлённости-неодушевлённости». 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8673" w:type="dxa"/>
          </w:tcPr>
          <w:p w:rsidR="00110D0D" w:rsidRPr="00535922" w:rsidRDefault="00110D0D" w:rsidP="00FC2F20">
            <w:pPr>
              <w:jc w:val="both"/>
              <w:rPr>
                <w:b/>
                <w:bCs/>
                <w:sz w:val="28"/>
                <w:szCs w:val="28"/>
              </w:rPr>
            </w:pPr>
            <w:r w:rsidRPr="00535922">
              <w:rPr>
                <w:b/>
                <w:bCs/>
                <w:sz w:val="28"/>
                <w:szCs w:val="28"/>
              </w:rPr>
              <w:t>Имя  прилагательное.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73" w:type="dxa"/>
          </w:tcPr>
          <w:p w:rsidR="00110D0D" w:rsidRPr="00535922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кратких и полных имён прилагательных.</w:t>
            </w:r>
          </w:p>
        </w:tc>
      </w:tr>
      <w:tr w:rsidR="00110D0D" w:rsidRPr="00240986" w:rsidTr="000B0AA2">
        <w:trPr>
          <w:trHeight w:val="720"/>
        </w:trPr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110D0D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склонения имён прилагательных.</w:t>
            </w:r>
          </w:p>
          <w:p w:rsidR="000B0AA2" w:rsidRPr="00535922" w:rsidRDefault="000B0AA2" w:rsidP="00FC2F2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B0AA2" w:rsidRPr="00240986" w:rsidTr="0010083B">
        <w:trPr>
          <w:trHeight w:val="570"/>
        </w:trPr>
        <w:tc>
          <w:tcPr>
            <w:tcW w:w="9571" w:type="dxa"/>
            <w:gridSpan w:val="2"/>
          </w:tcPr>
          <w:p w:rsidR="000B0AA2" w:rsidRPr="00606BDF" w:rsidRDefault="000B0AA2" w:rsidP="000B0AA2">
            <w:pPr>
              <w:spacing w:after="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Директор  МОУ  «Гимназия  №2»         </w:t>
            </w:r>
            <w:r w:rsidR="00EE182F">
              <w:rPr>
                <w:b/>
                <w:sz w:val="28"/>
                <w:szCs w:val="24"/>
              </w:rPr>
              <w:t xml:space="preserve">                        </w:t>
            </w:r>
            <w:proofErr w:type="spellStart"/>
            <w:r w:rsidR="00EE182F">
              <w:rPr>
                <w:b/>
                <w:sz w:val="28"/>
                <w:szCs w:val="24"/>
              </w:rPr>
              <w:t>Русакова</w:t>
            </w:r>
            <w:proofErr w:type="spellEnd"/>
            <w:r>
              <w:rPr>
                <w:b/>
                <w:sz w:val="28"/>
                <w:szCs w:val="24"/>
              </w:rPr>
              <w:t xml:space="preserve">  Н.А.</w:t>
            </w:r>
          </w:p>
          <w:p w:rsidR="000B0AA2" w:rsidRDefault="000B0AA2" w:rsidP="00FC2F2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8673" w:type="dxa"/>
          </w:tcPr>
          <w:p w:rsidR="00110D0D" w:rsidRPr="00BA1D98" w:rsidRDefault="00110D0D" w:rsidP="00FC2F20">
            <w:pPr>
              <w:jc w:val="both"/>
              <w:rPr>
                <w:b/>
                <w:bCs/>
                <w:sz w:val="28"/>
                <w:szCs w:val="28"/>
              </w:rPr>
            </w:pPr>
            <w:r w:rsidRPr="00BA1D98">
              <w:rPr>
                <w:b/>
                <w:bCs/>
                <w:sz w:val="28"/>
                <w:szCs w:val="28"/>
              </w:rPr>
              <w:t>Местоимение.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73" w:type="dxa"/>
          </w:tcPr>
          <w:p w:rsidR="00110D0D" w:rsidRPr="00240986" w:rsidRDefault="00110D0D" w:rsidP="00FC2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местоимения в древнерусском языке. История личного местоимения 3-го лица.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110D0D" w:rsidRPr="00240986" w:rsidRDefault="00110D0D" w:rsidP="00FC2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Указательные местоимения в древнерусском языке.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8673" w:type="dxa"/>
          </w:tcPr>
          <w:p w:rsidR="00110D0D" w:rsidRPr="00BA1D98" w:rsidRDefault="00110D0D" w:rsidP="00FC2F20">
            <w:pPr>
              <w:rPr>
                <w:b/>
                <w:sz w:val="28"/>
                <w:szCs w:val="28"/>
              </w:rPr>
            </w:pPr>
            <w:r w:rsidRPr="00BA1D98">
              <w:rPr>
                <w:b/>
                <w:sz w:val="28"/>
                <w:szCs w:val="28"/>
              </w:rPr>
              <w:t>Глагол.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73" w:type="dxa"/>
          </w:tcPr>
          <w:p w:rsidR="00110D0D" w:rsidRDefault="00110D0D" w:rsidP="00FC2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времён древнерусского языка.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110D0D" w:rsidRDefault="00110D0D" w:rsidP="00FC2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неопределённой формы глагола.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73" w:type="dxa"/>
          </w:tcPr>
          <w:p w:rsidR="00110D0D" w:rsidRDefault="00110D0D" w:rsidP="00FC2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Омонимия частей речи.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73" w:type="dxa"/>
          </w:tcPr>
          <w:p w:rsidR="00110D0D" w:rsidRDefault="00110D0D" w:rsidP="00FC2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  и  деепричастие.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8673" w:type="dxa"/>
          </w:tcPr>
          <w:p w:rsidR="00110D0D" w:rsidRPr="00CB3A63" w:rsidRDefault="00110D0D" w:rsidP="00FC2F20">
            <w:pPr>
              <w:rPr>
                <w:b/>
                <w:sz w:val="28"/>
                <w:szCs w:val="28"/>
              </w:rPr>
            </w:pPr>
            <w:r w:rsidRPr="00CB3A63">
              <w:rPr>
                <w:b/>
                <w:sz w:val="28"/>
                <w:szCs w:val="28"/>
              </w:rPr>
              <w:t>Наречие.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73" w:type="dxa"/>
          </w:tcPr>
          <w:p w:rsidR="00110D0D" w:rsidRDefault="00110D0D" w:rsidP="00FC2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наречных  форм.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110D0D" w:rsidRDefault="00110D0D" w:rsidP="00FC2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наречия  как  части  речи.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8673" w:type="dxa"/>
          </w:tcPr>
          <w:p w:rsidR="00110D0D" w:rsidRPr="00CB3A63" w:rsidRDefault="00110D0D" w:rsidP="00FC2F20">
            <w:pPr>
              <w:rPr>
                <w:b/>
                <w:sz w:val="28"/>
                <w:szCs w:val="28"/>
              </w:rPr>
            </w:pPr>
            <w:r w:rsidRPr="00CB3A63">
              <w:rPr>
                <w:b/>
                <w:sz w:val="28"/>
                <w:szCs w:val="28"/>
              </w:rPr>
              <w:t>Служебные  части  речи.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73" w:type="dxa"/>
          </w:tcPr>
          <w:p w:rsidR="00110D0D" w:rsidRDefault="00110D0D" w:rsidP="00FC2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 предлогов,  союзов,  частиц.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110D0D" w:rsidRDefault="00110D0D" w:rsidP="00FC2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  эмоциональные  междометия.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8673" w:type="dxa"/>
          </w:tcPr>
          <w:p w:rsidR="00110D0D" w:rsidRPr="00BA1D98" w:rsidRDefault="00110D0D" w:rsidP="00FC2F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Грамматика:  синтаксис.   П</w:t>
            </w:r>
            <w:r w:rsidRPr="00BA1D98">
              <w:rPr>
                <w:b/>
                <w:sz w:val="28"/>
                <w:szCs w:val="28"/>
              </w:rPr>
              <w:t>унктуация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73" w:type="dxa"/>
          </w:tcPr>
          <w:p w:rsidR="00110D0D" w:rsidRDefault="00110D0D" w:rsidP="00FC2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 и  сложное  предложение.  История  форм  простого  предложения.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110D0D" w:rsidRDefault="00110D0D" w:rsidP="00FC2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 современных  знаков  препинания.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110D0D" w:rsidRPr="00BA1D98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BA1D98">
              <w:rPr>
                <w:b/>
                <w:sz w:val="28"/>
                <w:szCs w:val="28"/>
              </w:rPr>
              <w:t>Практическая  стилистика.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73" w:type="dxa"/>
          </w:tcPr>
          <w:p w:rsidR="00110D0D" w:rsidRPr="0063588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Система отношений в лексике: синонимия, антонимия, </w:t>
            </w:r>
            <w:proofErr w:type="spellStart"/>
            <w:r>
              <w:rPr>
                <w:bCs/>
                <w:sz w:val="28"/>
                <w:szCs w:val="28"/>
              </w:rPr>
              <w:t>паронимия</w:t>
            </w:r>
            <w:proofErr w:type="spellEnd"/>
            <w:r>
              <w:rPr>
                <w:bCs/>
                <w:sz w:val="28"/>
                <w:szCs w:val="28"/>
              </w:rPr>
              <w:t>, омонимия.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110D0D" w:rsidRPr="0063588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Омонимия. Виды омонимии: омофоны, </w:t>
            </w:r>
            <w:proofErr w:type="spellStart"/>
            <w:r>
              <w:rPr>
                <w:bCs/>
                <w:sz w:val="28"/>
                <w:szCs w:val="28"/>
              </w:rPr>
              <w:t>омоформы</w:t>
            </w:r>
            <w:proofErr w:type="spellEnd"/>
            <w:r>
              <w:rPr>
                <w:bCs/>
                <w:sz w:val="28"/>
                <w:szCs w:val="28"/>
              </w:rPr>
              <w:t xml:space="preserve">, омографы. 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73" w:type="dxa"/>
          </w:tcPr>
          <w:p w:rsidR="00110D0D" w:rsidRPr="0063588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Речевая избыточность: плеоназм и тавтология.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73" w:type="dxa"/>
          </w:tcPr>
          <w:p w:rsidR="00110D0D" w:rsidRPr="0063588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Лексические ошибки в речи: употребление слов без учёта семантики, </w:t>
            </w:r>
            <w:proofErr w:type="spellStart"/>
            <w:r>
              <w:rPr>
                <w:bCs/>
                <w:sz w:val="28"/>
                <w:szCs w:val="28"/>
              </w:rPr>
              <w:t>эвфемистичность</w:t>
            </w:r>
            <w:proofErr w:type="spellEnd"/>
            <w:r>
              <w:rPr>
                <w:bCs/>
                <w:sz w:val="28"/>
                <w:szCs w:val="28"/>
              </w:rPr>
              <w:t xml:space="preserve"> речи, анахронизм, нарушение лексической сочетаемости.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73" w:type="dxa"/>
          </w:tcPr>
          <w:p w:rsidR="00110D0D" w:rsidRPr="0063588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Логические ошибки в речи вследствие неправильного словоупотребления. Подмена понятий. Алогизм.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73" w:type="dxa"/>
          </w:tcPr>
          <w:p w:rsidR="00110D0D" w:rsidRPr="0063588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Фразеологические средства языка. Стилистическое использование фразеологизмов писателями. Речевые ошибки при употреблении фразеологизмов.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73" w:type="dxa"/>
          </w:tcPr>
          <w:p w:rsidR="00110D0D" w:rsidRPr="0063588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Стилистические возможности русского словообразования. Экспрессивное словообразование в художественной речи.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73" w:type="dxa"/>
          </w:tcPr>
          <w:p w:rsidR="00110D0D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тропов. Границы использования тропов в речи.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73" w:type="dxa"/>
          </w:tcPr>
          <w:p w:rsidR="00110D0D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Роль фоники в различных стилях речи.</w:t>
            </w:r>
          </w:p>
        </w:tc>
      </w:tr>
      <w:tr w:rsidR="00110D0D" w:rsidRPr="00240986" w:rsidTr="000B0AA2">
        <w:trPr>
          <w:trHeight w:val="1305"/>
        </w:trPr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73" w:type="dxa"/>
          </w:tcPr>
          <w:p w:rsidR="00110D0D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Синтаксические средства экспрессивной речи.</w:t>
            </w:r>
          </w:p>
          <w:p w:rsidR="000B0AA2" w:rsidRDefault="000B0AA2" w:rsidP="00FC2F20">
            <w:pPr>
              <w:jc w:val="both"/>
              <w:rPr>
                <w:bCs/>
                <w:sz w:val="28"/>
                <w:szCs w:val="28"/>
              </w:rPr>
            </w:pPr>
          </w:p>
          <w:p w:rsidR="000B0AA2" w:rsidRDefault="000B0AA2" w:rsidP="00FC2F20">
            <w:pPr>
              <w:jc w:val="both"/>
              <w:rPr>
                <w:bCs/>
                <w:sz w:val="28"/>
                <w:szCs w:val="28"/>
              </w:rPr>
            </w:pPr>
          </w:p>
          <w:p w:rsidR="000B0AA2" w:rsidRDefault="000B0AA2" w:rsidP="00FC2F2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B0AA2" w:rsidRPr="00240986" w:rsidTr="0070147C">
        <w:trPr>
          <w:trHeight w:val="630"/>
        </w:trPr>
        <w:tc>
          <w:tcPr>
            <w:tcW w:w="9571" w:type="dxa"/>
            <w:gridSpan w:val="2"/>
          </w:tcPr>
          <w:p w:rsidR="000B0AA2" w:rsidRPr="00606BDF" w:rsidRDefault="000B0AA2" w:rsidP="000B0AA2">
            <w:pPr>
              <w:spacing w:after="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Директор  МОУ  «Гимназия  №2»         </w:t>
            </w:r>
            <w:r w:rsidR="00EE182F">
              <w:rPr>
                <w:b/>
                <w:sz w:val="28"/>
                <w:szCs w:val="24"/>
              </w:rPr>
              <w:t xml:space="preserve">                        </w:t>
            </w:r>
            <w:proofErr w:type="spellStart"/>
            <w:r w:rsidR="00EE182F">
              <w:rPr>
                <w:b/>
                <w:sz w:val="28"/>
                <w:szCs w:val="24"/>
              </w:rPr>
              <w:t>Русакова</w:t>
            </w:r>
            <w:proofErr w:type="spellEnd"/>
            <w:r>
              <w:rPr>
                <w:b/>
                <w:sz w:val="28"/>
                <w:szCs w:val="24"/>
              </w:rPr>
              <w:t xml:space="preserve">  Н.А.</w:t>
            </w:r>
          </w:p>
          <w:p w:rsidR="000B0AA2" w:rsidRDefault="000B0AA2" w:rsidP="00FC2F2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240986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0986"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8673" w:type="dxa"/>
          </w:tcPr>
          <w:p w:rsidR="00110D0D" w:rsidRPr="0063588B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63588B">
              <w:rPr>
                <w:b/>
                <w:sz w:val="28"/>
                <w:szCs w:val="28"/>
              </w:rPr>
              <w:t>Сравнительное языкознание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73" w:type="dxa"/>
          </w:tcPr>
          <w:p w:rsidR="00110D0D" w:rsidRPr="0063588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Языковые семьи   и  группы.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Славянские языки и признаки их родства. Интернациональная лексика.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  <w:lang w:val="en-US"/>
              </w:rPr>
              <w:t>VIII</w:t>
            </w:r>
            <w:r w:rsidRPr="002409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110D0D" w:rsidRPr="0063588B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63588B">
              <w:rPr>
                <w:b/>
                <w:sz w:val="28"/>
                <w:szCs w:val="28"/>
              </w:rPr>
              <w:t xml:space="preserve">Грамматическая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3588B">
              <w:rPr>
                <w:b/>
                <w:sz w:val="28"/>
                <w:szCs w:val="28"/>
              </w:rPr>
              <w:t xml:space="preserve">правильность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3588B">
              <w:rPr>
                <w:b/>
                <w:sz w:val="28"/>
                <w:szCs w:val="28"/>
              </w:rPr>
              <w:t>речи.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73" w:type="dxa"/>
          </w:tcPr>
          <w:p w:rsidR="00110D0D" w:rsidRPr="0063588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Имя существительное: ошибки при употреблении существительных общего рода; определение рода несклоняемых существительных; колебания в роде.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110D0D" w:rsidRPr="0063588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Недостаточные и изобилующие глаголы. Ошибки в спряжении глаголов.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73" w:type="dxa"/>
          </w:tcPr>
          <w:p w:rsidR="00110D0D" w:rsidRPr="0063588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Ошибки в построении предложений: смещение синтаксических конструкций, ошибочное использование союзов при однородных членах предложения.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73" w:type="dxa"/>
          </w:tcPr>
          <w:p w:rsidR="00110D0D" w:rsidRPr="0063588B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Варианты управления.</w:t>
            </w:r>
          </w:p>
        </w:tc>
      </w:tr>
      <w:tr w:rsidR="00110D0D" w:rsidRPr="00240986" w:rsidTr="00FC2F20">
        <w:tc>
          <w:tcPr>
            <w:tcW w:w="898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73" w:type="dxa"/>
          </w:tcPr>
          <w:p w:rsidR="00110D0D" w:rsidRPr="00240986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Слова категории состояния как самая молодая часть речи. Споры лингвистов. Отличие от других частей речи.</w:t>
            </w:r>
          </w:p>
        </w:tc>
      </w:tr>
    </w:tbl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B0AA2" w:rsidRPr="00606BDF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</w:t>
      </w:r>
      <w:r w:rsidR="00EE182F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Н.А.</w:t>
      </w:r>
    </w:p>
    <w:p w:rsidR="00110D0D" w:rsidRDefault="00110D0D" w:rsidP="00110D0D">
      <w:pPr>
        <w:shd w:val="clear" w:color="auto" w:fill="FFFFFF"/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Pr="004C5C72" w:rsidRDefault="00110D0D" w:rsidP="00110D0D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7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 план</w:t>
      </w:r>
    </w:p>
    <w:tbl>
      <w:tblPr>
        <w:tblStyle w:val="a3"/>
        <w:tblW w:w="0" w:type="auto"/>
        <w:tblLayout w:type="fixed"/>
        <w:tblLook w:val="04A0"/>
      </w:tblPr>
      <w:tblGrid>
        <w:gridCol w:w="898"/>
        <w:gridCol w:w="7290"/>
        <w:gridCol w:w="1383"/>
      </w:tblGrid>
      <w:tr w:rsidR="00110D0D" w:rsidRPr="004C5C72" w:rsidTr="00FC2F20">
        <w:tc>
          <w:tcPr>
            <w:tcW w:w="898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4C5C72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C5C7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5C72">
              <w:rPr>
                <w:b/>
                <w:sz w:val="28"/>
                <w:szCs w:val="28"/>
              </w:rPr>
              <w:t>/</w:t>
            </w:r>
            <w:proofErr w:type="spellStart"/>
            <w:r w:rsidRPr="004C5C7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90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4C5C72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383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4C5C72"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110D0D" w:rsidRPr="004C5C72" w:rsidTr="00FC2F20">
        <w:tc>
          <w:tcPr>
            <w:tcW w:w="898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  <w:lang w:val="en-US"/>
              </w:rPr>
              <w:t>I</w:t>
            </w:r>
            <w:r w:rsidRPr="00240986">
              <w:rPr>
                <w:b/>
                <w:sz w:val="28"/>
                <w:szCs w:val="28"/>
              </w:rPr>
              <w:t xml:space="preserve">.   </w:t>
            </w:r>
          </w:p>
        </w:tc>
        <w:tc>
          <w:tcPr>
            <w:tcW w:w="7290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ED2D6B">
              <w:rPr>
                <w:b/>
                <w:sz w:val="28"/>
                <w:szCs w:val="28"/>
              </w:rPr>
              <w:t>Графика  и  орфография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ч</w:t>
            </w:r>
          </w:p>
        </w:tc>
      </w:tr>
      <w:tr w:rsidR="00110D0D" w:rsidRPr="004C5C72" w:rsidTr="00FC2F20">
        <w:tc>
          <w:tcPr>
            <w:tcW w:w="898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  <w:lang w:val="en-US"/>
              </w:rPr>
              <w:t>II</w:t>
            </w:r>
            <w:r w:rsidRPr="002409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90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</w:rPr>
              <w:t xml:space="preserve">Фонетика. </w:t>
            </w:r>
            <w:r>
              <w:rPr>
                <w:b/>
                <w:sz w:val="28"/>
                <w:szCs w:val="28"/>
              </w:rPr>
              <w:t xml:space="preserve">Орфоэпия.    </w:t>
            </w:r>
          </w:p>
        </w:tc>
        <w:tc>
          <w:tcPr>
            <w:tcW w:w="1383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 ч</w:t>
            </w:r>
          </w:p>
        </w:tc>
      </w:tr>
      <w:tr w:rsidR="00110D0D" w:rsidRPr="004C5C72" w:rsidTr="00FC2F20">
        <w:tc>
          <w:tcPr>
            <w:tcW w:w="898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  <w:lang w:val="en-US"/>
              </w:rPr>
              <w:t>III</w:t>
            </w:r>
            <w:r w:rsidRPr="002409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90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ED2D6B">
              <w:rPr>
                <w:b/>
                <w:sz w:val="28"/>
                <w:szCs w:val="28"/>
              </w:rPr>
              <w:t>Лексика и этимология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 ч</w:t>
            </w:r>
          </w:p>
        </w:tc>
      </w:tr>
      <w:tr w:rsidR="00110D0D" w:rsidRPr="004C5C72" w:rsidTr="00FC2F20">
        <w:tc>
          <w:tcPr>
            <w:tcW w:w="898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  <w:lang w:val="en-US"/>
              </w:rPr>
              <w:t>IV</w:t>
            </w:r>
            <w:r w:rsidRPr="002409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90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Грамматика:  м</w:t>
            </w:r>
            <w:r w:rsidRPr="00240986">
              <w:rPr>
                <w:b/>
                <w:sz w:val="28"/>
                <w:szCs w:val="28"/>
              </w:rPr>
              <w:t>орфология</w:t>
            </w:r>
            <w:r>
              <w:rPr>
                <w:b/>
                <w:sz w:val="28"/>
                <w:szCs w:val="28"/>
              </w:rPr>
              <w:t xml:space="preserve">   и  синтаксис</w:t>
            </w:r>
            <w:r w:rsidRPr="00240986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>Пунктуация.</w:t>
            </w:r>
          </w:p>
        </w:tc>
        <w:tc>
          <w:tcPr>
            <w:tcW w:w="1383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 ч</w:t>
            </w:r>
          </w:p>
        </w:tc>
      </w:tr>
      <w:tr w:rsidR="00110D0D" w:rsidRPr="004C5C72" w:rsidTr="00FC2F20">
        <w:tc>
          <w:tcPr>
            <w:tcW w:w="898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  <w:lang w:val="en-US"/>
              </w:rPr>
              <w:t>V</w:t>
            </w:r>
            <w:r w:rsidRPr="002409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90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BA1D98">
              <w:rPr>
                <w:b/>
                <w:sz w:val="28"/>
                <w:szCs w:val="28"/>
              </w:rPr>
              <w:t>Практическая  стилистика.</w:t>
            </w:r>
          </w:p>
        </w:tc>
        <w:tc>
          <w:tcPr>
            <w:tcW w:w="1383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 ч</w:t>
            </w:r>
          </w:p>
        </w:tc>
      </w:tr>
      <w:tr w:rsidR="00110D0D" w:rsidRPr="004C5C72" w:rsidTr="00FC2F20">
        <w:tc>
          <w:tcPr>
            <w:tcW w:w="898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90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63588B">
              <w:rPr>
                <w:b/>
                <w:sz w:val="28"/>
                <w:szCs w:val="28"/>
              </w:rPr>
              <w:t>Сравнительное языкознание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ч</w:t>
            </w:r>
          </w:p>
        </w:tc>
      </w:tr>
      <w:tr w:rsidR="00110D0D" w:rsidRPr="004C5C72" w:rsidTr="00FC2F20">
        <w:tc>
          <w:tcPr>
            <w:tcW w:w="898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240986"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0986"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7290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63588B">
              <w:rPr>
                <w:b/>
                <w:sz w:val="28"/>
                <w:szCs w:val="28"/>
              </w:rPr>
              <w:t>Грамматическая правильность речи.</w:t>
            </w:r>
          </w:p>
        </w:tc>
        <w:tc>
          <w:tcPr>
            <w:tcW w:w="1383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 ч</w:t>
            </w:r>
          </w:p>
        </w:tc>
      </w:tr>
      <w:tr w:rsidR="00110D0D" w:rsidRPr="004C5C72" w:rsidTr="00FC2F20">
        <w:tc>
          <w:tcPr>
            <w:tcW w:w="898" w:type="dxa"/>
          </w:tcPr>
          <w:p w:rsidR="00110D0D" w:rsidRPr="004C5C72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110D0D" w:rsidRPr="00B9452C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B945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233CC3">
              <w:rPr>
                <w:b/>
                <w:sz w:val="28"/>
                <w:szCs w:val="28"/>
              </w:rPr>
              <w:t>72  ч</w:t>
            </w:r>
          </w:p>
        </w:tc>
      </w:tr>
    </w:tbl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Pr="000B0AA2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</w:t>
      </w:r>
      <w:r w:rsidR="00EE182F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Н.А.</w:t>
      </w:r>
    </w:p>
    <w:p w:rsidR="00110D0D" w:rsidRPr="00233CC3" w:rsidRDefault="00110D0D" w:rsidP="00110D0D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C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9601" w:type="dxa"/>
        <w:tblLayout w:type="fixed"/>
        <w:tblLook w:val="04A0"/>
      </w:tblPr>
      <w:tblGrid>
        <w:gridCol w:w="675"/>
        <w:gridCol w:w="142"/>
        <w:gridCol w:w="4283"/>
        <w:gridCol w:w="992"/>
        <w:gridCol w:w="992"/>
        <w:gridCol w:w="2517"/>
      </w:tblGrid>
      <w:tr w:rsidR="00110D0D" w:rsidRPr="00233CC3" w:rsidTr="00FC2F20">
        <w:tc>
          <w:tcPr>
            <w:tcW w:w="675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33CC3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3CC3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33CC3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233CC3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5" w:type="dxa"/>
            <w:gridSpan w:val="2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33CC3">
              <w:rPr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33CC3">
              <w:rPr>
                <w:b/>
                <w:i/>
                <w:sz w:val="28"/>
                <w:szCs w:val="28"/>
              </w:rPr>
              <w:t>Коли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233CC3">
              <w:rPr>
                <w:b/>
                <w:i/>
                <w:sz w:val="28"/>
                <w:szCs w:val="28"/>
              </w:rPr>
              <w:t>чест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233CC3">
              <w:rPr>
                <w:b/>
                <w:i/>
                <w:sz w:val="28"/>
                <w:szCs w:val="28"/>
              </w:rPr>
              <w:t>во</w:t>
            </w:r>
            <w:proofErr w:type="spellEnd"/>
            <w:r w:rsidRPr="00233CC3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33CC3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33CC3">
              <w:rPr>
                <w:b/>
                <w:i/>
                <w:sz w:val="28"/>
                <w:szCs w:val="28"/>
              </w:rPr>
              <w:t>Формы  контроля/  деятельности  учащихся</w:t>
            </w:r>
          </w:p>
        </w:tc>
      </w:tr>
      <w:tr w:rsidR="00110D0D" w:rsidRPr="00233CC3" w:rsidTr="00FC2F20">
        <w:tc>
          <w:tcPr>
            <w:tcW w:w="675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33CC3">
              <w:rPr>
                <w:b/>
                <w:sz w:val="28"/>
                <w:szCs w:val="28"/>
                <w:lang w:val="en-US"/>
              </w:rPr>
              <w:t>I</w:t>
            </w:r>
            <w:r w:rsidRPr="00233CC3">
              <w:rPr>
                <w:b/>
                <w:sz w:val="28"/>
                <w:szCs w:val="28"/>
              </w:rPr>
              <w:t xml:space="preserve">.   </w:t>
            </w:r>
          </w:p>
        </w:tc>
        <w:tc>
          <w:tcPr>
            <w:tcW w:w="4425" w:type="dxa"/>
            <w:gridSpan w:val="2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33CC3">
              <w:rPr>
                <w:sz w:val="28"/>
                <w:szCs w:val="28"/>
              </w:rPr>
              <w:t xml:space="preserve">О  русском  языке.  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33CC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 учителя</w:t>
            </w:r>
          </w:p>
        </w:tc>
      </w:tr>
      <w:tr w:rsidR="00110D0D" w:rsidRPr="00233CC3" w:rsidTr="00FC2F20">
        <w:tc>
          <w:tcPr>
            <w:tcW w:w="675" w:type="dxa"/>
          </w:tcPr>
          <w:p w:rsidR="00110D0D" w:rsidRPr="00103111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CF0564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</w:p>
          <w:p w:rsidR="00110D0D" w:rsidRPr="00CF0564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425" w:type="dxa"/>
            <w:gridSpan w:val="2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ED2D6B">
              <w:rPr>
                <w:b/>
                <w:sz w:val="28"/>
                <w:szCs w:val="28"/>
              </w:rPr>
              <w:t>Графика  и  орфография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10D0D" w:rsidRPr="00103111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675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1,2.</w:t>
            </w:r>
          </w:p>
        </w:tc>
        <w:tc>
          <w:tcPr>
            <w:tcW w:w="4425" w:type="dxa"/>
            <w:gridSpan w:val="2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A4BA0">
              <w:rPr>
                <w:bCs/>
                <w:sz w:val="28"/>
                <w:szCs w:val="28"/>
              </w:rPr>
              <w:t>Славянская азбука.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2A4BA0">
              <w:rPr>
                <w:bCs/>
                <w:spacing w:val="-3"/>
                <w:sz w:val="28"/>
                <w:szCs w:val="28"/>
              </w:rPr>
              <w:t>Азбучный</w:t>
            </w:r>
            <w:r>
              <w:rPr>
                <w:bCs/>
                <w:spacing w:val="-3"/>
                <w:sz w:val="28"/>
                <w:szCs w:val="28"/>
              </w:rPr>
              <w:t xml:space="preserve">  </w:t>
            </w:r>
            <w:r w:rsidRPr="002A4BA0">
              <w:rPr>
                <w:bC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A4BA0">
              <w:rPr>
                <w:bCs/>
                <w:spacing w:val="-3"/>
                <w:sz w:val="28"/>
                <w:szCs w:val="28"/>
              </w:rPr>
              <w:t>имяслов</w:t>
            </w:r>
            <w:proofErr w:type="spellEnd"/>
            <w:r w:rsidRPr="002A4BA0">
              <w:rPr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10D0D" w:rsidRPr="00103111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азбуки,  фрагментов  из  текстов  на  старославянском  языке. Создание  символики   буквы. Ответ на проблемный  вопрос.</w:t>
            </w:r>
          </w:p>
          <w:p w:rsidR="00110D0D" w:rsidRPr="00CF0564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Этимологическая  копилка.</w:t>
            </w:r>
          </w:p>
        </w:tc>
      </w:tr>
      <w:tr w:rsidR="00110D0D" w:rsidRPr="00233CC3" w:rsidTr="00FC2F20">
        <w:tc>
          <w:tcPr>
            <w:tcW w:w="675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3,4.</w:t>
            </w:r>
          </w:p>
        </w:tc>
        <w:tc>
          <w:tcPr>
            <w:tcW w:w="4425" w:type="dxa"/>
            <w:gridSpan w:val="2"/>
          </w:tcPr>
          <w:p w:rsidR="00110D0D" w:rsidRDefault="00110D0D" w:rsidP="00FC2F20">
            <w:pPr>
              <w:spacing w:after="20" w:line="276" w:lineRule="auto"/>
              <w:jc w:val="both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История русского письма.</w:t>
            </w:r>
          </w:p>
          <w:p w:rsidR="00110D0D" w:rsidRDefault="00110D0D" w:rsidP="00FC2F20">
            <w:pPr>
              <w:jc w:val="both"/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а)  реформа в области русского алфавита;</w:t>
            </w:r>
          </w:p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б) происхождение некоторых древнерусских букв (ять, «ижица», «зело»,  «и десятеричное»  «пси», «</w:t>
            </w:r>
            <w:proofErr w:type="spellStart"/>
            <w:r>
              <w:rPr>
                <w:bCs/>
                <w:spacing w:val="-3"/>
                <w:sz w:val="28"/>
                <w:szCs w:val="28"/>
              </w:rPr>
              <w:t>кси</w:t>
            </w:r>
            <w:proofErr w:type="spellEnd"/>
            <w:r>
              <w:rPr>
                <w:bCs/>
                <w:spacing w:val="-3"/>
                <w:sz w:val="28"/>
                <w:szCs w:val="28"/>
              </w:rPr>
              <w:t>» и др.)</w:t>
            </w:r>
          </w:p>
        </w:tc>
        <w:tc>
          <w:tcPr>
            <w:tcW w:w="992" w:type="dxa"/>
          </w:tcPr>
          <w:p w:rsidR="00110D0D" w:rsidRPr="00CF0564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 -  рассуждение</w:t>
            </w:r>
          </w:p>
          <w:p w:rsidR="00110D0D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«Пострадал  ли  русский  язык  от  реформы  правописания  </w:t>
            </w:r>
          </w:p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1917 – 1918  годах?»  Этимологическая  копилка.</w:t>
            </w:r>
          </w:p>
        </w:tc>
      </w:tr>
      <w:tr w:rsidR="00110D0D" w:rsidRPr="00233CC3" w:rsidTr="00FC2F20">
        <w:tc>
          <w:tcPr>
            <w:tcW w:w="675" w:type="dxa"/>
          </w:tcPr>
          <w:p w:rsidR="00110D0D" w:rsidRPr="00103111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CF0564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25" w:type="dxa"/>
            <w:gridSpan w:val="2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 w:rsidRPr="00240986">
              <w:rPr>
                <w:b/>
                <w:sz w:val="28"/>
                <w:szCs w:val="28"/>
              </w:rPr>
              <w:t>Фонетика.</w:t>
            </w:r>
            <w:r>
              <w:rPr>
                <w:b/>
                <w:sz w:val="28"/>
                <w:szCs w:val="28"/>
              </w:rPr>
              <w:t xml:space="preserve"> Орфоэпия.    </w:t>
            </w:r>
          </w:p>
        </w:tc>
        <w:tc>
          <w:tcPr>
            <w:tcW w:w="992" w:type="dxa"/>
          </w:tcPr>
          <w:p w:rsidR="00110D0D" w:rsidRPr="00103111" w:rsidRDefault="00110D0D" w:rsidP="00FC2F20">
            <w:pPr>
              <w:spacing w:after="20" w:line="276" w:lineRule="auto"/>
              <w:jc w:val="both"/>
              <w:rPr>
                <w:b/>
                <w:sz w:val="28"/>
                <w:szCs w:val="28"/>
              </w:rPr>
            </w:pPr>
            <w:r w:rsidRPr="001031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675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1,2.</w:t>
            </w:r>
          </w:p>
        </w:tc>
        <w:tc>
          <w:tcPr>
            <w:tcW w:w="4425" w:type="dxa"/>
            <w:gridSpan w:val="2"/>
          </w:tcPr>
          <w:p w:rsidR="00110D0D" w:rsidRPr="00A21AAA" w:rsidRDefault="00110D0D" w:rsidP="00110D0D">
            <w:pPr>
              <w:numPr>
                <w:ilvl w:val="0"/>
                <w:numId w:val="5"/>
              </w:numPr>
              <w:tabs>
                <w:tab w:val="clear" w:pos="720"/>
                <w:tab w:val="num" w:pos="12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A21AAA">
              <w:rPr>
                <w:bCs/>
                <w:spacing w:val="-3"/>
                <w:sz w:val="28"/>
                <w:szCs w:val="28"/>
              </w:rPr>
              <w:t xml:space="preserve">Падение </w:t>
            </w:r>
            <w:proofErr w:type="gramStart"/>
            <w:r w:rsidRPr="00A21AAA">
              <w:rPr>
                <w:bCs/>
                <w:spacing w:val="-3"/>
                <w:sz w:val="28"/>
                <w:szCs w:val="28"/>
              </w:rPr>
              <w:t>редуцированных</w:t>
            </w:r>
            <w:proofErr w:type="gramEnd"/>
            <w:r w:rsidRPr="00A21AAA">
              <w:rPr>
                <w:bCs/>
                <w:spacing w:val="-3"/>
                <w:sz w:val="28"/>
                <w:szCs w:val="28"/>
              </w:rPr>
              <w:t xml:space="preserve"> </w:t>
            </w:r>
          </w:p>
          <w:p w:rsidR="00110D0D" w:rsidRPr="00A21AAA" w:rsidRDefault="00110D0D" w:rsidP="00110D0D">
            <w:pPr>
              <w:numPr>
                <w:ilvl w:val="0"/>
                <w:numId w:val="5"/>
              </w:numPr>
              <w:tabs>
                <w:tab w:val="clear" w:pos="720"/>
                <w:tab w:val="num" w:pos="12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A21AAA">
              <w:rPr>
                <w:bCs/>
                <w:spacing w:val="-2"/>
                <w:sz w:val="28"/>
                <w:szCs w:val="28"/>
              </w:rPr>
              <w:t xml:space="preserve">и последствия этого процесса </w:t>
            </w:r>
            <w:r w:rsidRPr="00A21AAA">
              <w:rPr>
                <w:bCs/>
                <w:sz w:val="28"/>
                <w:szCs w:val="28"/>
              </w:rPr>
              <w:t>в истории языка:</w:t>
            </w:r>
          </w:p>
          <w:p w:rsidR="00110D0D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 беглость гласных;</w:t>
            </w:r>
          </w:p>
          <w:p w:rsidR="00110D0D" w:rsidRPr="00103111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 переход </w:t>
            </w:r>
            <w:r w:rsidRPr="00026F4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</w:t>
            </w:r>
            <w:r w:rsidRPr="00026F4A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026F4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о</w:t>
            </w:r>
            <w:r w:rsidRPr="00026F4A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Лингвистический  эксперимент.</w:t>
            </w:r>
          </w:p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0B0AA2">
        <w:trPr>
          <w:trHeight w:val="735"/>
        </w:trPr>
        <w:tc>
          <w:tcPr>
            <w:tcW w:w="675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3,4.</w:t>
            </w:r>
          </w:p>
        </w:tc>
        <w:tc>
          <w:tcPr>
            <w:tcW w:w="4425" w:type="dxa"/>
            <w:gridSpan w:val="2"/>
          </w:tcPr>
          <w:p w:rsidR="00110D0D" w:rsidRPr="00103111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приметы старинных слов.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 работа.</w:t>
            </w:r>
          </w:p>
        </w:tc>
      </w:tr>
      <w:tr w:rsidR="000B0AA2" w:rsidRPr="00233CC3" w:rsidTr="0092023D">
        <w:trPr>
          <w:trHeight w:val="420"/>
        </w:trPr>
        <w:tc>
          <w:tcPr>
            <w:tcW w:w="9601" w:type="dxa"/>
            <w:gridSpan w:val="6"/>
          </w:tcPr>
          <w:p w:rsidR="000B0AA2" w:rsidRPr="000B0AA2" w:rsidRDefault="000B0AA2" w:rsidP="000B0AA2">
            <w:pPr>
              <w:spacing w:after="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Директор  МОУ  «Гимназия  №2»         </w:t>
            </w:r>
            <w:r w:rsidR="00EE182F">
              <w:rPr>
                <w:b/>
                <w:sz w:val="28"/>
                <w:szCs w:val="24"/>
              </w:rPr>
              <w:t xml:space="preserve">                        </w:t>
            </w:r>
            <w:proofErr w:type="spellStart"/>
            <w:r w:rsidR="00EE182F">
              <w:rPr>
                <w:b/>
                <w:sz w:val="28"/>
                <w:szCs w:val="24"/>
              </w:rPr>
              <w:t>Русакова</w:t>
            </w:r>
            <w:proofErr w:type="spellEnd"/>
            <w:r>
              <w:rPr>
                <w:b/>
                <w:sz w:val="28"/>
                <w:szCs w:val="24"/>
              </w:rPr>
              <w:t xml:space="preserve">  Н.А.</w:t>
            </w:r>
          </w:p>
        </w:tc>
      </w:tr>
      <w:tr w:rsidR="00110D0D" w:rsidRPr="00233CC3" w:rsidTr="00FC2F20">
        <w:tc>
          <w:tcPr>
            <w:tcW w:w="675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5,6.</w:t>
            </w:r>
          </w:p>
        </w:tc>
        <w:tc>
          <w:tcPr>
            <w:tcW w:w="4425" w:type="dxa"/>
            <w:gridSpan w:val="2"/>
          </w:tcPr>
          <w:p w:rsidR="00110D0D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Исторические  чередования  звуков    в  русском  языке.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Фонетические процессы в области согласных звуков.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 интеллект  -  карты.  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Этимологическая  копилка.</w:t>
            </w:r>
          </w:p>
        </w:tc>
      </w:tr>
      <w:tr w:rsidR="00110D0D" w:rsidRPr="00233CC3" w:rsidTr="00FC2F20">
        <w:trPr>
          <w:trHeight w:val="415"/>
        </w:trPr>
        <w:tc>
          <w:tcPr>
            <w:tcW w:w="675" w:type="dxa"/>
          </w:tcPr>
          <w:p w:rsidR="00110D0D" w:rsidRPr="00E06BF7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CF0564"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25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Лексика  </w:t>
            </w:r>
            <w:r w:rsidRPr="00ED2D6B">
              <w:rPr>
                <w:b/>
                <w:sz w:val="28"/>
                <w:szCs w:val="28"/>
              </w:rPr>
              <w:t>и этимология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10D0D" w:rsidRPr="004C5F66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4C5F66">
              <w:rPr>
                <w:b/>
                <w:sz w:val="28"/>
                <w:szCs w:val="28"/>
              </w:rPr>
              <w:t xml:space="preserve">7  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675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1,2.</w:t>
            </w:r>
          </w:p>
        </w:tc>
        <w:tc>
          <w:tcPr>
            <w:tcW w:w="4425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Заимствованные слова в русском языке: старославянизмы, латинизмы, грецизмы.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с  таблицей.  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текста.</w:t>
            </w:r>
          </w:p>
        </w:tc>
      </w:tr>
      <w:tr w:rsidR="00110D0D" w:rsidRPr="00233CC3" w:rsidTr="00FC2F20">
        <w:tc>
          <w:tcPr>
            <w:tcW w:w="675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5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Кальки - особый вид заимствования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 учащихся.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Этимологическая  копилка.</w:t>
            </w:r>
          </w:p>
        </w:tc>
      </w:tr>
      <w:tr w:rsidR="00110D0D" w:rsidRPr="00233CC3" w:rsidTr="00FC2F20">
        <w:tc>
          <w:tcPr>
            <w:tcW w:w="675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25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 w:rsidRPr="00535922">
              <w:rPr>
                <w:bCs/>
                <w:sz w:val="28"/>
                <w:szCs w:val="28"/>
              </w:rPr>
              <w:t>Этимологизация новых слов.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Исследование.  </w:t>
            </w:r>
          </w:p>
        </w:tc>
      </w:tr>
      <w:tr w:rsidR="00110D0D" w:rsidRPr="00233CC3" w:rsidTr="00FC2F20">
        <w:tc>
          <w:tcPr>
            <w:tcW w:w="675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25" w:type="dxa"/>
            <w:gridSpan w:val="2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Этимологические дублеты.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Исследование.  </w:t>
            </w:r>
          </w:p>
        </w:tc>
      </w:tr>
      <w:tr w:rsidR="00110D0D" w:rsidRPr="00233CC3" w:rsidTr="00FC2F20">
        <w:tc>
          <w:tcPr>
            <w:tcW w:w="675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6,7.</w:t>
            </w:r>
          </w:p>
        </w:tc>
        <w:tc>
          <w:tcPr>
            <w:tcW w:w="4425" w:type="dxa"/>
            <w:gridSpan w:val="2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Народная этимология и этимологические ошибки.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Практикум.  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Этимологическая  копилка.</w:t>
            </w:r>
          </w:p>
        </w:tc>
      </w:tr>
      <w:tr w:rsidR="00110D0D" w:rsidRPr="00233CC3" w:rsidTr="00FC2F20">
        <w:tc>
          <w:tcPr>
            <w:tcW w:w="675" w:type="dxa"/>
          </w:tcPr>
          <w:p w:rsidR="00110D0D" w:rsidRPr="009C2ED8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CF0564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25" w:type="dxa"/>
            <w:gridSpan w:val="2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Грамматика:  морфология.</w:t>
            </w:r>
          </w:p>
        </w:tc>
        <w:tc>
          <w:tcPr>
            <w:tcW w:w="992" w:type="dxa"/>
          </w:tcPr>
          <w:p w:rsidR="00110D0D" w:rsidRPr="004C5F66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4C5F6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5100" w:type="dxa"/>
            <w:gridSpan w:val="3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535922">
              <w:rPr>
                <w:b/>
                <w:sz w:val="28"/>
                <w:szCs w:val="28"/>
              </w:rPr>
              <w:t>Имя  существительное.</w:t>
            </w:r>
          </w:p>
        </w:tc>
        <w:tc>
          <w:tcPr>
            <w:tcW w:w="992" w:type="dxa"/>
          </w:tcPr>
          <w:p w:rsidR="00110D0D" w:rsidRPr="004C5F66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4C5F66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Общие вопросы истории морфологической системы. Части речи </w:t>
            </w:r>
          </w:p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древнерусском языке.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интеллект  -  карты.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3" w:type="dxa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склонения имён существительных. Происхождение названий русских падежей.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Этимологическая  копилка.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83" w:type="dxa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падежных форм имён существительных.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таблицы.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83" w:type="dxa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Утрата звательной формы и двойственного числа.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  в   историю.  Этимологическая  копилка.</w:t>
            </w:r>
          </w:p>
        </w:tc>
      </w:tr>
      <w:tr w:rsidR="00110D0D" w:rsidRPr="00233CC3" w:rsidTr="000B0AA2">
        <w:trPr>
          <w:trHeight w:val="2610"/>
        </w:trPr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категории одушевлённости в древнерусском языке. Современные аспекты категории «одушевлённости-неодушевлённости».</w:t>
            </w:r>
          </w:p>
          <w:p w:rsidR="000B0AA2" w:rsidRDefault="000B0AA2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</w:p>
          <w:p w:rsidR="000B0AA2" w:rsidRPr="00535922" w:rsidRDefault="000B0AA2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</w:t>
            </w:r>
          </w:p>
        </w:tc>
      </w:tr>
      <w:tr w:rsidR="000B0AA2" w:rsidRPr="00233CC3" w:rsidTr="00DF47ED">
        <w:trPr>
          <w:trHeight w:val="735"/>
        </w:trPr>
        <w:tc>
          <w:tcPr>
            <w:tcW w:w="9601" w:type="dxa"/>
            <w:gridSpan w:val="6"/>
          </w:tcPr>
          <w:p w:rsidR="000B0AA2" w:rsidRPr="00606BDF" w:rsidRDefault="000B0AA2" w:rsidP="000B0AA2">
            <w:pPr>
              <w:spacing w:after="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Директор  МОУ  «Гимназия  №2»         </w:t>
            </w:r>
            <w:r w:rsidR="00EE182F">
              <w:rPr>
                <w:b/>
                <w:sz w:val="28"/>
                <w:szCs w:val="24"/>
              </w:rPr>
              <w:t xml:space="preserve">                        </w:t>
            </w:r>
            <w:proofErr w:type="spellStart"/>
            <w:r w:rsidR="00EE182F">
              <w:rPr>
                <w:b/>
                <w:sz w:val="28"/>
                <w:szCs w:val="24"/>
              </w:rPr>
              <w:t>Русакова</w:t>
            </w:r>
            <w:proofErr w:type="spellEnd"/>
            <w:r>
              <w:rPr>
                <w:b/>
                <w:sz w:val="28"/>
                <w:szCs w:val="24"/>
              </w:rPr>
              <w:t xml:space="preserve">  Н.А.</w:t>
            </w:r>
          </w:p>
          <w:p w:rsidR="000B0AA2" w:rsidRDefault="000B0AA2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 w:rsidRPr="00535922">
              <w:rPr>
                <w:b/>
                <w:bCs/>
                <w:sz w:val="28"/>
                <w:szCs w:val="28"/>
              </w:rPr>
              <w:t>Имя  прилагательное.</w:t>
            </w:r>
          </w:p>
        </w:tc>
        <w:tc>
          <w:tcPr>
            <w:tcW w:w="992" w:type="dxa"/>
          </w:tcPr>
          <w:p w:rsidR="00110D0D" w:rsidRPr="004C5F66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4C5F6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3" w:type="dxa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кратких и полных имён прилагательных.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Этимол</w:t>
            </w:r>
            <w:proofErr w:type="spellEnd"/>
            <w:r>
              <w:rPr>
                <w:sz w:val="28"/>
                <w:szCs w:val="28"/>
              </w:rPr>
              <w:t>. копилка.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3" w:type="dxa"/>
          </w:tcPr>
          <w:p w:rsidR="00110D0D" w:rsidRPr="00535922" w:rsidRDefault="00110D0D" w:rsidP="00FC2F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склонения имён прилагательных.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 работа.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 w:rsidRPr="00BA1D98">
              <w:rPr>
                <w:b/>
                <w:bCs/>
                <w:sz w:val="28"/>
                <w:szCs w:val="28"/>
              </w:rPr>
              <w:t>Местоимение.</w:t>
            </w:r>
          </w:p>
        </w:tc>
        <w:tc>
          <w:tcPr>
            <w:tcW w:w="992" w:type="dxa"/>
          </w:tcPr>
          <w:p w:rsidR="00110D0D" w:rsidRPr="004C5F66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3" w:type="dxa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местоимения в древнерусском языке. История личного местоимения 3-го лица.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интеллект-карты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Указательные местоимения в древнерусском языке.</w:t>
            </w:r>
          </w:p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Лингвистический  эксперимент.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Этимологическая  копилка.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 w:rsidRPr="00BA1D98">
              <w:rPr>
                <w:b/>
                <w:sz w:val="28"/>
                <w:szCs w:val="28"/>
              </w:rPr>
              <w:t>Глагол.</w:t>
            </w:r>
          </w:p>
        </w:tc>
        <w:tc>
          <w:tcPr>
            <w:tcW w:w="992" w:type="dxa"/>
          </w:tcPr>
          <w:p w:rsidR="00110D0D" w:rsidRPr="004C5F66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3" w:type="dxa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времён древнерусского языка.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кластера.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3" w:type="dxa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неопределённой формы глагола.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3,4.</w:t>
            </w:r>
          </w:p>
        </w:tc>
        <w:tc>
          <w:tcPr>
            <w:tcW w:w="4283" w:type="dxa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Омонимия частей речи.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лингвистической  карты.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83" w:type="dxa"/>
          </w:tcPr>
          <w:p w:rsidR="00110D0D" w:rsidRPr="00535922" w:rsidRDefault="00110D0D" w:rsidP="00FC2F20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  и  деепричастие.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на  лингвистическую  тему.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 w:rsidRPr="00CB3A63">
              <w:rPr>
                <w:b/>
                <w:sz w:val="28"/>
                <w:szCs w:val="28"/>
              </w:rPr>
              <w:t>Наречие.</w:t>
            </w:r>
          </w:p>
        </w:tc>
        <w:tc>
          <w:tcPr>
            <w:tcW w:w="992" w:type="dxa"/>
          </w:tcPr>
          <w:p w:rsidR="00110D0D" w:rsidRPr="004C5F66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наречных  форм.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Этимологическая  копилка.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наречия  как  части  речи.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 w:rsidRPr="00CB3A63">
              <w:rPr>
                <w:b/>
                <w:sz w:val="28"/>
                <w:szCs w:val="28"/>
              </w:rPr>
              <w:t>Служебные  части  речи.</w:t>
            </w:r>
          </w:p>
        </w:tc>
        <w:tc>
          <w:tcPr>
            <w:tcW w:w="992" w:type="dxa"/>
          </w:tcPr>
          <w:p w:rsidR="00110D0D" w:rsidRPr="004C5F66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 предлогов,  союзов,  частиц.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Этимологическая  копилка.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  эмоциональные  междометия.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 на  лингвистическую  тему.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Грамматика:  синтаксис.   П</w:t>
            </w:r>
            <w:r w:rsidRPr="00BA1D98">
              <w:rPr>
                <w:b/>
                <w:sz w:val="28"/>
                <w:szCs w:val="28"/>
              </w:rPr>
              <w:t>унктуация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10D0D" w:rsidRPr="004C5F66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 и  сложное  предложение.  История  форм  простого  предложения.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кластера.</w:t>
            </w:r>
          </w:p>
        </w:tc>
      </w:tr>
      <w:tr w:rsidR="00110D0D" w:rsidRPr="00233CC3" w:rsidTr="000B0AA2">
        <w:trPr>
          <w:trHeight w:val="675"/>
        </w:trPr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3" w:type="dxa"/>
          </w:tcPr>
          <w:p w:rsidR="000B0AA2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 современных  знаков  препинания.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Этимологическая  копилка.</w:t>
            </w:r>
          </w:p>
        </w:tc>
      </w:tr>
      <w:tr w:rsidR="000B0AA2" w:rsidRPr="00233CC3" w:rsidTr="0092685B">
        <w:trPr>
          <w:trHeight w:val="345"/>
        </w:trPr>
        <w:tc>
          <w:tcPr>
            <w:tcW w:w="9601" w:type="dxa"/>
            <w:gridSpan w:val="6"/>
          </w:tcPr>
          <w:p w:rsidR="000B0AA2" w:rsidRPr="000B0AA2" w:rsidRDefault="000B0AA2" w:rsidP="000B0AA2">
            <w:pPr>
              <w:spacing w:after="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Директор  МОУ  «Гимназия  №2»         </w:t>
            </w:r>
            <w:r w:rsidR="00EE182F">
              <w:rPr>
                <w:b/>
                <w:sz w:val="28"/>
                <w:szCs w:val="24"/>
              </w:rPr>
              <w:t xml:space="preserve">                        </w:t>
            </w:r>
            <w:proofErr w:type="spellStart"/>
            <w:r w:rsidR="00EE182F">
              <w:rPr>
                <w:b/>
                <w:sz w:val="28"/>
                <w:szCs w:val="24"/>
              </w:rPr>
              <w:t>Русакова</w:t>
            </w:r>
            <w:proofErr w:type="spellEnd"/>
            <w:r>
              <w:rPr>
                <w:b/>
                <w:sz w:val="28"/>
                <w:szCs w:val="24"/>
              </w:rPr>
              <w:t xml:space="preserve">  Н.А.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194D7C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CF0564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 w:rsidRPr="00BA1D98">
              <w:rPr>
                <w:b/>
                <w:sz w:val="28"/>
                <w:szCs w:val="28"/>
              </w:rPr>
              <w:t>Практическая  стилистика.</w:t>
            </w:r>
          </w:p>
        </w:tc>
        <w:tc>
          <w:tcPr>
            <w:tcW w:w="992" w:type="dxa"/>
          </w:tcPr>
          <w:p w:rsidR="00110D0D" w:rsidRPr="0062031A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62031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Система отношений в лексике: синонимия, антонимия, </w:t>
            </w:r>
            <w:proofErr w:type="spellStart"/>
            <w:r>
              <w:rPr>
                <w:bCs/>
                <w:sz w:val="28"/>
                <w:szCs w:val="28"/>
              </w:rPr>
              <w:t>паронимия</w:t>
            </w:r>
            <w:proofErr w:type="spellEnd"/>
            <w:r>
              <w:rPr>
                <w:bCs/>
                <w:sz w:val="28"/>
                <w:szCs w:val="28"/>
              </w:rPr>
              <w:t>,  омонимия.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 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интеллект-карты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Омонимия. Виды омонимии: омофоны, </w:t>
            </w:r>
            <w:proofErr w:type="spellStart"/>
            <w:r>
              <w:rPr>
                <w:bCs/>
                <w:sz w:val="28"/>
                <w:szCs w:val="28"/>
              </w:rPr>
              <w:t>омоформы</w:t>
            </w:r>
            <w:proofErr w:type="spellEnd"/>
            <w:r>
              <w:rPr>
                <w:bCs/>
                <w:sz w:val="28"/>
                <w:szCs w:val="28"/>
              </w:rPr>
              <w:t>, омографы.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 работа.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Речевая избыточность: плеоназм и тавтология.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Лингвистический  эксперимент.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Лексические ошибки в речи: употребление слов без учёта семантики, </w:t>
            </w:r>
            <w:proofErr w:type="spellStart"/>
            <w:r>
              <w:rPr>
                <w:bCs/>
                <w:sz w:val="28"/>
                <w:szCs w:val="28"/>
              </w:rPr>
              <w:t>эвфемистичность</w:t>
            </w:r>
            <w:proofErr w:type="spellEnd"/>
            <w:r>
              <w:rPr>
                <w:bCs/>
                <w:sz w:val="28"/>
                <w:szCs w:val="28"/>
              </w:rPr>
              <w:t xml:space="preserve"> речи, анахронизм, нарушение лексической сочетаемости.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Логические ошибки в речи вследствие неправильного словоупотребления. Подмена понятий. Алогизм.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Фразеологические средства языка. Стилистическое использование фразеологизмов писателями. Речевые ошибки при употреблении фразеологизмов.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Этимологическая  копилка.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Стилистические возможности русского словообразования. Экспрессивное словообразование в  художественной речи.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Этимологическая  копилка.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тропов. Границы использования тропов в речи.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Исследование.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Роль фоники в различных стилях речи.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Синтаксические средства экспрессивной речи.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194D7C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CF0564"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 w:rsidRPr="0063588B">
              <w:rPr>
                <w:b/>
                <w:sz w:val="28"/>
                <w:szCs w:val="28"/>
              </w:rPr>
              <w:t>Сравнительное языкознание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10D0D" w:rsidRPr="00194D7C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Языковые семьи   и  группы.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интеллект-карты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10D0D" w:rsidRPr="00233CC3" w:rsidTr="000B0AA2">
        <w:trPr>
          <w:trHeight w:val="1905"/>
        </w:trPr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Славянские языки и признаки их родства. Интернациональная лексика.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Исследование.  Этимологическая  копилка.</w:t>
            </w:r>
          </w:p>
          <w:p w:rsidR="000B0AA2" w:rsidRDefault="000B0AA2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  <w:p w:rsidR="000B0AA2" w:rsidRDefault="000B0AA2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  <w:p w:rsidR="000B0AA2" w:rsidRPr="00233CC3" w:rsidRDefault="000B0AA2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0B0AA2" w:rsidRPr="00233CC3" w:rsidTr="00E95F07">
        <w:trPr>
          <w:trHeight w:val="795"/>
        </w:trPr>
        <w:tc>
          <w:tcPr>
            <w:tcW w:w="9601" w:type="dxa"/>
            <w:gridSpan w:val="6"/>
          </w:tcPr>
          <w:p w:rsidR="000B0AA2" w:rsidRPr="00606BDF" w:rsidRDefault="000B0AA2" w:rsidP="000B0AA2">
            <w:pPr>
              <w:spacing w:after="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Директор  МОУ  «Гимназия  №2»         </w:t>
            </w:r>
            <w:r w:rsidR="00EE182F">
              <w:rPr>
                <w:b/>
                <w:sz w:val="28"/>
                <w:szCs w:val="24"/>
              </w:rPr>
              <w:t xml:space="preserve">                        </w:t>
            </w:r>
            <w:proofErr w:type="spellStart"/>
            <w:r w:rsidR="00EE182F">
              <w:rPr>
                <w:b/>
                <w:sz w:val="28"/>
                <w:szCs w:val="24"/>
              </w:rPr>
              <w:t>Русакова</w:t>
            </w:r>
            <w:proofErr w:type="spellEnd"/>
            <w:r>
              <w:rPr>
                <w:b/>
                <w:sz w:val="28"/>
                <w:szCs w:val="24"/>
              </w:rPr>
              <w:t xml:space="preserve">  Н.А.</w:t>
            </w:r>
          </w:p>
          <w:p w:rsidR="000B0AA2" w:rsidRDefault="000B0AA2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194D7C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CF0564"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b/>
                <w:sz w:val="28"/>
                <w:szCs w:val="28"/>
              </w:rPr>
              <w:t>.</w:t>
            </w:r>
          </w:p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 w:rsidRPr="0063588B">
              <w:rPr>
                <w:b/>
                <w:sz w:val="28"/>
                <w:szCs w:val="28"/>
              </w:rPr>
              <w:t xml:space="preserve">Грамматическая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3588B">
              <w:rPr>
                <w:b/>
                <w:sz w:val="28"/>
                <w:szCs w:val="28"/>
              </w:rPr>
              <w:t xml:space="preserve">правильность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3588B">
              <w:rPr>
                <w:b/>
                <w:sz w:val="28"/>
                <w:szCs w:val="28"/>
              </w:rPr>
              <w:t>речи.</w:t>
            </w:r>
          </w:p>
        </w:tc>
        <w:tc>
          <w:tcPr>
            <w:tcW w:w="992" w:type="dxa"/>
          </w:tcPr>
          <w:p w:rsidR="00110D0D" w:rsidRPr="00454C9E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454C9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Имя существительное: ошибки при употреблении существительных общего рода; определение рода несклоняемых существительных; колебания в роде.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Недостаточные и изобилующие глаголы. Ошибки в спряжении глаголов.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Ошибки в построении предложений: смещение синтаксических конструкций, ошибочное использование союзов при однородных членах предложения.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Лингвистический  эксперимент.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Варианты управления.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 опорных  конспектов.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8,9.</w:t>
            </w:r>
          </w:p>
        </w:tc>
        <w:tc>
          <w:tcPr>
            <w:tcW w:w="4283" w:type="dxa"/>
          </w:tcPr>
          <w:p w:rsidR="00110D0D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Слова категории состояния как самая молодая часть речи. Споры лингвистов. Отличие от других частей речи.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</w:t>
            </w:r>
          </w:p>
        </w:tc>
      </w:tr>
      <w:tr w:rsidR="00110D0D" w:rsidRPr="00233CC3" w:rsidTr="00FC2F20">
        <w:tc>
          <w:tcPr>
            <w:tcW w:w="817" w:type="dxa"/>
            <w:gridSpan w:val="2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110D0D" w:rsidRPr="00454C9E" w:rsidRDefault="00110D0D" w:rsidP="00FC2F20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454C9E">
              <w:rPr>
                <w:b/>
                <w:sz w:val="28"/>
                <w:szCs w:val="28"/>
              </w:rPr>
              <w:t>Всего  -  72  часа.</w:t>
            </w: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D0D" w:rsidRPr="00233CC3" w:rsidRDefault="00110D0D" w:rsidP="00FC2F20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</w:tbl>
    <w:p w:rsidR="00110D0D" w:rsidRDefault="00110D0D" w:rsidP="00110D0D">
      <w:pPr>
        <w:spacing w:after="20"/>
        <w:jc w:val="both"/>
        <w:rPr>
          <w:sz w:val="28"/>
          <w:szCs w:val="28"/>
        </w:rPr>
      </w:pPr>
    </w:p>
    <w:p w:rsidR="00110D0D" w:rsidRDefault="00110D0D" w:rsidP="00110D0D">
      <w:pPr>
        <w:spacing w:after="20"/>
        <w:jc w:val="both"/>
        <w:rPr>
          <w:sz w:val="28"/>
          <w:szCs w:val="28"/>
        </w:rPr>
      </w:pPr>
    </w:p>
    <w:p w:rsidR="00110D0D" w:rsidRDefault="00110D0D" w:rsidP="00110D0D">
      <w:pPr>
        <w:spacing w:after="20"/>
        <w:jc w:val="both"/>
        <w:rPr>
          <w:sz w:val="28"/>
          <w:szCs w:val="28"/>
        </w:rPr>
      </w:pPr>
    </w:p>
    <w:p w:rsidR="00110D0D" w:rsidRDefault="00110D0D" w:rsidP="00110D0D">
      <w:pPr>
        <w:spacing w:after="20"/>
        <w:jc w:val="both"/>
        <w:rPr>
          <w:sz w:val="28"/>
          <w:szCs w:val="28"/>
        </w:rPr>
      </w:pPr>
    </w:p>
    <w:p w:rsidR="00110D0D" w:rsidRDefault="00110D0D" w:rsidP="00110D0D">
      <w:pPr>
        <w:spacing w:after="20"/>
        <w:jc w:val="both"/>
        <w:rPr>
          <w:sz w:val="28"/>
          <w:szCs w:val="28"/>
        </w:rPr>
      </w:pPr>
    </w:p>
    <w:p w:rsidR="00110D0D" w:rsidRDefault="00110D0D" w:rsidP="00110D0D">
      <w:pPr>
        <w:spacing w:after="20"/>
        <w:jc w:val="both"/>
        <w:rPr>
          <w:sz w:val="28"/>
          <w:szCs w:val="28"/>
        </w:rPr>
      </w:pPr>
    </w:p>
    <w:p w:rsidR="00110D0D" w:rsidRDefault="00110D0D" w:rsidP="00110D0D">
      <w:pPr>
        <w:spacing w:after="20"/>
        <w:jc w:val="both"/>
        <w:rPr>
          <w:sz w:val="28"/>
          <w:szCs w:val="28"/>
        </w:rPr>
      </w:pPr>
    </w:p>
    <w:p w:rsidR="00110D0D" w:rsidRDefault="00110D0D" w:rsidP="00110D0D">
      <w:pPr>
        <w:spacing w:after="20"/>
        <w:jc w:val="both"/>
        <w:rPr>
          <w:sz w:val="28"/>
          <w:szCs w:val="28"/>
        </w:rPr>
      </w:pPr>
    </w:p>
    <w:p w:rsidR="00110D0D" w:rsidRDefault="00110D0D" w:rsidP="00110D0D">
      <w:pPr>
        <w:spacing w:after="20"/>
        <w:jc w:val="both"/>
        <w:rPr>
          <w:sz w:val="28"/>
          <w:szCs w:val="28"/>
        </w:rPr>
      </w:pPr>
    </w:p>
    <w:p w:rsidR="00110D0D" w:rsidRDefault="00110D0D" w:rsidP="00110D0D">
      <w:pPr>
        <w:spacing w:after="20"/>
        <w:jc w:val="both"/>
        <w:rPr>
          <w:sz w:val="28"/>
          <w:szCs w:val="28"/>
        </w:rPr>
      </w:pPr>
    </w:p>
    <w:p w:rsidR="00110D0D" w:rsidRDefault="00110D0D" w:rsidP="00110D0D">
      <w:pPr>
        <w:spacing w:after="20"/>
        <w:jc w:val="both"/>
        <w:rPr>
          <w:sz w:val="28"/>
          <w:szCs w:val="28"/>
        </w:rPr>
      </w:pPr>
    </w:p>
    <w:p w:rsidR="00110D0D" w:rsidRDefault="00110D0D" w:rsidP="00110D0D">
      <w:pPr>
        <w:spacing w:after="20"/>
        <w:jc w:val="both"/>
        <w:rPr>
          <w:sz w:val="28"/>
          <w:szCs w:val="28"/>
        </w:rPr>
      </w:pPr>
    </w:p>
    <w:p w:rsidR="00110D0D" w:rsidRDefault="00110D0D" w:rsidP="00110D0D">
      <w:pPr>
        <w:spacing w:after="20"/>
        <w:jc w:val="both"/>
        <w:rPr>
          <w:sz w:val="28"/>
          <w:szCs w:val="28"/>
        </w:rPr>
      </w:pPr>
    </w:p>
    <w:p w:rsidR="00110D0D" w:rsidRDefault="00110D0D" w:rsidP="00110D0D">
      <w:pPr>
        <w:spacing w:after="20"/>
        <w:jc w:val="both"/>
        <w:rPr>
          <w:sz w:val="28"/>
          <w:szCs w:val="28"/>
        </w:rPr>
      </w:pPr>
    </w:p>
    <w:p w:rsidR="00110D0D" w:rsidRPr="000B0AA2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</w:t>
      </w:r>
      <w:r w:rsidR="00EE182F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 w:rsidR="00EE182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Н.А.</w:t>
      </w:r>
    </w:p>
    <w:p w:rsidR="00110D0D" w:rsidRDefault="00110D0D" w:rsidP="00110D0D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5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    К  ЗНАНИЯМ,  УМЕНИЯМ    И   НАВЫКАМ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0D0D" w:rsidRDefault="00110D0D" w:rsidP="00110D0D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     5  -  11  классов</w:t>
      </w:r>
    </w:p>
    <w:p w:rsidR="00110D0D" w:rsidRDefault="00110D0D" w:rsidP="00110D0D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B67653">
        <w:rPr>
          <w:rFonts w:ascii="Times New Roman" w:hAnsi="Times New Roman" w:cs="Times New Roman"/>
          <w:b/>
          <w:sz w:val="28"/>
          <w:szCs w:val="28"/>
        </w:rPr>
        <w:t>: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>как  и  кем  создана  славянская  азбука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pacing w:val="-1"/>
          <w:sz w:val="28"/>
          <w:szCs w:val="28"/>
        </w:rPr>
        <w:t>о происхождении церковно</w:t>
      </w:r>
      <w:r w:rsidRPr="00EC5F7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5F78">
        <w:rPr>
          <w:rFonts w:ascii="Times New Roman" w:hAnsi="Times New Roman" w:cs="Times New Roman"/>
          <w:sz w:val="28"/>
          <w:szCs w:val="28"/>
        </w:rPr>
        <w:t>славянского языка и его роли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110D0D" w:rsidRPr="00EC5F78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pacing w:val="-1"/>
          <w:sz w:val="28"/>
          <w:szCs w:val="28"/>
        </w:rPr>
        <w:t xml:space="preserve">историю  некоторых древнерусских букв, 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>о процессе падения реду</w:t>
      </w:r>
      <w:r w:rsidRPr="00EC5F78">
        <w:rPr>
          <w:rFonts w:ascii="Times New Roman" w:hAnsi="Times New Roman" w:cs="Times New Roman"/>
          <w:sz w:val="28"/>
          <w:szCs w:val="28"/>
        </w:rPr>
        <w:softHyphen/>
        <w:t>цированных и последствиях этого процесса в современном русск</w:t>
      </w:r>
      <w:r>
        <w:rPr>
          <w:rFonts w:ascii="Times New Roman" w:hAnsi="Times New Roman" w:cs="Times New Roman"/>
          <w:sz w:val="28"/>
          <w:szCs w:val="28"/>
        </w:rPr>
        <w:t>ом языке,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>о фонетически</w:t>
      </w:r>
      <w:r>
        <w:rPr>
          <w:rFonts w:ascii="Times New Roman" w:hAnsi="Times New Roman" w:cs="Times New Roman"/>
          <w:sz w:val="28"/>
          <w:szCs w:val="28"/>
        </w:rPr>
        <w:t>х приметах старославянских слов,</w:t>
      </w:r>
      <w:r w:rsidRPr="00EC5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>приметы старославянских и исконно русских по происхож</w:t>
      </w:r>
      <w:r w:rsidRPr="00EC5F78">
        <w:rPr>
          <w:rFonts w:ascii="Times New Roman" w:hAnsi="Times New Roman" w:cs="Times New Roman"/>
          <w:sz w:val="28"/>
          <w:szCs w:val="28"/>
        </w:rPr>
        <w:softHyphen/>
        <w:t>дению слов,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pacing w:val="-3"/>
          <w:sz w:val="28"/>
          <w:szCs w:val="28"/>
        </w:rPr>
        <w:t xml:space="preserve">основные виды исторических </w:t>
      </w:r>
      <w:r>
        <w:rPr>
          <w:rFonts w:ascii="Times New Roman" w:hAnsi="Times New Roman" w:cs="Times New Roman"/>
          <w:sz w:val="28"/>
          <w:szCs w:val="28"/>
        </w:rPr>
        <w:t>чередований в русском языке,</w:t>
      </w:r>
      <w:r w:rsidRPr="00EC5F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>основные иноязычные аффиксы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>классификацию ча</w:t>
      </w:r>
      <w:r>
        <w:rPr>
          <w:rFonts w:ascii="Times New Roman" w:hAnsi="Times New Roman" w:cs="Times New Roman"/>
          <w:sz w:val="28"/>
          <w:szCs w:val="28"/>
        </w:rPr>
        <w:t>стей речи в древнерусском языке,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>происхо</w:t>
      </w:r>
      <w:r>
        <w:rPr>
          <w:rFonts w:ascii="Times New Roman" w:hAnsi="Times New Roman" w:cs="Times New Roman"/>
          <w:sz w:val="28"/>
          <w:szCs w:val="28"/>
        </w:rPr>
        <w:t>ждение названий русских падежей,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>историю возникновен</w:t>
      </w:r>
      <w:r>
        <w:rPr>
          <w:rFonts w:ascii="Times New Roman" w:hAnsi="Times New Roman" w:cs="Times New Roman"/>
          <w:sz w:val="28"/>
          <w:szCs w:val="28"/>
        </w:rPr>
        <w:t>ия вариантов падежных окончаний,</w:t>
      </w:r>
      <w:r w:rsidRPr="00EC5F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>о происхождении полных форм имени пр</w:t>
      </w:r>
      <w:r>
        <w:rPr>
          <w:rFonts w:ascii="Times New Roman" w:hAnsi="Times New Roman" w:cs="Times New Roman"/>
          <w:sz w:val="28"/>
          <w:szCs w:val="28"/>
        </w:rPr>
        <w:t>илагательного от краткой формы,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 xml:space="preserve">о происхождении личного местоимения 3 </w:t>
      </w:r>
      <w:r>
        <w:rPr>
          <w:rFonts w:ascii="Times New Roman" w:hAnsi="Times New Roman" w:cs="Times New Roman"/>
          <w:sz w:val="28"/>
          <w:szCs w:val="28"/>
        </w:rPr>
        <w:t>лица и указательных местоимений,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>историю возникновени</w:t>
      </w:r>
      <w:r>
        <w:rPr>
          <w:rFonts w:ascii="Times New Roman" w:hAnsi="Times New Roman" w:cs="Times New Roman"/>
          <w:sz w:val="28"/>
          <w:szCs w:val="28"/>
        </w:rPr>
        <w:t>я времён  в древнерусском языке,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>историю возникновения современной формы инфинитива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>историю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знаков препинания,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>вари</w:t>
      </w:r>
      <w:r>
        <w:rPr>
          <w:rFonts w:ascii="Times New Roman" w:hAnsi="Times New Roman" w:cs="Times New Roman"/>
          <w:sz w:val="28"/>
          <w:szCs w:val="28"/>
        </w:rPr>
        <w:t>антные формы разных частей речи,</w:t>
      </w:r>
    </w:p>
    <w:p w:rsidR="00110D0D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EC5F78">
        <w:rPr>
          <w:rFonts w:ascii="Times New Roman" w:hAnsi="Times New Roman" w:cs="Times New Roman"/>
          <w:sz w:val="28"/>
          <w:szCs w:val="28"/>
        </w:rPr>
        <w:t xml:space="preserve">суффиксы субъективной оценки, разнообразие способов словообразования в русском языке, стилистическое применение экспрессивного словообразования в </w:t>
      </w:r>
      <w:r>
        <w:rPr>
          <w:rFonts w:ascii="Times New Roman" w:hAnsi="Times New Roman" w:cs="Times New Roman"/>
          <w:sz w:val="28"/>
          <w:szCs w:val="28"/>
        </w:rPr>
        <w:t>творчестве крупнейших писателей,</w:t>
      </w:r>
    </w:p>
    <w:p w:rsidR="00110D0D" w:rsidRPr="00D31102" w:rsidRDefault="00110D0D" w:rsidP="00110D0D">
      <w:pPr>
        <w:pStyle w:val="ab"/>
        <w:numPr>
          <w:ilvl w:val="0"/>
          <w:numId w:val="39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>основные языковые семьи</w:t>
      </w:r>
      <w:r>
        <w:rPr>
          <w:rFonts w:ascii="Times New Roman" w:hAnsi="Times New Roman" w:cs="Times New Roman"/>
          <w:sz w:val="28"/>
          <w:szCs w:val="28"/>
        </w:rPr>
        <w:t xml:space="preserve"> и группы и признаки их родства,</w:t>
      </w:r>
    </w:p>
    <w:p w:rsidR="00110D0D" w:rsidRPr="00EC5F78" w:rsidRDefault="00110D0D" w:rsidP="00110D0D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110D0D" w:rsidRDefault="00110D0D" w:rsidP="00110D0D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0B0AA2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10D0D" w:rsidRPr="000B0AA2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</w:t>
      </w:r>
      <w:r w:rsidR="00EE182F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 w:rsidR="00EE182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Н.А.</w:t>
      </w:r>
    </w:p>
    <w:p w:rsidR="00110D0D" w:rsidRDefault="00110D0D" w:rsidP="00110D0D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 умений  и  навыков:</w:t>
      </w:r>
    </w:p>
    <w:p w:rsidR="00110D0D" w:rsidRPr="00D31102" w:rsidRDefault="00110D0D" w:rsidP="00110D0D">
      <w:pPr>
        <w:pStyle w:val="ab"/>
        <w:numPr>
          <w:ilvl w:val="0"/>
          <w:numId w:val="40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>объяснить, как возникла кириллица и как она стала  основной азбукой  русского 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102">
        <w:rPr>
          <w:rFonts w:ascii="Times New Roman" w:hAnsi="Times New Roman" w:cs="Times New Roman"/>
          <w:sz w:val="28"/>
          <w:szCs w:val="28"/>
        </w:rPr>
        <w:t>различать по начертанию букв глаголицу и кириллицу,</w:t>
      </w:r>
    </w:p>
    <w:p w:rsidR="00110D0D" w:rsidRPr="00D31102" w:rsidRDefault="00110D0D" w:rsidP="00110D0D">
      <w:pPr>
        <w:pStyle w:val="ab"/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>читать буквы кириллицы,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1102">
        <w:rPr>
          <w:rFonts w:ascii="Times New Roman" w:hAnsi="Times New Roman" w:cs="Times New Roman"/>
          <w:spacing w:val="-1"/>
          <w:sz w:val="28"/>
          <w:szCs w:val="28"/>
        </w:rPr>
        <w:t>читать слова   с этими буквами,</w:t>
      </w:r>
    </w:p>
    <w:p w:rsidR="00110D0D" w:rsidRPr="00D31102" w:rsidRDefault="00110D0D" w:rsidP="00110D0D">
      <w:pPr>
        <w:pStyle w:val="ab"/>
        <w:numPr>
          <w:ilvl w:val="0"/>
          <w:numId w:val="40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>объяснять написание слов в соответствии с историческим процессом падения редуци</w:t>
      </w:r>
      <w:r w:rsidRPr="00D31102">
        <w:rPr>
          <w:rFonts w:ascii="Times New Roman" w:hAnsi="Times New Roman" w:cs="Times New Roman"/>
          <w:sz w:val="28"/>
          <w:szCs w:val="28"/>
        </w:rPr>
        <w:softHyphen/>
        <w:t>рованных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31102">
        <w:rPr>
          <w:rFonts w:ascii="Times New Roman" w:hAnsi="Times New Roman" w:cs="Times New Roman"/>
          <w:sz w:val="28"/>
          <w:szCs w:val="28"/>
        </w:rPr>
        <w:t>находить слова с полногласием и неполно</w:t>
      </w:r>
      <w:r w:rsidRPr="00D31102">
        <w:rPr>
          <w:rFonts w:ascii="Times New Roman" w:hAnsi="Times New Roman" w:cs="Times New Roman"/>
          <w:sz w:val="28"/>
          <w:szCs w:val="28"/>
        </w:rPr>
        <w:softHyphen/>
        <w:t xml:space="preserve">гласием в современном русском языке,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102">
        <w:rPr>
          <w:rFonts w:ascii="Times New Roman" w:hAnsi="Times New Roman" w:cs="Times New Roman"/>
          <w:sz w:val="28"/>
          <w:szCs w:val="28"/>
        </w:rPr>
        <w:t>находить слова с историческими чередованиями,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102">
        <w:rPr>
          <w:rFonts w:ascii="Times New Roman" w:hAnsi="Times New Roman" w:cs="Times New Roman"/>
          <w:sz w:val="28"/>
          <w:szCs w:val="28"/>
        </w:rPr>
        <w:t>правильно писать слова с полногласием и неполногла</w:t>
      </w:r>
      <w:r w:rsidRPr="00D31102">
        <w:rPr>
          <w:rFonts w:ascii="Times New Roman" w:hAnsi="Times New Roman" w:cs="Times New Roman"/>
          <w:sz w:val="28"/>
          <w:szCs w:val="28"/>
        </w:rPr>
        <w:softHyphen/>
        <w:t>сием, находить исторические параллели таких слов,</w:t>
      </w:r>
    </w:p>
    <w:p w:rsidR="00110D0D" w:rsidRPr="00D31102" w:rsidRDefault="00110D0D" w:rsidP="00110D0D">
      <w:pPr>
        <w:pStyle w:val="ab"/>
        <w:numPr>
          <w:ilvl w:val="0"/>
          <w:numId w:val="40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>записывать слова в фоне</w:t>
      </w:r>
      <w:r w:rsidRPr="00D31102">
        <w:rPr>
          <w:rFonts w:ascii="Times New Roman" w:hAnsi="Times New Roman" w:cs="Times New Roman"/>
          <w:sz w:val="28"/>
          <w:szCs w:val="28"/>
        </w:rPr>
        <w:softHyphen/>
        <w:t>тической транскрипции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D0D" w:rsidRPr="00D31102" w:rsidRDefault="00110D0D" w:rsidP="00110D0D">
      <w:pPr>
        <w:pStyle w:val="ab"/>
        <w:numPr>
          <w:ilvl w:val="0"/>
          <w:numId w:val="40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>объяснить значение заим</w:t>
      </w:r>
      <w:r w:rsidRPr="00D31102">
        <w:rPr>
          <w:rFonts w:ascii="Times New Roman" w:hAnsi="Times New Roman" w:cs="Times New Roman"/>
          <w:sz w:val="28"/>
          <w:szCs w:val="28"/>
        </w:rPr>
        <w:softHyphen/>
        <w:t>ствованных лингвистических терминов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D0D" w:rsidRPr="00D31102" w:rsidRDefault="00110D0D" w:rsidP="00110D0D">
      <w:pPr>
        <w:pStyle w:val="ab"/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>определять внутреннюю форму слова с точки зрения семантики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D0D" w:rsidRPr="00D31102" w:rsidRDefault="00110D0D" w:rsidP="00110D0D">
      <w:pPr>
        <w:pStyle w:val="ab"/>
        <w:numPr>
          <w:ilvl w:val="0"/>
          <w:numId w:val="40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31102">
        <w:rPr>
          <w:rFonts w:ascii="Times New Roman" w:hAnsi="Times New Roman" w:cs="Times New Roman"/>
          <w:sz w:val="28"/>
          <w:szCs w:val="28"/>
        </w:rPr>
        <w:t>сваивать навыки проверки окончаний имени существитель</w:t>
      </w:r>
      <w:r w:rsidRPr="00D31102">
        <w:rPr>
          <w:rFonts w:ascii="Times New Roman" w:hAnsi="Times New Roman" w:cs="Times New Roman"/>
          <w:sz w:val="28"/>
          <w:szCs w:val="28"/>
        </w:rPr>
        <w:softHyphen/>
        <w:t>ного родительного падежа мно</w:t>
      </w:r>
      <w:r w:rsidRPr="00D31102">
        <w:rPr>
          <w:rFonts w:ascii="Times New Roman" w:hAnsi="Times New Roman" w:cs="Times New Roman"/>
          <w:sz w:val="28"/>
          <w:szCs w:val="28"/>
        </w:rPr>
        <w:softHyphen/>
        <w:t>жественного числа (обращение к словарю)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D0D" w:rsidRPr="00D31102" w:rsidRDefault="00110D0D" w:rsidP="00110D0D">
      <w:pPr>
        <w:pStyle w:val="ab"/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>находить звательную форму и слова в двойственном числе, объяснять их с точки зрения древнерусского и современного аспектов,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102">
        <w:rPr>
          <w:rFonts w:ascii="Times New Roman" w:hAnsi="Times New Roman" w:cs="Times New Roman"/>
          <w:sz w:val="28"/>
          <w:szCs w:val="28"/>
        </w:rPr>
        <w:t>правильно определять категорию «одушевлённости-неодушевлённости» с точки зрения современного языкознания,</w:t>
      </w:r>
    </w:p>
    <w:p w:rsidR="00110D0D" w:rsidRPr="00D31102" w:rsidRDefault="00110D0D" w:rsidP="00110D0D">
      <w:pPr>
        <w:pStyle w:val="ab"/>
        <w:numPr>
          <w:ilvl w:val="0"/>
          <w:numId w:val="40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1102">
        <w:rPr>
          <w:rFonts w:ascii="Times New Roman" w:hAnsi="Times New Roman" w:cs="Times New Roman"/>
          <w:sz w:val="28"/>
          <w:szCs w:val="28"/>
        </w:rPr>
        <w:t xml:space="preserve">азличать краткие имена прилагательные </w:t>
      </w:r>
      <w:r w:rsidRPr="00D31102">
        <w:rPr>
          <w:rFonts w:ascii="Times New Roman" w:hAnsi="Times New Roman" w:cs="Times New Roman"/>
          <w:spacing w:val="-1"/>
          <w:sz w:val="28"/>
          <w:szCs w:val="28"/>
        </w:rPr>
        <w:t xml:space="preserve">и усеченные формы полных имен </w:t>
      </w:r>
      <w:r w:rsidRPr="00D31102">
        <w:rPr>
          <w:rFonts w:ascii="Times New Roman" w:hAnsi="Times New Roman" w:cs="Times New Roman"/>
          <w:sz w:val="28"/>
          <w:szCs w:val="28"/>
        </w:rPr>
        <w:t>прилагательных в произведениях русской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31102">
        <w:rPr>
          <w:rFonts w:ascii="Times New Roman" w:hAnsi="Times New Roman" w:cs="Times New Roman"/>
          <w:sz w:val="28"/>
          <w:szCs w:val="28"/>
        </w:rPr>
        <w:t>находить в текстах произ</w:t>
      </w:r>
      <w:r w:rsidRPr="00D31102">
        <w:rPr>
          <w:rFonts w:ascii="Times New Roman" w:hAnsi="Times New Roman" w:cs="Times New Roman"/>
          <w:sz w:val="28"/>
          <w:szCs w:val="28"/>
        </w:rPr>
        <w:softHyphen/>
        <w:t>ведений русской литературы старославянские формы имен прилагательных,</w:t>
      </w:r>
    </w:p>
    <w:p w:rsidR="00110D0D" w:rsidRPr="00D31102" w:rsidRDefault="00110D0D" w:rsidP="00110D0D">
      <w:pPr>
        <w:pStyle w:val="ab"/>
        <w:numPr>
          <w:ilvl w:val="0"/>
          <w:numId w:val="40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>различать омонимичные части речи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D0D" w:rsidRPr="00D31102" w:rsidRDefault="00110D0D" w:rsidP="00110D0D">
      <w:pPr>
        <w:pStyle w:val="ab"/>
        <w:numPr>
          <w:ilvl w:val="0"/>
          <w:numId w:val="40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>интонационно правильно читать текст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D0D" w:rsidRPr="005F705E" w:rsidRDefault="00110D0D" w:rsidP="00110D0D">
      <w:pPr>
        <w:pStyle w:val="ab"/>
        <w:numPr>
          <w:ilvl w:val="0"/>
          <w:numId w:val="40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>избегать штампов в речи, неоправданного снижения стиля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F705E">
        <w:rPr>
          <w:rFonts w:ascii="Times New Roman" w:hAnsi="Times New Roman" w:cs="Times New Roman"/>
          <w:sz w:val="28"/>
          <w:szCs w:val="28"/>
        </w:rPr>
        <w:t>видеть и классифицировать виды лексических ошибок и устранять их,</w:t>
      </w:r>
    </w:p>
    <w:p w:rsidR="00110D0D" w:rsidRPr="00D31102" w:rsidRDefault="00110D0D" w:rsidP="00110D0D">
      <w:pPr>
        <w:pStyle w:val="ab"/>
        <w:numPr>
          <w:ilvl w:val="0"/>
          <w:numId w:val="40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 xml:space="preserve">отличать фразеологизмы от свободных сочетаний слов,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102">
        <w:rPr>
          <w:rFonts w:ascii="Times New Roman" w:hAnsi="Times New Roman" w:cs="Times New Roman"/>
          <w:sz w:val="28"/>
          <w:szCs w:val="28"/>
        </w:rPr>
        <w:t>определять стилистическую принадлежность и происхождение фразеологизмов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D0D" w:rsidRPr="005F705E" w:rsidRDefault="00110D0D" w:rsidP="00110D0D">
      <w:pPr>
        <w:pStyle w:val="ab"/>
        <w:numPr>
          <w:ilvl w:val="0"/>
          <w:numId w:val="40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 </w:t>
      </w:r>
      <w:r w:rsidRPr="00D31102">
        <w:rPr>
          <w:rFonts w:ascii="Times New Roman" w:hAnsi="Times New Roman" w:cs="Times New Roman"/>
          <w:sz w:val="28"/>
          <w:szCs w:val="28"/>
        </w:rPr>
        <w:t xml:space="preserve">стилистическому подходу к использованию речевых средств; работать над формированием лингвистического чутья, правильностью речи, </w:t>
      </w:r>
    </w:p>
    <w:p w:rsidR="00110D0D" w:rsidRPr="00D31102" w:rsidRDefault="00110D0D" w:rsidP="00110D0D">
      <w:pPr>
        <w:pStyle w:val="ab"/>
        <w:numPr>
          <w:ilvl w:val="0"/>
          <w:numId w:val="40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>воспитание нетерпимости к порче языка, пристрастию к штампам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D0D" w:rsidRPr="00D31102" w:rsidRDefault="00110D0D" w:rsidP="00110D0D">
      <w:pPr>
        <w:pStyle w:val="ab"/>
        <w:numPr>
          <w:ilvl w:val="0"/>
          <w:numId w:val="40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>правильно строить словосочетание и предложение с учётом грамматических особенностей частей речи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D0D" w:rsidRPr="00D31102" w:rsidRDefault="00110D0D" w:rsidP="00110D0D">
      <w:pPr>
        <w:pStyle w:val="ab"/>
        <w:numPr>
          <w:ilvl w:val="0"/>
          <w:numId w:val="40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D31102">
        <w:rPr>
          <w:rFonts w:ascii="Times New Roman" w:hAnsi="Times New Roman" w:cs="Times New Roman"/>
          <w:sz w:val="28"/>
          <w:szCs w:val="28"/>
        </w:rPr>
        <w:t>отличать слова категории состояния от наречий и кратких прилагательных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0D" w:rsidRPr="000B0AA2" w:rsidRDefault="000B0AA2" w:rsidP="000B0AA2">
      <w:pPr>
        <w:spacing w:after="2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0B0AA2"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</w:t>
      </w:r>
      <w:r w:rsidR="00EE182F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 w:rsidRPr="000B0AA2">
        <w:rPr>
          <w:rFonts w:ascii="Times New Roman" w:hAnsi="Times New Roman" w:cs="Times New Roman"/>
          <w:b/>
          <w:sz w:val="28"/>
          <w:szCs w:val="24"/>
        </w:rPr>
        <w:t xml:space="preserve">  Н.А.</w:t>
      </w:r>
    </w:p>
    <w:p w:rsidR="00110D0D" w:rsidRDefault="00110D0D" w:rsidP="00110D0D">
      <w:pPr>
        <w:spacing w:after="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99C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6249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499C">
        <w:rPr>
          <w:rFonts w:ascii="Times New Roman" w:hAnsi="Times New Roman" w:cs="Times New Roman"/>
          <w:sz w:val="28"/>
          <w:szCs w:val="28"/>
        </w:rPr>
        <w:t xml:space="preserve"> </w:t>
      </w:r>
      <w:r w:rsidRPr="0062499C">
        <w:rPr>
          <w:rFonts w:ascii="Times New Roman" w:hAnsi="Times New Roman" w:cs="Times New Roman"/>
          <w:b/>
          <w:sz w:val="28"/>
          <w:szCs w:val="28"/>
        </w:rPr>
        <w:t>результаты   обучения:</w:t>
      </w:r>
    </w:p>
    <w:p w:rsidR="00110D0D" w:rsidRPr="003335F3" w:rsidRDefault="00110D0D" w:rsidP="00110D0D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2499C">
        <w:rPr>
          <w:rFonts w:ascii="Times New Roman" w:hAnsi="Times New Roman" w:cs="Times New Roman"/>
          <w:sz w:val="28"/>
          <w:szCs w:val="21"/>
        </w:rPr>
        <w:t xml:space="preserve"> 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</w:t>
      </w:r>
    </w:p>
    <w:p w:rsidR="00110D0D" w:rsidRPr="0062499C" w:rsidRDefault="00110D0D" w:rsidP="00110D0D">
      <w:pPr>
        <w:pStyle w:val="ac"/>
        <w:shd w:val="clear" w:color="auto" w:fill="FFFFFF"/>
        <w:spacing w:before="0" w:beforeAutospacing="0" w:after="20" w:afterAutospacing="0" w:line="276" w:lineRule="auto"/>
        <w:textAlignment w:val="baseline"/>
        <w:rPr>
          <w:sz w:val="28"/>
          <w:szCs w:val="21"/>
        </w:rPr>
      </w:pPr>
      <w:r>
        <w:rPr>
          <w:sz w:val="28"/>
          <w:szCs w:val="21"/>
        </w:rPr>
        <w:t xml:space="preserve">-   </w:t>
      </w:r>
      <w:r w:rsidRPr="0062499C">
        <w:rPr>
          <w:sz w:val="28"/>
          <w:szCs w:val="21"/>
        </w:rPr>
        <w:t xml:space="preserve">умение продуктивно общаться и взаимодействовать в процессе совместной деятельности, учитывать позиции </w:t>
      </w:r>
      <w:r>
        <w:rPr>
          <w:sz w:val="28"/>
          <w:szCs w:val="21"/>
        </w:rPr>
        <w:t xml:space="preserve">  </w:t>
      </w:r>
      <w:proofErr w:type="gramStart"/>
      <w:r w:rsidRPr="0062499C">
        <w:rPr>
          <w:sz w:val="28"/>
          <w:szCs w:val="21"/>
        </w:rPr>
        <w:t>другого</w:t>
      </w:r>
      <w:proofErr w:type="gramEnd"/>
      <w:r w:rsidRPr="0062499C">
        <w:rPr>
          <w:sz w:val="28"/>
          <w:szCs w:val="21"/>
        </w:rPr>
        <w:t xml:space="preserve">, </w:t>
      </w:r>
      <w:r>
        <w:rPr>
          <w:sz w:val="28"/>
          <w:szCs w:val="21"/>
        </w:rPr>
        <w:t xml:space="preserve"> </w:t>
      </w:r>
      <w:r w:rsidRPr="0062499C">
        <w:rPr>
          <w:sz w:val="28"/>
          <w:szCs w:val="21"/>
        </w:rPr>
        <w:t>эффективно разрешать конфликты;</w:t>
      </w:r>
    </w:p>
    <w:p w:rsidR="00110D0D" w:rsidRDefault="00110D0D" w:rsidP="00110D0D">
      <w:pPr>
        <w:pStyle w:val="ac"/>
        <w:shd w:val="clear" w:color="auto" w:fill="FFFFFF"/>
        <w:spacing w:before="0" w:beforeAutospacing="0" w:after="20" w:afterAutospacing="0" w:line="276" w:lineRule="auto"/>
        <w:textAlignment w:val="baseline"/>
        <w:rPr>
          <w:sz w:val="28"/>
          <w:szCs w:val="21"/>
        </w:rPr>
      </w:pPr>
      <w:r>
        <w:rPr>
          <w:sz w:val="28"/>
          <w:szCs w:val="21"/>
        </w:rPr>
        <w:t xml:space="preserve">-   </w:t>
      </w:r>
      <w:r w:rsidRPr="0062499C">
        <w:rPr>
          <w:sz w:val="28"/>
          <w:szCs w:val="21"/>
        </w:rPr>
        <w:t xml:space="preserve">владение навыками познавательной, </w:t>
      </w:r>
      <w:r>
        <w:rPr>
          <w:sz w:val="28"/>
          <w:szCs w:val="21"/>
        </w:rPr>
        <w:t xml:space="preserve"> </w:t>
      </w:r>
      <w:r w:rsidRPr="0062499C">
        <w:rPr>
          <w:sz w:val="28"/>
          <w:szCs w:val="21"/>
        </w:rPr>
        <w:t>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10D0D" w:rsidRPr="0062499C" w:rsidRDefault="00110D0D" w:rsidP="00110D0D">
      <w:pPr>
        <w:pStyle w:val="ac"/>
        <w:shd w:val="clear" w:color="auto" w:fill="FFFFFF"/>
        <w:spacing w:before="0" w:beforeAutospacing="0" w:after="20" w:afterAutospacing="0" w:line="276" w:lineRule="auto"/>
        <w:textAlignment w:val="baseline"/>
        <w:rPr>
          <w:sz w:val="28"/>
          <w:szCs w:val="21"/>
        </w:rPr>
      </w:pPr>
      <w:r>
        <w:rPr>
          <w:sz w:val="28"/>
          <w:szCs w:val="21"/>
        </w:rPr>
        <w:t xml:space="preserve">-   </w:t>
      </w:r>
      <w:r w:rsidRPr="0062499C">
        <w:rPr>
          <w:sz w:val="28"/>
          <w:szCs w:val="21"/>
        </w:rPr>
        <w:t xml:space="preserve">готовность и способность к самостоятельной информационно-познавательной деятельности, включая умение ориентироваться </w:t>
      </w:r>
      <w:proofErr w:type="spellStart"/>
      <w:r w:rsidRPr="0062499C">
        <w:rPr>
          <w:sz w:val="28"/>
          <w:szCs w:val="21"/>
        </w:rPr>
        <w:t>вразличных</w:t>
      </w:r>
      <w:proofErr w:type="spellEnd"/>
      <w:r w:rsidRPr="0062499C">
        <w:rPr>
          <w:sz w:val="28"/>
          <w:szCs w:val="21"/>
        </w:rPr>
        <w:t xml:space="preserve"> </w:t>
      </w:r>
      <w:proofErr w:type="gramStart"/>
      <w:r w:rsidRPr="0062499C">
        <w:rPr>
          <w:sz w:val="28"/>
          <w:szCs w:val="21"/>
        </w:rPr>
        <w:t>источниках</w:t>
      </w:r>
      <w:proofErr w:type="gramEnd"/>
      <w:r w:rsidRPr="0062499C">
        <w:rPr>
          <w:sz w:val="28"/>
          <w:szCs w:val="21"/>
        </w:rPr>
        <w:t xml:space="preserve"> информации, критически оценивать и интерпретировать информацию, получаемую из различных источников;</w:t>
      </w:r>
    </w:p>
    <w:p w:rsidR="00110D0D" w:rsidRDefault="00110D0D" w:rsidP="00110D0D">
      <w:pPr>
        <w:pStyle w:val="ac"/>
        <w:shd w:val="clear" w:color="auto" w:fill="FFFFFF"/>
        <w:spacing w:before="0" w:beforeAutospacing="0" w:after="20" w:afterAutospacing="0" w:line="276" w:lineRule="auto"/>
        <w:textAlignment w:val="baseline"/>
        <w:rPr>
          <w:sz w:val="28"/>
          <w:szCs w:val="21"/>
        </w:rPr>
      </w:pPr>
      <w:r>
        <w:rPr>
          <w:sz w:val="28"/>
          <w:szCs w:val="21"/>
        </w:rPr>
        <w:t xml:space="preserve">-   </w:t>
      </w:r>
      <w:r w:rsidRPr="0062499C">
        <w:rPr>
          <w:sz w:val="28"/>
          <w:szCs w:val="21"/>
        </w:rPr>
        <w:t>умение ориентироваться в социально-политических и экономических событиях, оценивать их последствия;</w:t>
      </w:r>
    </w:p>
    <w:p w:rsidR="00110D0D" w:rsidRDefault="00110D0D" w:rsidP="00110D0D">
      <w:pPr>
        <w:pStyle w:val="ac"/>
        <w:shd w:val="clear" w:color="auto" w:fill="FFFFFF"/>
        <w:spacing w:before="0" w:beforeAutospacing="0" w:after="20" w:afterAutospacing="0" w:line="276" w:lineRule="auto"/>
        <w:textAlignment w:val="baseline"/>
        <w:rPr>
          <w:sz w:val="28"/>
          <w:szCs w:val="21"/>
        </w:rPr>
      </w:pPr>
      <w:r>
        <w:rPr>
          <w:sz w:val="28"/>
          <w:szCs w:val="21"/>
        </w:rPr>
        <w:t xml:space="preserve">-   </w:t>
      </w:r>
      <w:r w:rsidRPr="0062499C">
        <w:rPr>
          <w:sz w:val="28"/>
          <w:szCs w:val="21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10D0D" w:rsidRPr="0062499C" w:rsidRDefault="00110D0D" w:rsidP="00110D0D">
      <w:pPr>
        <w:pStyle w:val="ac"/>
        <w:shd w:val="clear" w:color="auto" w:fill="FFFFFF"/>
        <w:spacing w:before="0" w:beforeAutospacing="0" w:after="20" w:afterAutospacing="0" w:line="276" w:lineRule="auto"/>
        <w:textAlignment w:val="baseline"/>
        <w:rPr>
          <w:sz w:val="28"/>
          <w:szCs w:val="21"/>
        </w:rPr>
      </w:pPr>
      <w:r>
        <w:rPr>
          <w:sz w:val="28"/>
          <w:szCs w:val="21"/>
        </w:rPr>
        <w:t xml:space="preserve">-   </w:t>
      </w:r>
      <w:r w:rsidRPr="0062499C">
        <w:rPr>
          <w:sz w:val="28"/>
          <w:szCs w:val="21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10D0D" w:rsidRPr="0062499C" w:rsidRDefault="00110D0D" w:rsidP="00110D0D">
      <w:pPr>
        <w:pStyle w:val="ac"/>
        <w:shd w:val="clear" w:color="auto" w:fill="FFFFFF"/>
        <w:spacing w:before="0" w:beforeAutospacing="0" w:after="20" w:afterAutospacing="0" w:line="276" w:lineRule="auto"/>
        <w:textAlignment w:val="baseline"/>
        <w:rPr>
          <w:sz w:val="28"/>
          <w:szCs w:val="21"/>
        </w:rPr>
      </w:pPr>
      <w:r>
        <w:rPr>
          <w:sz w:val="28"/>
          <w:szCs w:val="21"/>
        </w:rPr>
        <w:t xml:space="preserve">-   </w:t>
      </w:r>
      <w:r w:rsidRPr="0062499C">
        <w:rPr>
          <w:sz w:val="28"/>
          <w:szCs w:val="21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10D0D" w:rsidRPr="0062499C" w:rsidRDefault="00110D0D" w:rsidP="00110D0D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0D" w:rsidRPr="0062499C" w:rsidRDefault="00110D0D" w:rsidP="00110D0D">
      <w:pPr>
        <w:spacing w:after="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499C">
        <w:rPr>
          <w:rFonts w:ascii="Times New Roman" w:hAnsi="Times New Roman" w:cs="Times New Roman"/>
          <w:b/>
          <w:sz w:val="28"/>
          <w:szCs w:val="28"/>
        </w:rPr>
        <w:t>Личностные   результаты   обучения</w:t>
      </w:r>
      <w:r w:rsidRPr="0062499C">
        <w:rPr>
          <w:rFonts w:ascii="Times New Roman" w:hAnsi="Times New Roman" w:cs="Times New Roman"/>
          <w:sz w:val="28"/>
          <w:szCs w:val="28"/>
        </w:rPr>
        <w:t>:</w:t>
      </w:r>
    </w:p>
    <w:p w:rsidR="00110D0D" w:rsidRPr="0062499C" w:rsidRDefault="00110D0D" w:rsidP="00110D0D">
      <w:pPr>
        <w:spacing w:after="20"/>
        <w:jc w:val="both"/>
        <w:rPr>
          <w:rFonts w:ascii="Times New Roman" w:hAnsi="Times New Roman" w:cs="Times New Roman"/>
          <w:sz w:val="28"/>
          <w:szCs w:val="24"/>
        </w:rPr>
      </w:pPr>
      <w:r w:rsidRPr="0062499C">
        <w:rPr>
          <w:rFonts w:ascii="Times New Roman" w:hAnsi="Times New Roman" w:cs="Times New Roman"/>
          <w:sz w:val="28"/>
          <w:szCs w:val="28"/>
        </w:rPr>
        <w:t xml:space="preserve">-   </w:t>
      </w:r>
      <w:r w:rsidRPr="0062499C">
        <w:rPr>
          <w:rFonts w:ascii="Times New Roman" w:hAnsi="Times New Roman" w:cs="Times New Roman"/>
          <w:sz w:val="28"/>
          <w:szCs w:val="24"/>
        </w:rPr>
        <w:t xml:space="preserve">жизненное, личностное, профессиональное самоопределение; </w:t>
      </w:r>
    </w:p>
    <w:p w:rsidR="00110D0D" w:rsidRPr="0062499C" w:rsidRDefault="00110D0D" w:rsidP="00110D0D">
      <w:pPr>
        <w:spacing w:after="20"/>
        <w:jc w:val="both"/>
        <w:rPr>
          <w:rFonts w:ascii="Times New Roman" w:hAnsi="Times New Roman" w:cs="Times New Roman"/>
          <w:sz w:val="28"/>
          <w:szCs w:val="24"/>
        </w:rPr>
      </w:pPr>
      <w:r w:rsidRPr="0062499C">
        <w:rPr>
          <w:rFonts w:ascii="Times New Roman" w:hAnsi="Times New Roman" w:cs="Times New Roman"/>
          <w:sz w:val="28"/>
          <w:szCs w:val="24"/>
        </w:rPr>
        <w:t xml:space="preserve">-  действия </w:t>
      </w:r>
      <w:proofErr w:type="spellStart"/>
      <w:r w:rsidRPr="0062499C">
        <w:rPr>
          <w:rFonts w:ascii="Times New Roman" w:hAnsi="Times New Roman" w:cs="Times New Roman"/>
          <w:sz w:val="28"/>
          <w:szCs w:val="24"/>
        </w:rPr>
        <w:t>смыслообразования</w:t>
      </w:r>
      <w:proofErr w:type="spellEnd"/>
      <w:r w:rsidRPr="0062499C">
        <w:rPr>
          <w:rFonts w:ascii="Times New Roman" w:hAnsi="Times New Roman" w:cs="Times New Roman"/>
          <w:sz w:val="28"/>
          <w:szCs w:val="24"/>
        </w:rPr>
        <w:t xml:space="preserve"> и нравственно-этического оценивания, реализуемые на основе </w:t>
      </w:r>
      <w:proofErr w:type="spellStart"/>
      <w:proofErr w:type="gramStart"/>
      <w:r w:rsidRPr="0062499C">
        <w:rPr>
          <w:rFonts w:ascii="Times New Roman" w:hAnsi="Times New Roman" w:cs="Times New Roman"/>
          <w:sz w:val="28"/>
          <w:szCs w:val="24"/>
        </w:rPr>
        <w:t>ценностно</w:t>
      </w:r>
      <w:proofErr w:type="spellEnd"/>
      <w:r w:rsidRPr="0062499C">
        <w:rPr>
          <w:rFonts w:ascii="Times New Roman" w:hAnsi="Times New Roman" w:cs="Times New Roman"/>
          <w:sz w:val="28"/>
          <w:szCs w:val="24"/>
        </w:rPr>
        <w:t xml:space="preserve"> </w:t>
      </w:r>
      <w:r w:rsidRPr="0062499C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62499C">
        <w:rPr>
          <w:rFonts w:ascii="Times New Roman" w:hAnsi="Times New Roman" w:cs="Times New Roman"/>
          <w:sz w:val="28"/>
          <w:szCs w:val="24"/>
        </w:rPr>
        <w:t>смысловой</w:t>
      </w:r>
      <w:proofErr w:type="gramEnd"/>
      <w:r w:rsidRPr="0062499C">
        <w:rPr>
          <w:rFonts w:ascii="Times New Roman" w:hAnsi="Times New Roman" w:cs="Times New Roman"/>
          <w:sz w:val="28"/>
          <w:szCs w:val="24"/>
        </w:rPr>
        <w:t xml:space="preserve"> ориентации учащихся (готовности к жизненному и личностному самоопределению, знания моральных норм, умения выделить нравственный аспект поведения и соотносить поступки и события с принятыми этическими принципами), а также ориентации в социальных ролях и межличностных отношениях.</w:t>
      </w:r>
    </w:p>
    <w:p w:rsidR="00110D0D" w:rsidRPr="00103111" w:rsidRDefault="00110D0D" w:rsidP="00110D0D">
      <w:pPr>
        <w:spacing w:after="20"/>
        <w:jc w:val="both"/>
      </w:pPr>
    </w:p>
    <w:p w:rsidR="000B0AA2" w:rsidRPr="00606BDF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</w:t>
      </w:r>
      <w:r w:rsidR="00EE182F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 w:rsidR="00EE182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Н.А.</w:t>
      </w:r>
    </w:p>
    <w:p w:rsidR="00110D0D" w:rsidRPr="00103111" w:rsidRDefault="00110D0D" w:rsidP="00110D0D">
      <w:pPr>
        <w:spacing w:after="20"/>
        <w:jc w:val="both"/>
      </w:pPr>
    </w:p>
    <w:p w:rsidR="00110D0D" w:rsidRPr="0062499C" w:rsidRDefault="00110D0D" w:rsidP="00110D0D">
      <w:pPr>
        <w:spacing w:after="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499C">
        <w:rPr>
          <w:rFonts w:ascii="Times New Roman" w:hAnsi="Times New Roman" w:cs="Times New Roman"/>
          <w:b/>
          <w:sz w:val="28"/>
          <w:szCs w:val="28"/>
        </w:rPr>
        <w:lastRenderedPageBreak/>
        <w:t>Предметные   результаты   обучения:</w:t>
      </w:r>
    </w:p>
    <w:p w:rsidR="00110D0D" w:rsidRPr="0062499C" w:rsidRDefault="00110D0D" w:rsidP="00110D0D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2499C">
        <w:rPr>
          <w:rFonts w:ascii="Times New Roman" w:hAnsi="Times New Roman" w:cs="Times New Roman"/>
          <w:sz w:val="28"/>
          <w:szCs w:val="28"/>
        </w:rPr>
        <w:t>-  самостоятельное  выделение  и  формулирование  познавательной  цели;</w:t>
      </w:r>
    </w:p>
    <w:p w:rsidR="00110D0D" w:rsidRPr="0062499C" w:rsidRDefault="00110D0D" w:rsidP="00110D0D">
      <w:pPr>
        <w:spacing w:after="20"/>
        <w:rPr>
          <w:rFonts w:ascii="Times New Roman" w:hAnsi="Times New Roman" w:cs="Times New Roman"/>
          <w:sz w:val="36"/>
          <w:szCs w:val="28"/>
        </w:rPr>
      </w:pPr>
      <w:r w:rsidRPr="0062499C">
        <w:rPr>
          <w:rFonts w:ascii="Times New Roman" w:hAnsi="Times New Roman" w:cs="Times New Roman"/>
          <w:sz w:val="28"/>
          <w:szCs w:val="24"/>
        </w:rPr>
        <w:t xml:space="preserve">- поиск и выделение необходимой информации; </w:t>
      </w:r>
    </w:p>
    <w:p w:rsidR="00110D0D" w:rsidRPr="0062499C" w:rsidRDefault="00110D0D" w:rsidP="00110D0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4"/>
        </w:rPr>
      </w:pPr>
      <w:r w:rsidRPr="0062499C">
        <w:rPr>
          <w:rFonts w:ascii="Times New Roman" w:hAnsi="Times New Roman" w:cs="Times New Roman"/>
          <w:sz w:val="28"/>
          <w:szCs w:val="24"/>
        </w:rPr>
        <w:t xml:space="preserve">- применение методов информационного поиска, в том числе с помощью компьютерных средств; </w:t>
      </w:r>
    </w:p>
    <w:p w:rsidR="00110D0D" w:rsidRPr="0062499C" w:rsidRDefault="00110D0D" w:rsidP="00110D0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4"/>
        </w:rPr>
      </w:pPr>
      <w:r w:rsidRPr="0062499C">
        <w:rPr>
          <w:rFonts w:ascii="Times New Roman" w:hAnsi="Times New Roman" w:cs="Times New Roman"/>
          <w:sz w:val="28"/>
          <w:szCs w:val="24"/>
        </w:rPr>
        <w:t>-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110D0D" w:rsidRPr="0062499C" w:rsidRDefault="00110D0D" w:rsidP="00110D0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4"/>
        </w:rPr>
      </w:pPr>
      <w:r w:rsidRPr="0062499C">
        <w:rPr>
          <w:rFonts w:ascii="Times New Roman" w:hAnsi="Times New Roman" w:cs="Times New Roman"/>
          <w:sz w:val="28"/>
          <w:szCs w:val="24"/>
        </w:rPr>
        <w:t xml:space="preserve">- умение структурировать знания; </w:t>
      </w:r>
    </w:p>
    <w:p w:rsidR="00110D0D" w:rsidRPr="0062499C" w:rsidRDefault="00110D0D" w:rsidP="00110D0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4"/>
        </w:rPr>
      </w:pPr>
      <w:r w:rsidRPr="0062499C">
        <w:rPr>
          <w:rFonts w:ascii="Times New Roman" w:hAnsi="Times New Roman" w:cs="Times New Roman"/>
          <w:sz w:val="28"/>
          <w:szCs w:val="24"/>
        </w:rPr>
        <w:t xml:space="preserve">- умение осознанно и произвольно строить речевое высказывание в устной и письменной форме; </w:t>
      </w:r>
    </w:p>
    <w:p w:rsidR="00110D0D" w:rsidRPr="0062499C" w:rsidRDefault="00110D0D" w:rsidP="00110D0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4"/>
        </w:rPr>
      </w:pPr>
      <w:r w:rsidRPr="0062499C">
        <w:rPr>
          <w:rFonts w:ascii="Times New Roman" w:hAnsi="Times New Roman" w:cs="Times New Roman"/>
          <w:sz w:val="28"/>
          <w:szCs w:val="24"/>
        </w:rPr>
        <w:t>- выбор наиболее эффективных способов решения задач в зависимости от конкретных условий;</w:t>
      </w:r>
    </w:p>
    <w:p w:rsidR="00110D0D" w:rsidRPr="0062499C" w:rsidRDefault="00110D0D" w:rsidP="00110D0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4"/>
        </w:rPr>
      </w:pPr>
      <w:r w:rsidRPr="0062499C">
        <w:rPr>
          <w:rFonts w:ascii="Times New Roman" w:hAnsi="Times New Roman" w:cs="Times New Roman"/>
          <w:sz w:val="28"/>
          <w:szCs w:val="24"/>
        </w:rPr>
        <w:t xml:space="preserve">- рефлексия способов и условий действия, контроль и оценка процесса и результатов деятельности; </w:t>
      </w:r>
    </w:p>
    <w:p w:rsidR="00110D0D" w:rsidRPr="0062499C" w:rsidRDefault="00110D0D" w:rsidP="00110D0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4"/>
        </w:rPr>
      </w:pPr>
      <w:r w:rsidRPr="0062499C">
        <w:rPr>
          <w:rFonts w:ascii="Times New Roman" w:hAnsi="Times New Roman" w:cs="Times New Roman"/>
          <w:sz w:val="28"/>
          <w:szCs w:val="24"/>
        </w:rPr>
        <w:t xml:space="preserve">- смысловое чтение как осмысление цели чтения и выбор вида чтения в зависимости от цели; </w:t>
      </w:r>
    </w:p>
    <w:p w:rsidR="00110D0D" w:rsidRPr="0062499C" w:rsidRDefault="00110D0D" w:rsidP="00110D0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4"/>
        </w:rPr>
      </w:pPr>
      <w:r w:rsidRPr="0062499C">
        <w:rPr>
          <w:rFonts w:ascii="Times New Roman" w:hAnsi="Times New Roman" w:cs="Times New Roman"/>
          <w:sz w:val="28"/>
          <w:szCs w:val="24"/>
        </w:rPr>
        <w:t xml:space="preserve">- извлечение необходимой информации из прослушанных текстов различных жанров; </w:t>
      </w:r>
    </w:p>
    <w:p w:rsidR="00110D0D" w:rsidRPr="0062499C" w:rsidRDefault="00110D0D" w:rsidP="00110D0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4"/>
        </w:rPr>
      </w:pPr>
      <w:r w:rsidRPr="0062499C">
        <w:rPr>
          <w:rFonts w:ascii="Times New Roman" w:hAnsi="Times New Roman" w:cs="Times New Roman"/>
          <w:sz w:val="28"/>
          <w:szCs w:val="24"/>
        </w:rPr>
        <w:t>- определение основной и второстепенной информации;</w:t>
      </w:r>
    </w:p>
    <w:p w:rsidR="00110D0D" w:rsidRPr="0062499C" w:rsidRDefault="00110D0D" w:rsidP="00110D0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4"/>
        </w:rPr>
      </w:pPr>
      <w:r w:rsidRPr="0062499C">
        <w:rPr>
          <w:rFonts w:ascii="Times New Roman" w:hAnsi="Times New Roman" w:cs="Times New Roman"/>
          <w:sz w:val="28"/>
          <w:szCs w:val="24"/>
        </w:rPr>
        <w:t xml:space="preserve">- свободная ориентация и восприятие текстов художественного, научного, публицистического и официально-делового стилей; </w:t>
      </w:r>
    </w:p>
    <w:p w:rsidR="00110D0D" w:rsidRPr="0062499C" w:rsidRDefault="00110D0D" w:rsidP="00110D0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4"/>
        </w:rPr>
      </w:pPr>
      <w:r w:rsidRPr="0062499C">
        <w:rPr>
          <w:rFonts w:ascii="Times New Roman" w:hAnsi="Times New Roman" w:cs="Times New Roman"/>
          <w:sz w:val="28"/>
          <w:szCs w:val="24"/>
        </w:rPr>
        <w:t>- понимание и адекватная оценка языка средств массовой информации;</w:t>
      </w:r>
    </w:p>
    <w:p w:rsidR="00110D0D" w:rsidRPr="0062499C" w:rsidRDefault="00110D0D" w:rsidP="00110D0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8"/>
          <w:szCs w:val="24"/>
        </w:rPr>
      </w:pPr>
      <w:r w:rsidRPr="0062499C">
        <w:rPr>
          <w:rFonts w:ascii="Times New Roman" w:hAnsi="Times New Roman" w:cs="Times New Roman"/>
          <w:sz w:val="28"/>
          <w:szCs w:val="24"/>
        </w:rPr>
        <w:t>- 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др.).</w:t>
      </w: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Default="00110D0D" w:rsidP="00110D0D">
      <w:pPr>
        <w:spacing w:after="20"/>
        <w:jc w:val="both"/>
      </w:pPr>
    </w:p>
    <w:p w:rsidR="00110D0D" w:rsidRPr="000B0AA2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</w:t>
      </w:r>
      <w:r w:rsidR="00EE182F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 w:rsidR="00EE182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Н.А.</w:t>
      </w:r>
    </w:p>
    <w:p w:rsidR="00110D0D" w:rsidRPr="005F705E" w:rsidRDefault="00110D0D" w:rsidP="00110D0D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10D0D" w:rsidRDefault="00110D0D" w:rsidP="00110D0D">
      <w:pPr>
        <w:pStyle w:val="ab"/>
        <w:numPr>
          <w:ilvl w:val="0"/>
          <w:numId w:val="4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05E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 xml:space="preserve"> И.Б. Стилистика русского языка. - 3-е изд.,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>, 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0D" w:rsidRDefault="00110D0D" w:rsidP="00110D0D">
      <w:pPr>
        <w:pStyle w:val="ab"/>
        <w:numPr>
          <w:ilvl w:val="0"/>
          <w:numId w:val="4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05E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 xml:space="preserve"> И.Б. Новый справочник по русскому языку и практической стилистике. Учебное пособие /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И.Б.Голуб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 xml:space="preserve">, 2007 - 464 с. - (Образовательный стандарт </w:t>
      </w:r>
      <w:r w:rsidRPr="005F705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F70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0D" w:rsidRPr="005F705E" w:rsidRDefault="00110D0D" w:rsidP="00110D0D">
      <w:pPr>
        <w:pStyle w:val="ab"/>
        <w:numPr>
          <w:ilvl w:val="0"/>
          <w:numId w:val="4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F705E">
        <w:rPr>
          <w:rFonts w:ascii="Times New Roman" w:hAnsi="Times New Roman" w:cs="Times New Roman"/>
          <w:sz w:val="28"/>
          <w:szCs w:val="28"/>
        </w:rPr>
        <w:t>Даль В.И. О русском языке</w:t>
      </w:r>
      <w:r w:rsidRPr="005F705E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Pr="005F705E">
        <w:rPr>
          <w:rFonts w:ascii="Times New Roman" w:hAnsi="Times New Roman" w:cs="Times New Roman"/>
          <w:sz w:val="28"/>
          <w:szCs w:val="28"/>
        </w:rPr>
        <w:t>Толковый словарь живого великорусского языка: В 4 т. - М., 1994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0D" w:rsidRDefault="00110D0D" w:rsidP="00110D0D">
      <w:pPr>
        <w:pStyle w:val="ab"/>
        <w:numPr>
          <w:ilvl w:val="0"/>
          <w:numId w:val="4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F705E">
        <w:rPr>
          <w:rFonts w:ascii="Times New Roman" w:hAnsi="Times New Roman" w:cs="Times New Roman"/>
          <w:sz w:val="28"/>
          <w:szCs w:val="28"/>
        </w:rPr>
        <w:t xml:space="preserve">Зайцева О.Н. Уроки русского языка в школе: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 xml:space="preserve"> обучение: Методическое пособие для учителя / О.Н.Зайцева.- М.: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Вербум-М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>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0D" w:rsidRDefault="00110D0D" w:rsidP="00110D0D">
      <w:pPr>
        <w:pStyle w:val="ab"/>
        <w:numPr>
          <w:ilvl w:val="0"/>
          <w:numId w:val="4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F705E">
        <w:rPr>
          <w:rFonts w:ascii="Times New Roman" w:hAnsi="Times New Roman" w:cs="Times New Roman"/>
          <w:sz w:val="28"/>
          <w:szCs w:val="28"/>
        </w:rPr>
        <w:t xml:space="preserve">Иванов В.В.,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Потиха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 xml:space="preserve"> З.А. Историческая грамматика русского языка: Учебник для студентов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 xml:space="preserve">. спец.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 xml:space="preserve">. ун-тов и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 xml:space="preserve">. </w:t>
      </w:r>
      <w:r w:rsidRPr="005F705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F705E">
        <w:rPr>
          <w:rFonts w:ascii="Times New Roman" w:hAnsi="Times New Roman" w:cs="Times New Roman"/>
          <w:sz w:val="28"/>
          <w:szCs w:val="28"/>
        </w:rPr>
        <w:t xml:space="preserve"> -тов. - 2-е изд.,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>. и доп. - М.: Просвещение, 1983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0D" w:rsidRPr="005F705E" w:rsidRDefault="00110D0D" w:rsidP="00110D0D">
      <w:pPr>
        <w:pStyle w:val="ab"/>
        <w:numPr>
          <w:ilvl w:val="0"/>
          <w:numId w:val="4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05E">
        <w:rPr>
          <w:rFonts w:ascii="Times New Roman" w:hAnsi="Times New Roman" w:cs="Times New Roman"/>
          <w:sz w:val="28"/>
          <w:szCs w:val="28"/>
        </w:rPr>
        <w:t>Казбек-Казиева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 xml:space="preserve"> М.М. Подготовка к олимпиадам по русскому языку. 5-11 классы / М.М.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Казбек-Казиева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>.- М.: Айрис-пресс,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0D" w:rsidRDefault="00110D0D" w:rsidP="00110D0D">
      <w:pPr>
        <w:pStyle w:val="ab"/>
        <w:numPr>
          <w:ilvl w:val="0"/>
          <w:numId w:val="4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F705E">
        <w:rPr>
          <w:rFonts w:ascii="Times New Roman" w:hAnsi="Times New Roman" w:cs="Times New Roman"/>
          <w:sz w:val="28"/>
          <w:szCs w:val="28"/>
        </w:rPr>
        <w:t>Колесов В.В. История русского языка в рассказах.- М., 1982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0D" w:rsidRDefault="00110D0D" w:rsidP="00110D0D">
      <w:pPr>
        <w:pStyle w:val="ab"/>
        <w:numPr>
          <w:ilvl w:val="0"/>
          <w:numId w:val="4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F705E">
        <w:rPr>
          <w:rFonts w:ascii="Times New Roman" w:hAnsi="Times New Roman" w:cs="Times New Roman"/>
          <w:sz w:val="28"/>
          <w:szCs w:val="28"/>
        </w:rPr>
        <w:t>Лингвистический энциклопедический словарь.- М., 1990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0D" w:rsidRDefault="00110D0D" w:rsidP="00110D0D">
      <w:pPr>
        <w:pStyle w:val="ab"/>
        <w:numPr>
          <w:ilvl w:val="0"/>
          <w:numId w:val="4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F705E">
        <w:rPr>
          <w:rFonts w:ascii="Times New Roman" w:hAnsi="Times New Roman" w:cs="Times New Roman"/>
          <w:sz w:val="28"/>
          <w:szCs w:val="28"/>
        </w:rPr>
        <w:t xml:space="preserve">Русский язык: всероссийские олимпиады / [Л.И.Скворцов,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Г.С.Карпюк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 xml:space="preserve">, С.И.Львова и др.; под ред.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А.М.Камчатнова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>].- М.: Просвещение,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0D" w:rsidRDefault="00110D0D" w:rsidP="00110D0D">
      <w:pPr>
        <w:pStyle w:val="ab"/>
        <w:numPr>
          <w:ilvl w:val="0"/>
          <w:numId w:val="4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F705E">
        <w:rPr>
          <w:rFonts w:ascii="Times New Roman" w:hAnsi="Times New Roman" w:cs="Times New Roman"/>
          <w:sz w:val="28"/>
          <w:szCs w:val="28"/>
        </w:rPr>
        <w:t>Русский язык. Энциклопедия / Гл. ред. Ф.П.Филин.- М., 1979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0D" w:rsidRDefault="00110D0D" w:rsidP="00110D0D">
      <w:pPr>
        <w:pStyle w:val="ab"/>
        <w:numPr>
          <w:ilvl w:val="0"/>
          <w:numId w:val="4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05E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 xml:space="preserve"> Н.М., Боброва Т.А. Этимологический словарь русского языка.- М., 1994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0D" w:rsidRDefault="00110D0D" w:rsidP="00110D0D">
      <w:pPr>
        <w:pStyle w:val="ab"/>
        <w:numPr>
          <w:ilvl w:val="0"/>
          <w:numId w:val="4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F705E">
        <w:rPr>
          <w:rFonts w:ascii="Times New Roman" w:hAnsi="Times New Roman" w:cs="Times New Roman"/>
          <w:sz w:val="28"/>
          <w:szCs w:val="28"/>
        </w:rPr>
        <w:t>Якушкин В.В. Гипотезы о происхождении языка.- М., 1985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0D" w:rsidRPr="005F705E" w:rsidRDefault="00110D0D" w:rsidP="00110D0D">
      <w:pPr>
        <w:pStyle w:val="ab"/>
        <w:numPr>
          <w:ilvl w:val="0"/>
          <w:numId w:val="41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F705E">
        <w:rPr>
          <w:rFonts w:ascii="Times New Roman" w:hAnsi="Times New Roman" w:cs="Times New Roman"/>
          <w:sz w:val="28"/>
          <w:szCs w:val="28"/>
        </w:rPr>
        <w:t>Энциклопедия для детей. Т.10. Языкознание. Русский язык</w:t>
      </w:r>
      <w:proofErr w:type="gramStart"/>
      <w:r w:rsidRPr="005F705E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5F705E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5F705E">
        <w:rPr>
          <w:rFonts w:ascii="Times New Roman" w:hAnsi="Times New Roman" w:cs="Times New Roman"/>
          <w:sz w:val="28"/>
          <w:szCs w:val="28"/>
        </w:rPr>
        <w:t>Л.Петрановская</w:t>
      </w:r>
      <w:proofErr w:type="spellEnd"/>
      <w:r w:rsidRPr="005F705E">
        <w:rPr>
          <w:rFonts w:ascii="Times New Roman" w:hAnsi="Times New Roman" w:cs="Times New Roman"/>
          <w:sz w:val="28"/>
          <w:szCs w:val="28"/>
        </w:rPr>
        <w:t>.- М., 1998</w:t>
      </w:r>
    </w:p>
    <w:p w:rsidR="00FB1987" w:rsidRDefault="00FB1987" w:rsidP="00110D0D">
      <w:pPr>
        <w:spacing w:after="20"/>
      </w:pPr>
    </w:p>
    <w:p w:rsidR="000B0AA2" w:rsidRDefault="000B0AA2" w:rsidP="00110D0D">
      <w:pPr>
        <w:spacing w:after="20"/>
      </w:pPr>
    </w:p>
    <w:p w:rsidR="000B0AA2" w:rsidRDefault="000B0AA2" w:rsidP="00110D0D">
      <w:pPr>
        <w:spacing w:after="20"/>
      </w:pPr>
    </w:p>
    <w:p w:rsidR="000B0AA2" w:rsidRDefault="000B0AA2" w:rsidP="00110D0D">
      <w:pPr>
        <w:spacing w:after="20"/>
      </w:pPr>
    </w:p>
    <w:p w:rsidR="000B0AA2" w:rsidRDefault="000B0AA2" w:rsidP="00110D0D">
      <w:pPr>
        <w:spacing w:after="20"/>
      </w:pPr>
    </w:p>
    <w:p w:rsidR="000B0AA2" w:rsidRDefault="000B0AA2" w:rsidP="00110D0D">
      <w:pPr>
        <w:spacing w:after="20"/>
      </w:pPr>
    </w:p>
    <w:p w:rsidR="000B0AA2" w:rsidRDefault="000B0AA2" w:rsidP="00110D0D">
      <w:pPr>
        <w:spacing w:after="20"/>
      </w:pPr>
    </w:p>
    <w:p w:rsidR="000B0AA2" w:rsidRDefault="000B0AA2" w:rsidP="00110D0D">
      <w:pPr>
        <w:spacing w:after="20"/>
      </w:pPr>
    </w:p>
    <w:p w:rsidR="000B0AA2" w:rsidRDefault="000B0AA2" w:rsidP="00110D0D">
      <w:pPr>
        <w:spacing w:after="20"/>
      </w:pPr>
    </w:p>
    <w:p w:rsidR="000B0AA2" w:rsidRDefault="000B0AA2" w:rsidP="00110D0D">
      <w:pPr>
        <w:spacing w:after="20"/>
      </w:pPr>
    </w:p>
    <w:p w:rsidR="000B0AA2" w:rsidRDefault="000B0AA2" w:rsidP="00110D0D">
      <w:pPr>
        <w:spacing w:after="20"/>
      </w:pPr>
    </w:p>
    <w:p w:rsidR="000B0AA2" w:rsidRDefault="000B0AA2" w:rsidP="00110D0D">
      <w:pPr>
        <w:spacing w:after="20"/>
      </w:pPr>
    </w:p>
    <w:p w:rsidR="000B0AA2" w:rsidRDefault="000B0AA2" w:rsidP="00110D0D">
      <w:pPr>
        <w:spacing w:after="20"/>
      </w:pPr>
    </w:p>
    <w:p w:rsidR="000B0AA2" w:rsidRPr="000B0AA2" w:rsidRDefault="000B0AA2" w:rsidP="000B0AA2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 МОУ  «Гимназия  №2»                                 </w:t>
      </w:r>
      <w:proofErr w:type="spellStart"/>
      <w:r w:rsidR="00EE182F">
        <w:rPr>
          <w:rFonts w:ascii="Times New Roman" w:hAnsi="Times New Roman" w:cs="Times New Roman"/>
          <w:b/>
          <w:sz w:val="28"/>
          <w:szCs w:val="24"/>
        </w:rPr>
        <w:t>Русакова</w:t>
      </w:r>
      <w:proofErr w:type="spellEnd"/>
      <w:r w:rsidR="00EE182F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Н.А.</w:t>
      </w:r>
    </w:p>
    <w:sectPr w:rsidR="000B0AA2" w:rsidRPr="000B0AA2" w:rsidSect="00F2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F5E"/>
    <w:multiLevelType w:val="hybridMultilevel"/>
    <w:tmpl w:val="70863DD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06A7710C"/>
    <w:multiLevelType w:val="multilevel"/>
    <w:tmpl w:val="3E3A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A4F20"/>
    <w:multiLevelType w:val="multilevel"/>
    <w:tmpl w:val="9F9C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C1FDB"/>
    <w:multiLevelType w:val="multilevel"/>
    <w:tmpl w:val="A2FA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17825"/>
    <w:multiLevelType w:val="hybridMultilevel"/>
    <w:tmpl w:val="E6F6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CC4"/>
    <w:multiLevelType w:val="multilevel"/>
    <w:tmpl w:val="7FE0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2E23F8"/>
    <w:multiLevelType w:val="multilevel"/>
    <w:tmpl w:val="1BC6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6F44AA"/>
    <w:multiLevelType w:val="hybridMultilevel"/>
    <w:tmpl w:val="8AA6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909B0"/>
    <w:multiLevelType w:val="hybridMultilevel"/>
    <w:tmpl w:val="7494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F7620"/>
    <w:multiLevelType w:val="hybridMultilevel"/>
    <w:tmpl w:val="2722CF36"/>
    <w:lvl w:ilvl="0" w:tplc="AF10776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47383"/>
    <w:multiLevelType w:val="multilevel"/>
    <w:tmpl w:val="6D58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9929FC"/>
    <w:multiLevelType w:val="hybridMultilevel"/>
    <w:tmpl w:val="A064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F2A20"/>
    <w:multiLevelType w:val="multilevel"/>
    <w:tmpl w:val="7CBE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296208"/>
    <w:multiLevelType w:val="multilevel"/>
    <w:tmpl w:val="203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C6B09"/>
    <w:multiLevelType w:val="hybridMultilevel"/>
    <w:tmpl w:val="2722CF36"/>
    <w:lvl w:ilvl="0" w:tplc="AF10776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510AA"/>
    <w:multiLevelType w:val="hybridMultilevel"/>
    <w:tmpl w:val="6FA0B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F7686C"/>
    <w:multiLevelType w:val="hybridMultilevel"/>
    <w:tmpl w:val="81C2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E4886"/>
    <w:multiLevelType w:val="hybridMultilevel"/>
    <w:tmpl w:val="3570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D5BDC"/>
    <w:multiLevelType w:val="multilevel"/>
    <w:tmpl w:val="847A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355A95"/>
    <w:multiLevelType w:val="hybridMultilevel"/>
    <w:tmpl w:val="7C08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A5595"/>
    <w:multiLevelType w:val="multilevel"/>
    <w:tmpl w:val="0FAE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F95191"/>
    <w:multiLevelType w:val="multilevel"/>
    <w:tmpl w:val="D50E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7120B6"/>
    <w:multiLevelType w:val="hybridMultilevel"/>
    <w:tmpl w:val="8062948C"/>
    <w:lvl w:ilvl="0" w:tplc="AA80782E">
      <w:start w:val="1"/>
      <w:numFmt w:val="bullet"/>
      <w:lvlText w:val=""/>
      <w:lvlJc w:val="left"/>
      <w:pPr>
        <w:tabs>
          <w:tab w:val="num" w:pos="2127"/>
        </w:tabs>
        <w:ind w:left="212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887406"/>
    <w:multiLevelType w:val="multilevel"/>
    <w:tmpl w:val="A1C2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0F4E27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2E3827"/>
    <w:multiLevelType w:val="hybridMultilevel"/>
    <w:tmpl w:val="BE8C9712"/>
    <w:lvl w:ilvl="0" w:tplc="AA80782E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3"/>
        </w:tabs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3"/>
        </w:tabs>
        <w:ind w:left="6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3"/>
        </w:tabs>
        <w:ind w:left="7573" w:hanging="360"/>
      </w:pPr>
      <w:rPr>
        <w:rFonts w:ascii="Wingdings" w:hAnsi="Wingdings" w:hint="default"/>
      </w:rPr>
    </w:lvl>
  </w:abstractNum>
  <w:abstractNum w:abstractNumId="27">
    <w:nsid w:val="525B21BA"/>
    <w:multiLevelType w:val="hybridMultilevel"/>
    <w:tmpl w:val="2722CF36"/>
    <w:lvl w:ilvl="0" w:tplc="AF10776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837F3E"/>
    <w:multiLevelType w:val="hybridMultilevel"/>
    <w:tmpl w:val="87B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20240"/>
    <w:multiLevelType w:val="multilevel"/>
    <w:tmpl w:val="113A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B625FB"/>
    <w:multiLevelType w:val="hybridMultilevel"/>
    <w:tmpl w:val="C4602732"/>
    <w:lvl w:ilvl="0" w:tplc="AA80782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6"/>
        </w:tabs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6"/>
        </w:tabs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6"/>
        </w:tabs>
        <w:ind w:left="7866" w:hanging="360"/>
      </w:pPr>
      <w:rPr>
        <w:rFonts w:ascii="Wingdings" w:hAnsi="Wingdings" w:hint="default"/>
      </w:rPr>
    </w:lvl>
  </w:abstractNum>
  <w:abstractNum w:abstractNumId="31">
    <w:nsid w:val="62CA297E"/>
    <w:multiLevelType w:val="singleLevel"/>
    <w:tmpl w:val="EA402034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2">
    <w:nsid w:val="6F8B6AFF"/>
    <w:multiLevelType w:val="multilevel"/>
    <w:tmpl w:val="319E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4E3599"/>
    <w:multiLevelType w:val="hybridMultilevel"/>
    <w:tmpl w:val="F4F8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96BEB"/>
    <w:multiLevelType w:val="hybridMultilevel"/>
    <w:tmpl w:val="2722CF36"/>
    <w:lvl w:ilvl="0" w:tplc="AF10776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05755"/>
    <w:multiLevelType w:val="multilevel"/>
    <w:tmpl w:val="315E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4B66B3"/>
    <w:multiLevelType w:val="hybridMultilevel"/>
    <w:tmpl w:val="495A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8497C"/>
    <w:multiLevelType w:val="hybridMultilevel"/>
    <w:tmpl w:val="999C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C24A5"/>
    <w:multiLevelType w:val="multilevel"/>
    <w:tmpl w:val="0C10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B96751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636C91"/>
    <w:multiLevelType w:val="hybridMultilevel"/>
    <w:tmpl w:val="6A2C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0"/>
  </w:num>
  <w:num w:numId="4">
    <w:abstractNumId w:val="26"/>
  </w:num>
  <w:num w:numId="5">
    <w:abstractNumId w:val="15"/>
  </w:num>
  <w:num w:numId="6">
    <w:abstractNumId w:val="9"/>
  </w:num>
  <w:num w:numId="7">
    <w:abstractNumId w:val="4"/>
  </w:num>
  <w:num w:numId="8">
    <w:abstractNumId w:val="36"/>
  </w:num>
  <w:num w:numId="9">
    <w:abstractNumId w:val="3"/>
  </w:num>
  <w:num w:numId="10">
    <w:abstractNumId w:val="38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33"/>
  </w:num>
  <w:num w:numId="16">
    <w:abstractNumId w:val="16"/>
  </w:num>
  <w:num w:numId="17">
    <w:abstractNumId w:val="8"/>
  </w:num>
  <w:num w:numId="18">
    <w:abstractNumId w:val="17"/>
  </w:num>
  <w:num w:numId="19">
    <w:abstractNumId w:val="23"/>
  </w:num>
  <w:num w:numId="20">
    <w:abstractNumId w:val="7"/>
  </w:num>
  <w:num w:numId="21">
    <w:abstractNumId w:val="0"/>
  </w:num>
  <w:num w:numId="22">
    <w:abstractNumId w:val="25"/>
  </w:num>
  <w:num w:numId="23">
    <w:abstractNumId w:val="39"/>
  </w:num>
  <w:num w:numId="24">
    <w:abstractNumId w:val="27"/>
  </w:num>
  <w:num w:numId="25">
    <w:abstractNumId w:val="14"/>
  </w:num>
  <w:num w:numId="26">
    <w:abstractNumId w:val="34"/>
  </w:num>
  <w:num w:numId="27">
    <w:abstractNumId w:val="13"/>
  </w:num>
  <w:num w:numId="28">
    <w:abstractNumId w:val="24"/>
  </w:num>
  <w:num w:numId="29">
    <w:abstractNumId w:val="21"/>
  </w:num>
  <w:num w:numId="30">
    <w:abstractNumId w:val="29"/>
  </w:num>
  <w:num w:numId="31">
    <w:abstractNumId w:val="35"/>
  </w:num>
  <w:num w:numId="32">
    <w:abstractNumId w:val="20"/>
  </w:num>
  <w:num w:numId="33">
    <w:abstractNumId w:val="32"/>
  </w:num>
  <w:num w:numId="34">
    <w:abstractNumId w:val="18"/>
  </w:num>
  <w:num w:numId="35">
    <w:abstractNumId w:val="12"/>
  </w:num>
  <w:num w:numId="36">
    <w:abstractNumId w:val="2"/>
  </w:num>
  <w:num w:numId="37">
    <w:abstractNumId w:val="28"/>
  </w:num>
  <w:num w:numId="38">
    <w:abstractNumId w:val="19"/>
  </w:num>
  <w:num w:numId="39">
    <w:abstractNumId w:val="37"/>
  </w:num>
  <w:num w:numId="40">
    <w:abstractNumId w:val="11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D0D"/>
    <w:rsid w:val="000B0AA2"/>
    <w:rsid w:val="00110D0D"/>
    <w:rsid w:val="00E72F8A"/>
    <w:rsid w:val="00EE182F"/>
    <w:rsid w:val="00F224AC"/>
    <w:rsid w:val="00FB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AC"/>
  </w:style>
  <w:style w:type="paragraph" w:styleId="1">
    <w:name w:val="heading 1"/>
    <w:basedOn w:val="a"/>
    <w:link w:val="10"/>
    <w:uiPriority w:val="9"/>
    <w:qFormat/>
    <w:rsid w:val="00110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10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0D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11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1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0D0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110D0D"/>
  </w:style>
  <w:style w:type="character" w:styleId="a4">
    <w:name w:val="Hyperlink"/>
    <w:basedOn w:val="a0"/>
    <w:uiPriority w:val="99"/>
    <w:semiHidden/>
    <w:unhideWhenUsed/>
    <w:rsid w:val="00110D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0D"/>
    <w:rPr>
      <w:rFonts w:ascii="Tahoma" w:hAnsi="Tahoma" w:cs="Tahoma"/>
      <w:sz w:val="16"/>
      <w:szCs w:val="16"/>
    </w:rPr>
  </w:style>
  <w:style w:type="paragraph" w:customStyle="1" w:styleId="block-date">
    <w:name w:val="block-date"/>
    <w:basedOn w:val="a"/>
    <w:rsid w:val="0011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10D0D"/>
    <w:rPr>
      <w:b/>
      <w:bCs/>
    </w:rPr>
  </w:style>
  <w:style w:type="character" w:styleId="a8">
    <w:name w:val="Emphasis"/>
    <w:basedOn w:val="a0"/>
    <w:uiPriority w:val="20"/>
    <w:qFormat/>
    <w:rsid w:val="00110D0D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11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110D0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10D0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1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10D0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110D0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10D0D"/>
    <w:pPr>
      <w:widowControl w:val="0"/>
      <w:autoSpaceDE w:val="0"/>
      <w:autoSpaceDN w:val="0"/>
      <w:adjustRightInd w:val="0"/>
      <w:spacing w:after="0" w:line="25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Не полужирный"/>
    <w:rsid w:val="0011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pt">
    <w:name w:val="Основной текст (4) + Не полужирный;Интервал 0 pt"/>
    <w:rsid w:val="0011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paragraph" w:customStyle="1" w:styleId="Style3">
    <w:name w:val="Style3"/>
    <w:basedOn w:val="a"/>
    <w:uiPriority w:val="99"/>
    <w:rsid w:val="0011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110D0D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110D0D"/>
    <w:rPr>
      <w:rFonts w:ascii="Times New Roman" w:hAnsi="Times New Roman" w:cs="Times New Roman"/>
      <w:i/>
      <w:iCs/>
      <w:sz w:val="20"/>
      <w:szCs w:val="20"/>
    </w:rPr>
  </w:style>
  <w:style w:type="character" w:customStyle="1" w:styleId="20pt">
    <w:name w:val="Основной текст (2) + Не полужирный;Интервал 0 pt"/>
    <w:rsid w:val="00110D0D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110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11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10D0D"/>
  </w:style>
  <w:style w:type="paragraph" w:styleId="af">
    <w:name w:val="footer"/>
    <w:basedOn w:val="a"/>
    <w:link w:val="af0"/>
    <w:uiPriority w:val="99"/>
    <w:semiHidden/>
    <w:unhideWhenUsed/>
    <w:rsid w:val="0011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0D0D"/>
  </w:style>
  <w:style w:type="character" w:customStyle="1" w:styleId="i0v582154">
    <w:name w:val="i0v582154"/>
    <w:basedOn w:val="a0"/>
    <w:rsid w:val="00110D0D"/>
  </w:style>
  <w:style w:type="character" w:customStyle="1" w:styleId="toctoggle">
    <w:name w:val="toctoggle"/>
    <w:basedOn w:val="a0"/>
    <w:rsid w:val="00110D0D"/>
  </w:style>
  <w:style w:type="character" w:customStyle="1" w:styleId="tocnumber">
    <w:name w:val="tocnumber"/>
    <w:basedOn w:val="a0"/>
    <w:rsid w:val="00110D0D"/>
  </w:style>
  <w:style w:type="character" w:customStyle="1" w:styleId="toctext">
    <w:name w:val="toctext"/>
    <w:basedOn w:val="a0"/>
    <w:rsid w:val="00110D0D"/>
  </w:style>
  <w:style w:type="character" w:customStyle="1" w:styleId="mw-headline">
    <w:name w:val="mw-headline"/>
    <w:basedOn w:val="a0"/>
    <w:rsid w:val="00110D0D"/>
  </w:style>
  <w:style w:type="character" w:customStyle="1" w:styleId="mw-editsection">
    <w:name w:val="mw-editsection"/>
    <w:basedOn w:val="a0"/>
    <w:rsid w:val="00110D0D"/>
  </w:style>
  <w:style w:type="character" w:customStyle="1" w:styleId="mw-editsection-bracket">
    <w:name w:val="mw-editsection-bracket"/>
    <w:basedOn w:val="a0"/>
    <w:rsid w:val="00110D0D"/>
  </w:style>
  <w:style w:type="character" w:customStyle="1" w:styleId="mw-editsection-divider">
    <w:name w:val="mw-editsection-divider"/>
    <w:basedOn w:val="a0"/>
    <w:rsid w:val="00110D0D"/>
  </w:style>
  <w:style w:type="character" w:customStyle="1" w:styleId="ref-info">
    <w:name w:val="ref-info"/>
    <w:basedOn w:val="a0"/>
    <w:rsid w:val="00110D0D"/>
  </w:style>
  <w:style w:type="character" w:customStyle="1" w:styleId="link-ru">
    <w:name w:val="link-ru"/>
    <w:basedOn w:val="a0"/>
    <w:rsid w:val="00110D0D"/>
  </w:style>
  <w:style w:type="character" w:styleId="HTML1">
    <w:name w:val="HTML Cite"/>
    <w:basedOn w:val="a0"/>
    <w:uiPriority w:val="99"/>
    <w:semiHidden/>
    <w:unhideWhenUsed/>
    <w:rsid w:val="00110D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4299</Words>
  <Characters>24505</Characters>
  <Application>Microsoft Office Word</Application>
  <DocSecurity>0</DocSecurity>
  <Lines>204</Lines>
  <Paragraphs>57</Paragraphs>
  <ScaleCrop>false</ScaleCrop>
  <Company/>
  <LinksUpToDate>false</LinksUpToDate>
  <CharactersWithSpaces>28747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2014-02-23T19:46:00Z</dcterms:created>
  <dcterms:modified xsi:type="dcterms:W3CDTF">2015-05-03T10:01:00Z</dcterms:modified>
</cp:coreProperties>
</file>