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9D" w:rsidRDefault="001D0C9D" w:rsidP="0064379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Элективный курс для 9-х классов «Таинственный мир экономики»</w:t>
      </w:r>
    </w:p>
    <w:p w:rsidR="001D0C9D" w:rsidRDefault="001D0C9D" w:rsidP="001D0C9D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0C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Учитель истории и обществознания </w:t>
      </w:r>
    </w:p>
    <w:p w:rsidR="001D0C9D" w:rsidRDefault="001D0C9D" w:rsidP="001D0C9D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0C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высшей категории </w:t>
      </w:r>
    </w:p>
    <w:p w:rsidR="001D0C9D" w:rsidRDefault="001D0C9D" w:rsidP="001D0C9D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0C9D">
        <w:rPr>
          <w:rFonts w:ascii="Times New Roman" w:hAnsi="Times New Roman" w:cs="Times New Roman"/>
          <w:i/>
          <w:sz w:val="28"/>
          <w:szCs w:val="28"/>
          <w:lang w:eastAsia="ru-RU"/>
        </w:rPr>
        <w:t>МОУ «СОШ № 4 г</w:t>
      </w:r>
      <w:proofErr w:type="gramStart"/>
      <w:r w:rsidRPr="001D0C9D">
        <w:rPr>
          <w:rFonts w:ascii="Times New Roman" w:hAnsi="Times New Roman" w:cs="Times New Roman"/>
          <w:i/>
          <w:sz w:val="28"/>
          <w:szCs w:val="28"/>
          <w:lang w:eastAsia="ru-RU"/>
        </w:rPr>
        <w:t>.Е</w:t>
      </w:r>
      <w:proofErr w:type="gramEnd"/>
      <w:r w:rsidRPr="001D0C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ршова </w:t>
      </w:r>
    </w:p>
    <w:p w:rsidR="001D0C9D" w:rsidRDefault="001D0C9D" w:rsidP="001D0C9D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0C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Саратовской области» </w:t>
      </w:r>
    </w:p>
    <w:p w:rsidR="001D0C9D" w:rsidRPr="001D0C9D" w:rsidRDefault="001D0C9D" w:rsidP="001D0C9D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0C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Светлана Александровна </w:t>
      </w:r>
      <w:proofErr w:type="spellStart"/>
      <w:r w:rsidRPr="001D0C9D">
        <w:rPr>
          <w:rFonts w:ascii="Times New Roman" w:hAnsi="Times New Roman" w:cs="Times New Roman"/>
          <w:i/>
          <w:sz w:val="28"/>
          <w:szCs w:val="28"/>
          <w:lang w:eastAsia="ru-RU"/>
        </w:rPr>
        <w:t>Подкопаева</w:t>
      </w:r>
      <w:proofErr w:type="spellEnd"/>
      <w:r w:rsidRPr="001D0C9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643797" w:rsidRPr="00643797" w:rsidRDefault="00643797" w:rsidP="0064379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643797" w:rsidRDefault="00643797" w:rsidP="006437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379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>элективного курса актуальна для</w:t>
      </w:r>
      <w:r w:rsidRPr="00643797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, осознанно выбирающих социально-гуманитарный профиль обучения.</w:t>
      </w:r>
      <w:r w:rsidRPr="00643797">
        <w:rPr>
          <w:rFonts w:ascii="Times New Roman" w:hAnsi="Times New Roman" w:cs="Times New Roman"/>
          <w:sz w:val="28"/>
          <w:szCs w:val="28"/>
          <w:lang w:eastAsia="ru-RU"/>
        </w:rPr>
        <w:t xml:space="preserve"> Она преду</w:t>
      </w:r>
      <w:r>
        <w:rPr>
          <w:rFonts w:ascii="Times New Roman" w:hAnsi="Times New Roman" w:cs="Times New Roman"/>
          <w:sz w:val="28"/>
          <w:szCs w:val="28"/>
          <w:lang w:eastAsia="ru-RU"/>
        </w:rPr>
        <w:t>сматривает знакомство с экономической теорией и экономическими основами коммерческой деятельности</w:t>
      </w:r>
      <w:r w:rsidRPr="006437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 курса сопровождается  рассказами об истории развития экономики и выдающихся персонажах экономической истории. </w:t>
      </w:r>
      <w:r w:rsidRPr="00643797">
        <w:rPr>
          <w:rFonts w:ascii="Times New Roman" w:hAnsi="Times New Roman" w:cs="Times New Roman"/>
          <w:sz w:val="28"/>
          <w:szCs w:val="28"/>
          <w:lang w:eastAsia="ru-RU"/>
        </w:rPr>
        <w:t>Тема актуал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ьна, т.к. наша страна переживает один из сложных этапов своей истории, и наибольшее число проблем связано с реформами в области экономики. Практически все общество вовлечено в процесс создания новой экономической системы, поэтому потребность в экономически грамотных людях стоит довольно остро. Профессия экономист остается востребованной в обществе, и многие выпускники школ выбирают именно эту сферу деятельности. Кроме того, знание логики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экономических процессов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не только тем, кто занимается их организацией профессионально, но и любому гражданину государства с экономикой переходного типа.</w:t>
      </w:r>
    </w:p>
    <w:p w:rsidR="00643797" w:rsidRDefault="00643797" w:rsidP="006437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содержании курса р</w:t>
      </w:r>
      <w:r w:rsidRPr="00643797">
        <w:rPr>
          <w:rFonts w:ascii="Times New Roman" w:hAnsi="Times New Roman" w:cs="Times New Roman"/>
          <w:sz w:val="28"/>
          <w:szCs w:val="28"/>
          <w:lang w:eastAsia="ru-RU"/>
        </w:rPr>
        <w:t xml:space="preserve">ассматриваются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причины и сущность тех проблем, с которыми учащимся предстоит столкнуться в самостоятельной жизни, даются знания, которые могут помочь найти наилучшие способы поведения в мире экономики.</w:t>
      </w:r>
    </w:p>
    <w:p w:rsidR="00643797" w:rsidRPr="00643797" w:rsidRDefault="00643797" w:rsidP="006437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3797">
        <w:rPr>
          <w:rFonts w:ascii="Times New Roman" w:hAnsi="Times New Roman" w:cs="Times New Roman"/>
          <w:sz w:val="28"/>
          <w:szCs w:val="28"/>
          <w:lang w:eastAsia="ru-RU"/>
        </w:rPr>
        <w:t>В процессе реализации программы предусматривается использование разнообразных форм и методов организации деятельности учащихся: теоретические и практиче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ские занятия,</w:t>
      </w:r>
      <w:r w:rsidRPr="00643797">
        <w:rPr>
          <w:rFonts w:ascii="Times New Roman" w:hAnsi="Times New Roman" w:cs="Times New Roman"/>
          <w:sz w:val="28"/>
          <w:szCs w:val="28"/>
          <w:lang w:eastAsia="ru-RU"/>
        </w:rPr>
        <w:t xml:space="preserve"> анализ информации, подготовленной в процессе поисковой деятельности, наблюдение, исследование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приемы проектной деятельности, работа с различными источниками информации.</w:t>
      </w:r>
    </w:p>
    <w:p w:rsidR="00643797" w:rsidRPr="00643797" w:rsidRDefault="00643797" w:rsidP="006437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3797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Особенностью курса является его междисциплинарный характер, что побуждает учащихся к интеграции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имеющихся </w:t>
      </w:r>
      <w:r w:rsidRPr="00643797">
        <w:rPr>
          <w:rFonts w:ascii="Times New Roman" w:hAnsi="Times New Roman" w:cs="Times New Roman"/>
          <w:sz w:val="28"/>
          <w:szCs w:val="28"/>
          <w:lang w:eastAsia="ru-RU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таким учебным дисциплинам как история, обществознания, право.</w:t>
      </w:r>
      <w:r w:rsidRPr="00643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3797" w:rsidRPr="00643797" w:rsidRDefault="00A35678" w:rsidP="006437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Процесс</w:t>
      </w:r>
      <w:r w:rsidR="00643797" w:rsidRPr="00643797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еализации программы</w:t>
      </w:r>
      <w:r w:rsidR="00643797" w:rsidRPr="00643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строится </w:t>
      </w:r>
      <w:r w:rsidR="00643797" w:rsidRPr="00643797">
        <w:rPr>
          <w:rFonts w:ascii="Times New Roman" w:hAnsi="Times New Roman" w:cs="Times New Roman"/>
          <w:sz w:val="28"/>
          <w:szCs w:val="28"/>
          <w:lang w:eastAsia="ru-RU"/>
        </w:rPr>
        <w:t xml:space="preserve">на принципах актуализации и интеграции имеющихся знаний, выявления проблем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поиске </w:t>
      </w:r>
      <w:r w:rsidR="00643797" w:rsidRPr="00643797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оптимального решения</w:t>
      </w:r>
      <w:r w:rsidR="00643797" w:rsidRPr="0064379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построена на основе технологии развития критического мышления. Использование данной технологии способствует формированию у учащихся навыков работы с информацией: анализ, синтез, обобщение, выделение, систематизация, интерпретация. Данные навыки находят применение в проектной и исследовательской деятельности учащихся.</w:t>
      </w:r>
    </w:p>
    <w:p w:rsidR="00643797" w:rsidRPr="00643797" w:rsidRDefault="00643797" w:rsidP="006437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37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Реализацию программы элективного курса можно считать успешной в случае выраженного интереса учащихся к его содержанию, самостоятельному поиску информации, проведению</w:t>
      </w:r>
      <w:r w:rsidR="00A35678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исследований, выбору, подготовки и презентации результатов  проектной деятельности</w:t>
      </w:r>
      <w:r w:rsidRPr="00643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3797" w:rsidRDefault="00643797" w:rsidP="006437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3797">
        <w:rPr>
          <w:rFonts w:ascii="Times New Roman" w:hAnsi="Times New Roman" w:cs="Times New Roman"/>
          <w:sz w:val="28"/>
          <w:szCs w:val="28"/>
          <w:lang w:eastAsia="ru-RU"/>
        </w:rPr>
        <w:t>В процессе освоения программы создаются благоприятные условия для актуализации знаний и умений, которые необходимы в освоении ряда профессий и специальностей</w:t>
      </w:r>
      <w:r w:rsidR="00A35678">
        <w:rPr>
          <w:rFonts w:ascii="Times New Roman" w:hAnsi="Times New Roman" w:cs="Times New Roman"/>
          <w:sz w:val="28"/>
          <w:szCs w:val="28"/>
          <w:lang w:eastAsia="ru-RU"/>
        </w:rPr>
        <w:t>, связанных с экономической теорией и практикой: экономист, банковский служащий, предприниматель и т.д.</w:t>
      </w:r>
    </w:p>
    <w:p w:rsidR="001D0C9D" w:rsidRDefault="001D0C9D" w:rsidP="000A05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056C" w:rsidRPr="000A056C" w:rsidRDefault="000A056C" w:rsidP="000A05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056C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 план.</w:t>
      </w:r>
    </w:p>
    <w:p w:rsidR="000A056C" w:rsidRPr="00643797" w:rsidRDefault="000A056C" w:rsidP="000A05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40"/>
        <w:gridCol w:w="2628"/>
        <w:gridCol w:w="993"/>
        <w:gridCol w:w="2466"/>
        <w:gridCol w:w="2844"/>
      </w:tblGrid>
      <w:tr w:rsidR="00D74F17" w:rsidTr="0024720E">
        <w:tc>
          <w:tcPr>
            <w:tcW w:w="0" w:type="auto"/>
          </w:tcPr>
          <w:p w:rsidR="0024720E" w:rsidRPr="0024720E" w:rsidRDefault="0024720E" w:rsidP="002472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472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72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472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24720E" w:rsidRPr="0024720E" w:rsidRDefault="0024720E" w:rsidP="002472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</w:tcPr>
          <w:p w:rsidR="0024720E" w:rsidRPr="0024720E" w:rsidRDefault="0024720E" w:rsidP="002472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ол-</w:t>
            </w:r>
            <w:r w:rsidRPr="002472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0" w:type="auto"/>
          </w:tcPr>
          <w:p w:rsidR="0024720E" w:rsidRPr="0024720E" w:rsidRDefault="0024720E" w:rsidP="002472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0" w:type="auto"/>
          </w:tcPr>
          <w:p w:rsidR="0024720E" w:rsidRPr="0024720E" w:rsidRDefault="0024720E" w:rsidP="002472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Полученный образовательный продукт</w:t>
            </w:r>
          </w:p>
        </w:tc>
      </w:tr>
      <w:tr w:rsidR="00D74F17" w:rsidTr="0024720E">
        <w:tc>
          <w:tcPr>
            <w:tcW w:w="0" w:type="auto"/>
          </w:tcPr>
          <w:p w:rsidR="0024720E" w:rsidRPr="0024720E" w:rsidRDefault="0024720E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24720E" w:rsidRPr="0024720E" w:rsidRDefault="0024720E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Введение</w:t>
            </w:r>
            <w:r w:rsidR="00D74F1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Загадочная наука – экономика.</w:t>
            </w:r>
          </w:p>
        </w:tc>
        <w:tc>
          <w:tcPr>
            <w:tcW w:w="0" w:type="auto"/>
          </w:tcPr>
          <w:p w:rsidR="0024720E" w:rsidRPr="0024720E" w:rsidRDefault="0024720E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24720E" w:rsidRPr="0024720E" w:rsidRDefault="0024720E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0" w:type="auto"/>
          </w:tcPr>
          <w:p w:rsidR="0024720E" w:rsidRPr="0024720E" w:rsidRDefault="0024720E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Опорный конспект</w:t>
            </w:r>
          </w:p>
        </w:tc>
      </w:tr>
      <w:tr w:rsidR="00D74F17" w:rsidTr="0024720E">
        <w:tc>
          <w:tcPr>
            <w:tcW w:w="0" w:type="auto"/>
          </w:tcPr>
          <w:p w:rsidR="0024720E" w:rsidRPr="0024720E" w:rsidRDefault="0024720E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24720E" w:rsidRPr="0024720E" w:rsidRDefault="0024720E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Главные вопросы экономики.</w:t>
            </w:r>
          </w:p>
        </w:tc>
        <w:tc>
          <w:tcPr>
            <w:tcW w:w="0" w:type="auto"/>
          </w:tcPr>
          <w:p w:rsidR="0024720E" w:rsidRPr="0024720E" w:rsidRDefault="0024720E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24720E" w:rsidRPr="0024720E" w:rsidRDefault="002E6123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Лекция.</w:t>
            </w:r>
          </w:p>
        </w:tc>
        <w:tc>
          <w:tcPr>
            <w:tcW w:w="0" w:type="auto"/>
          </w:tcPr>
          <w:p w:rsidR="0024720E" w:rsidRPr="0024720E" w:rsidRDefault="00D74F17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Кластер по теме.</w:t>
            </w:r>
          </w:p>
        </w:tc>
      </w:tr>
      <w:tr w:rsidR="00D74F17" w:rsidTr="0024720E">
        <w:tc>
          <w:tcPr>
            <w:tcW w:w="0" w:type="auto"/>
          </w:tcPr>
          <w:p w:rsidR="0024720E" w:rsidRPr="0024720E" w:rsidRDefault="0024720E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4720E" w:rsidRPr="0024720E" w:rsidRDefault="0024720E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Силы, которые управляют рынком.</w:t>
            </w:r>
            <w:r w:rsidR="00D74F1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Закономерности спроса.</w:t>
            </w:r>
          </w:p>
        </w:tc>
        <w:tc>
          <w:tcPr>
            <w:tcW w:w="0" w:type="auto"/>
          </w:tcPr>
          <w:p w:rsidR="0024720E" w:rsidRPr="0024720E" w:rsidRDefault="002E6123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24720E" w:rsidRPr="0024720E" w:rsidRDefault="00D74F17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Беседа с элементами ролевой игры.</w:t>
            </w:r>
          </w:p>
        </w:tc>
        <w:tc>
          <w:tcPr>
            <w:tcW w:w="0" w:type="auto"/>
          </w:tcPr>
          <w:p w:rsidR="0024720E" w:rsidRPr="0024720E" w:rsidRDefault="000A056C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Решение экономических задач.</w:t>
            </w:r>
          </w:p>
        </w:tc>
      </w:tr>
      <w:tr w:rsidR="00D74F17" w:rsidTr="0024720E">
        <w:tc>
          <w:tcPr>
            <w:tcW w:w="0" w:type="auto"/>
          </w:tcPr>
          <w:p w:rsidR="0024720E" w:rsidRPr="0024720E" w:rsidRDefault="00D74F17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24720E" w:rsidRPr="0024720E" w:rsidRDefault="0024720E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Рынок труда. Рынок капиталов. Р</w:t>
            </w:r>
            <w:r w:rsidR="002E612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нок земли и природных ресурсов.</w:t>
            </w:r>
          </w:p>
        </w:tc>
        <w:tc>
          <w:tcPr>
            <w:tcW w:w="0" w:type="auto"/>
          </w:tcPr>
          <w:p w:rsidR="0024720E" w:rsidRPr="0024720E" w:rsidRDefault="002E6123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24720E" w:rsidRPr="0024720E" w:rsidRDefault="002E6123" w:rsidP="002E612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Мини-исследование. </w:t>
            </w:r>
          </w:p>
        </w:tc>
        <w:tc>
          <w:tcPr>
            <w:tcW w:w="0" w:type="auto"/>
          </w:tcPr>
          <w:p w:rsidR="0024720E" w:rsidRPr="0024720E" w:rsidRDefault="002E6123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Презентация темы.</w:t>
            </w:r>
          </w:p>
        </w:tc>
      </w:tr>
      <w:tr w:rsidR="00D74F17" w:rsidTr="0024720E">
        <w:tc>
          <w:tcPr>
            <w:tcW w:w="0" w:type="auto"/>
          </w:tcPr>
          <w:p w:rsidR="0024720E" w:rsidRPr="0024720E" w:rsidRDefault="00D74F17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24720E" w:rsidRPr="0024720E" w:rsidRDefault="0024720E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Социальные проблемы рынка труда.</w:t>
            </w:r>
            <w:r w:rsidR="002E612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Как семьи получают и тратят деньги</w:t>
            </w:r>
          </w:p>
        </w:tc>
        <w:tc>
          <w:tcPr>
            <w:tcW w:w="0" w:type="auto"/>
          </w:tcPr>
          <w:p w:rsidR="0024720E" w:rsidRPr="0024720E" w:rsidRDefault="002E6123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24720E" w:rsidRDefault="002E6123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Лекция.</w:t>
            </w:r>
          </w:p>
          <w:p w:rsidR="002E6123" w:rsidRPr="0024720E" w:rsidRDefault="002E6123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0" w:type="auto"/>
          </w:tcPr>
          <w:p w:rsidR="0024720E" w:rsidRPr="0024720E" w:rsidRDefault="002E6123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Составление бюджета семьи.</w:t>
            </w:r>
          </w:p>
        </w:tc>
      </w:tr>
      <w:tr w:rsidR="00D74F17" w:rsidTr="0024720E">
        <w:tc>
          <w:tcPr>
            <w:tcW w:w="0" w:type="auto"/>
          </w:tcPr>
          <w:p w:rsidR="0024720E" w:rsidRPr="0024720E" w:rsidRDefault="00D74F17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24720E" w:rsidRPr="0024720E" w:rsidRDefault="0024720E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Что такое фирма.</w:t>
            </w:r>
          </w:p>
        </w:tc>
        <w:tc>
          <w:tcPr>
            <w:tcW w:w="0" w:type="auto"/>
          </w:tcPr>
          <w:p w:rsidR="0024720E" w:rsidRPr="0024720E" w:rsidRDefault="002E6123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24720E" w:rsidRPr="0024720E" w:rsidRDefault="002E6123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Лекция.</w:t>
            </w:r>
          </w:p>
        </w:tc>
        <w:tc>
          <w:tcPr>
            <w:tcW w:w="0" w:type="auto"/>
          </w:tcPr>
          <w:p w:rsidR="0024720E" w:rsidRPr="0024720E" w:rsidRDefault="00D74F17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Кластер по теме</w:t>
            </w:r>
            <w:r w:rsidR="002E612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D74F17" w:rsidTr="0024720E">
        <w:tc>
          <w:tcPr>
            <w:tcW w:w="0" w:type="auto"/>
          </w:tcPr>
          <w:p w:rsidR="0024720E" w:rsidRPr="0024720E" w:rsidRDefault="00D74F17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24720E" w:rsidRPr="0024720E" w:rsidRDefault="0024720E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Фирмы и конкуренция.</w:t>
            </w:r>
            <w:r w:rsidR="002E612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Фирма на конкурентном рынке.</w:t>
            </w:r>
          </w:p>
        </w:tc>
        <w:tc>
          <w:tcPr>
            <w:tcW w:w="0" w:type="auto"/>
          </w:tcPr>
          <w:p w:rsidR="0024720E" w:rsidRPr="0024720E" w:rsidRDefault="002E6123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24720E" w:rsidRDefault="002E6123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Беседа.</w:t>
            </w:r>
          </w:p>
          <w:p w:rsidR="002E6123" w:rsidRPr="0024720E" w:rsidRDefault="002E6123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0" w:type="auto"/>
          </w:tcPr>
          <w:p w:rsidR="0024720E" w:rsidRPr="0024720E" w:rsidRDefault="002E6123" w:rsidP="002E612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памятки «Как открыть свою фирму»</w:t>
            </w:r>
          </w:p>
        </w:tc>
      </w:tr>
      <w:tr w:rsidR="00D74F17" w:rsidTr="0024720E">
        <w:tc>
          <w:tcPr>
            <w:tcW w:w="0" w:type="auto"/>
          </w:tcPr>
          <w:p w:rsidR="0024720E" w:rsidRPr="0024720E" w:rsidRDefault="00D74F17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24720E" w:rsidRPr="0024720E" w:rsidRDefault="0024720E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Банковская система</w:t>
            </w:r>
          </w:p>
        </w:tc>
        <w:tc>
          <w:tcPr>
            <w:tcW w:w="0" w:type="auto"/>
          </w:tcPr>
          <w:p w:rsidR="0024720E" w:rsidRPr="0024720E" w:rsidRDefault="00D74F17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24720E" w:rsidRPr="0024720E" w:rsidRDefault="00D74F17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Лекция. Экскурсия в банк.</w:t>
            </w:r>
          </w:p>
        </w:tc>
        <w:tc>
          <w:tcPr>
            <w:tcW w:w="0" w:type="auto"/>
          </w:tcPr>
          <w:p w:rsidR="0024720E" w:rsidRPr="0024720E" w:rsidRDefault="00D74F17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Эссе по теме.</w:t>
            </w:r>
          </w:p>
        </w:tc>
      </w:tr>
      <w:tr w:rsidR="00D74F17" w:rsidTr="0024720E">
        <w:tc>
          <w:tcPr>
            <w:tcW w:w="0" w:type="auto"/>
          </w:tcPr>
          <w:p w:rsidR="0024720E" w:rsidRPr="0024720E" w:rsidRDefault="00D74F17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24720E" w:rsidRPr="0024720E" w:rsidRDefault="002E6123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Работа над проектами.</w:t>
            </w:r>
          </w:p>
        </w:tc>
        <w:tc>
          <w:tcPr>
            <w:tcW w:w="0" w:type="auto"/>
          </w:tcPr>
          <w:p w:rsidR="0024720E" w:rsidRPr="0024720E" w:rsidRDefault="002E6123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24720E" w:rsidRPr="0024720E" w:rsidRDefault="002E6123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Алгоритм проектной деятельности.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Выбор тем, планирование работы над проектом.</w:t>
            </w:r>
          </w:p>
        </w:tc>
        <w:tc>
          <w:tcPr>
            <w:tcW w:w="0" w:type="auto"/>
          </w:tcPr>
          <w:p w:rsidR="0024720E" w:rsidRPr="0024720E" w:rsidRDefault="002E6123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Целеполагание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планирование своей деятельности,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прогнозирование.</w:t>
            </w:r>
          </w:p>
        </w:tc>
      </w:tr>
      <w:tr w:rsidR="00D74F17" w:rsidTr="0024720E">
        <w:tc>
          <w:tcPr>
            <w:tcW w:w="0" w:type="auto"/>
          </w:tcPr>
          <w:p w:rsidR="0024720E" w:rsidRPr="0024720E" w:rsidRDefault="0024720E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D74F1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24720E" w:rsidRPr="0024720E" w:rsidRDefault="002E6123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Конференция «Глобальные экономические проблемы»</w:t>
            </w:r>
          </w:p>
        </w:tc>
        <w:tc>
          <w:tcPr>
            <w:tcW w:w="0" w:type="auto"/>
          </w:tcPr>
          <w:p w:rsidR="0024720E" w:rsidRPr="0024720E" w:rsidRDefault="002E6123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24720E" w:rsidRPr="0024720E" w:rsidRDefault="002E6123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Творческий отчет.</w:t>
            </w:r>
          </w:p>
        </w:tc>
        <w:tc>
          <w:tcPr>
            <w:tcW w:w="0" w:type="auto"/>
          </w:tcPr>
          <w:p w:rsidR="0024720E" w:rsidRPr="0024720E" w:rsidRDefault="002E6123" w:rsidP="00A356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Презентация проектов.</w:t>
            </w:r>
          </w:p>
        </w:tc>
      </w:tr>
    </w:tbl>
    <w:p w:rsidR="001F7815" w:rsidRDefault="001F7815">
      <w:pPr>
        <w:rPr>
          <w:rFonts w:ascii="Times New Roman" w:hAnsi="Times New Roman" w:cs="Times New Roman"/>
          <w:sz w:val="28"/>
          <w:szCs w:val="28"/>
        </w:rPr>
      </w:pPr>
    </w:p>
    <w:p w:rsidR="001F7815" w:rsidRDefault="001F7815" w:rsidP="001F7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p w:rsidR="001F7815" w:rsidRDefault="001F7815" w:rsidP="001F78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F7815">
        <w:rPr>
          <w:rFonts w:ascii="Times New Roman" w:hAnsi="Times New Roman" w:cs="Times New Roman"/>
          <w:b/>
          <w:sz w:val="28"/>
          <w:szCs w:val="28"/>
        </w:rPr>
        <w:t>Введение. Загадочная наука – экономика.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815" w:rsidRDefault="001F7815" w:rsidP="001F78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экономика? Путешествие в историю Древнего мира. Для чего люди создали экономику? Зачем нужна экономика? Как люди учились торговать? Есть ли предел человеческим желаниям?</w:t>
      </w:r>
    </w:p>
    <w:p w:rsidR="001F7815" w:rsidRDefault="001F7815" w:rsidP="001F78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F7815" w:rsidRPr="001F7815" w:rsidRDefault="001F7815" w:rsidP="001F78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F7815">
        <w:rPr>
          <w:rFonts w:ascii="Times New Roman" w:hAnsi="Times New Roman" w:cs="Times New Roman"/>
          <w:b/>
          <w:sz w:val="28"/>
          <w:szCs w:val="28"/>
        </w:rPr>
        <w:t xml:space="preserve">Главные вопросы экономики. </w:t>
      </w:r>
    </w:p>
    <w:p w:rsidR="001F7815" w:rsidRDefault="001F7815" w:rsidP="001F78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богатство страны? Основы хозяйственной жизни человечества. Для чего люди сотрудничают? Ограниченность экономических ресурсов и порождаемые ею проблемы. Экономика в лицах: Генри Форд.</w:t>
      </w:r>
    </w:p>
    <w:p w:rsidR="001F7815" w:rsidRDefault="001F7815" w:rsidP="001F78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F7815" w:rsidRPr="00BE43E6" w:rsidRDefault="001F7815" w:rsidP="001F78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E43E6">
        <w:rPr>
          <w:rFonts w:ascii="Times New Roman" w:hAnsi="Times New Roman" w:cs="Times New Roman"/>
          <w:b/>
          <w:sz w:val="28"/>
          <w:szCs w:val="28"/>
        </w:rPr>
        <w:t>Силы, которые управляют рынком. Закономерности спроса.</w:t>
      </w:r>
    </w:p>
    <w:p w:rsidR="001F7815" w:rsidRDefault="00BE43E6" w:rsidP="001F78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рыночной экономики. Что такое спрос и чем он отличается от мечты. От чего зависит количество товаров на рынке? Особенности и факторы формирования спроса. Эластичность спроса. Экономика в лицах: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Якокка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148E" w:rsidRDefault="0053148E" w:rsidP="001F78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3148E">
        <w:rPr>
          <w:rFonts w:ascii="Times New Roman" w:hAnsi="Times New Roman" w:cs="Times New Roman"/>
          <w:i/>
          <w:sz w:val="28"/>
          <w:szCs w:val="28"/>
        </w:rPr>
        <w:t xml:space="preserve">Практическая </w:t>
      </w:r>
      <w:r w:rsidR="006920CD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Pr="0053148E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ходе беседы учащимся предлагается представить себя в роли продавцов, реализующих одинаковый вид продукции и покупателя, желающего эту продукцию приобрести. Разыгрывается ситуация, в которой ведущую роль играет понятие «спрос».</w:t>
      </w:r>
    </w:p>
    <w:p w:rsidR="0053148E" w:rsidRPr="006920CD" w:rsidRDefault="0053148E" w:rsidP="001F78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920CD">
        <w:rPr>
          <w:rFonts w:ascii="Times New Roman" w:hAnsi="Times New Roman" w:cs="Times New Roman"/>
          <w:sz w:val="28"/>
          <w:szCs w:val="28"/>
        </w:rPr>
        <w:t>В конце занятия учащиеся решают задач</w:t>
      </w:r>
      <w:r w:rsidR="006920CD" w:rsidRPr="006920CD">
        <w:rPr>
          <w:rFonts w:ascii="Times New Roman" w:hAnsi="Times New Roman" w:cs="Times New Roman"/>
          <w:sz w:val="28"/>
          <w:szCs w:val="28"/>
        </w:rPr>
        <w:t>и, рассматривающие взаимосвязь спроса и предложения и расчет эластичного спроса.</w:t>
      </w:r>
    </w:p>
    <w:p w:rsidR="00BE43E6" w:rsidRPr="0053148E" w:rsidRDefault="00BE43E6" w:rsidP="001F78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E43E6" w:rsidRPr="00BE43E6" w:rsidRDefault="00BE43E6" w:rsidP="00BE43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E43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Рынок труда. Рынок капиталов. Рынок земли и природных ресурсов.</w:t>
      </w:r>
    </w:p>
    <w:p w:rsidR="00BE43E6" w:rsidRDefault="00C4697B" w:rsidP="00E63B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природа рынка труда. Факторы формирования спроса, предложения и заработной платы на рынке труда.</w:t>
      </w:r>
      <w:r w:rsidR="00E63B16">
        <w:rPr>
          <w:rFonts w:ascii="Times New Roman" w:hAnsi="Times New Roman" w:cs="Times New Roman"/>
          <w:sz w:val="28"/>
          <w:szCs w:val="28"/>
        </w:rPr>
        <w:t xml:space="preserve"> Устройство рынка капитала. Как россияне в старину деньги сберегали. Сбережения и их превращения в капитал. Рынок природных ресурсов и особенности  его функционирования. Частная собственность на землю и ее экономическое значение.</w:t>
      </w:r>
    </w:p>
    <w:p w:rsidR="006920CD" w:rsidRPr="006920CD" w:rsidRDefault="006920CD" w:rsidP="00E63B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Практическая деятельность: </w:t>
      </w:r>
      <w:r>
        <w:rPr>
          <w:rFonts w:ascii="Times New Roman" w:hAnsi="Times New Roman" w:cs="Times New Roman"/>
          <w:sz w:val="28"/>
          <w:szCs w:val="28"/>
        </w:rPr>
        <w:t>учащимся дается опережающее задание – провести исследование рынка труда, капитала, земли и природных ресурсов. Выявить характерные черты и особенности каждого вида рынка, стороны, от которых исходит спрос и предложение, объекты продажи. Данное задание можно выполнить по группам. В ходе занятия учащиеся дополняют информацию, представленную учителем.</w:t>
      </w:r>
    </w:p>
    <w:p w:rsidR="00E63B16" w:rsidRDefault="00E63B16" w:rsidP="00E63B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B16" w:rsidRPr="00E63B16" w:rsidRDefault="00E63B16" w:rsidP="00E63B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63B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Социальные проблемы рынка труда. Как семьи получают и тратят деньги.</w:t>
      </w:r>
    </w:p>
    <w:p w:rsidR="00E63B16" w:rsidRDefault="00E63B16" w:rsidP="00E63B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люди придумали профсоюзы. Тред-юнионы – рыцари труда. Что такое прожиточный минимум. Как можно участвовать в успехе. Источники семейных доходов. Инфляция и семейная экономика. Семейный бюджет.</w:t>
      </w:r>
    </w:p>
    <w:p w:rsidR="00E63B16" w:rsidRDefault="006920CD" w:rsidP="00E63B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  <w:r>
        <w:rPr>
          <w:rFonts w:ascii="Times New Roman" w:hAnsi="Times New Roman" w:cs="Times New Roman"/>
          <w:sz w:val="28"/>
          <w:szCs w:val="28"/>
        </w:rPr>
        <w:t>в конце занятия учащимся предлагается рассчитать доходы и расходы своей семьи, составить бюджет семьи и сделать выводы по полученным данным.</w:t>
      </w:r>
    </w:p>
    <w:p w:rsidR="006920CD" w:rsidRPr="006920CD" w:rsidRDefault="006920CD" w:rsidP="00E63B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B16" w:rsidRPr="00E63B16" w:rsidRDefault="00E63B16" w:rsidP="00E63B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63B16">
        <w:rPr>
          <w:rFonts w:ascii="Times New Roman" w:hAnsi="Times New Roman" w:cs="Times New Roman"/>
          <w:b/>
          <w:sz w:val="28"/>
          <w:szCs w:val="28"/>
        </w:rPr>
        <w:t>Что такое фирма.</w:t>
      </w:r>
    </w:p>
    <w:p w:rsidR="00E63B16" w:rsidRDefault="00E63B16" w:rsidP="00E63B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создаются фирмы. Виды фирм. От семейной трапезы к купцам-авантюристам. Что такое акционерное общество. Экономика в </w:t>
      </w:r>
      <w:r w:rsidR="00B6203B">
        <w:rPr>
          <w:rFonts w:ascii="Times New Roman" w:hAnsi="Times New Roman" w:cs="Times New Roman"/>
          <w:sz w:val="28"/>
          <w:szCs w:val="28"/>
        </w:rPr>
        <w:t>лицах:</w:t>
      </w:r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3B16" w:rsidRDefault="00E63B16" w:rsidP="00E63B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63B16" w:rsidRPr="009A7DDD" w:rsidRDefault="00E63B16" w:rsidP="00E63B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63B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Фирмы и конкуренция. Фирма на конкурентном рынке.</w:t>
      </w:r>
    </w:p>
    <w:p w:rsidR="009A7DDD" w:rsidRDefault="00B6203B" w:rsidP="009A7DDD">
      <w:pPr>
        <w:pStyle w:val="a3"/>
        <w:ind w:left="28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Экономическая эффективность фирмы. Виды затрат и прибыли. Средние и предельные затраты. Влияние конкуренции на деятельность фирмы. Экономическое значение конкуренции. Экономика в лицах: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Акио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Морита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, Матвей Кузнецов.</w:t>
      </w:r>
    </w:p>
    <w:p w:rsidR="006920CD" w:rsidRPr="006920CD" w:rsidRDefault="006920CD" w:rsidP="009A7DDD">
      <w:pPr>
        <w:pStyle w:val="a3"/>
        <w:ind w:left="28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Практическая деятельность: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учащимся предлагается представить себя  в роли опытного предпринимателя и дать советы начинающему бизнесмену по открытию своей собственной фирмы. Советы оформить и представить в виде памятки. Данное задание можно выполнить в группах.</w:t>
      </w:r>
    </w:p>
    <w:p w:rsidR="006920CD" w:rsidRDefault="006920CD" w:rsidP="009A7DDD">
      <w:pPr>
        <w:pStyle w:val="a3"/>
        <w:ind w:left="28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6203B" w:rsidRDefault="00B6203B" w:rsidP="00B620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20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Банковская система.</w:t>
      </w:r>
    </w:p>
    <w:p w:rsidR="00B6203B" w:rsidRDefault="00B6203B" w:rsidP="00B6203B">
      <w:pPr>
        <w:pStyle w:val="a3"/>
        <w:ind w:left="28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Зачем люди придумали банки. Принципы кредитования. Как банки создают деньги. Зачем стране Центральный банк. Экономика в лицах: Милтон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Фридмен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самый известный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монетарист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6920CD" w:rsidRDefault="007C4D65" w:rsidP="00B6203B">
      <w:pPr>
        <w:pStyle w:val="a3"/>
        <w:ind w:left="28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C4D6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Практическая деятельность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 второе занятие по теме проводится в банке. Учащиеся выбирают интересующую их тему и на месте собирают дополнительную информацию, которая оформляется в виде эссе. Экскурсия проводится по договоренности с работниками банка.</w:t>
      </w:r>
    </w:p>
    <w:p w:rsidR="007C4D65" w:rsidRDefault="007C4D65" w:rsidP="00B6203B">
      <w:pPr>
        <w:pStyle w:val="a3"/>
        <w:ind w:left="28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Темы эссе</w:t>
      </w:r>
      <w:r w:rsidRPr="007C4D65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2E21D2" w:rsidRDefault="002E21D2" w:rsidP="00B6203B">
      <w:pPr>
        <w:pStyle w:val="a3"/>
        <w:ind w:left="28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История кредитования</w:t>
      </w:r>
    </w:p>
    <w:p w:rsidR="002E21D2" w:rsidRDefault="002E21D2" w:rsidP="00B6203B">
      <w:pPr>
        <w:pStyle w:val="a3"/>
        <w:ind w:left="28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Эмиссионные и коммерческие банки</w:t>
      </w:r>
    </w:p>
    <w:p w:rsidR="002E21D2" w:rsidRDefault="002E21D2" w:rsidP="00B6203B">
      <w:pPr>
        <w:pStyle w:val="a3"/>
        <w:ind w:left="28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Депозитные вклады</w:t>
      </w:r>
    </w:p>
    <w:p w:rsidR="002E21D2" w:rsidRDefault="002E21D2" w:rsidP="00B6203B">
      <w:pPr>
        <w:pStyle w:val="a3"/>
        <w:ind w:left="28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Принципы кредитования</w:t>
      </w:r>
    </w:p>
    <w:p w:rsidR="002E21D2" w:rsidRDefault="002E21D2" w:rsidP="00B6203B">
      <w:pPr>
        <w:pStyle w:val="a3"/>
        <w:ind w:left="28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- Безналичные денежные средства</w:t>
      </w:r>
    </w:p>
    <w:p w:rsidR="002E21D2" w:rsidRPr="002E21D2" w:rsidRDefault="002E21D2" w:rsidP="00B6203B">
      <w:pPr>
        <w:pStyle w:val="a3"/>
        <w:ind w:left="28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Центральный банк и его деятельность</w:t>
      </w:r>
    </w:p>
    <w:p w:rsidR="00B6203B" w:rsidRDefault="00B6203B" w:rsidP="002E21D2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6203B" w:rsidRPr="00B6203B" w:rsidRDefault="00B6203B" w:rsidP="00B620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6203B">
        <w:rPr>
          <w:rFonts w:ascii="Times New Roman" w:hAnsi="Times New Roman" w:cs="Times New Roman"/>
          <w:b/>
          <w:sz w:val="28"/>
          <w:szCs w:val="28"/>
        </w:rPr>
        <w:t>Работа над проектами.</w:t>
      </w:r>
    </w:p>
    <w:p w:rsidR="00B6203B" w:rsidRDefault="00B6203B" w:rsidP="00B6203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алгоритма </w:t>
      </w:r>
      <w:r w:rsidR="0053148E">
        <w:rPr>
          <w:rFonts w:ascii="Times New Roman" w:hAnsi="Times New Roman" w:cs="Times New Roman"/>
          <w:sz w:val="28"/>
          <w:szCs w:val="28"/>
        </w:rPr>
        <w:t>проектной деятельности. Разбор основных этапов создания проекта. Выбор темы и способа защиты проекта. Создание маршрута деятельности.</w:t>
      </w:r>
    </w:p>
    <w:p w:rsidR="002E21D2" w:rsidRDefault="002E21D2" w:rsidP="00B6203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  <w:r>
        <w:rPr>
          <w:rFonts w:ascii="Times New Roman" w:hAnsi="Times New Roman" w:cs="Times New Roman"/>
          <w:sz w:val="28"/>
          <w:szCs w:val="28"/>
        </w:rPr>
        <w:t>на первом занятии учащиеся разрабатывают этапы проекта и составляют алгоритм действий, выстраивают свой маршрут работы над проектом. Также происходит выбор темы и способа защиты своей работы.</w:t>
      </w:r>
      <w:r w:rsidR="00DE7425">
        <w:rPr>
          <w:rFonts w:ascii="Times New Roman" w:hAnsi="Times New Roman" w:cs="Times New Roman"/>
          <w:sz w:val="28"/>
          <w:szCs w:val="28"/>
        </w:rPr>
        <w:t xml:space="preserve"> Проекты могут выполнять по группам.</w:t>
      </w:r>
    </w:p>
    <w:p w:rsidR="002D56E7" w:rsidRPr="002E21D2" w:rsidRDefault="002D56E7" w:rsidP="002D56E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занятии учащиеся представляют наброски своей работы, делятся информацией, решают возникшие вопросы, обсуждают затруднения и спорные вопросы.</w:t>
      </w:r>
    </w:p>
    <w:p w:rsidR="002D56E7" w:rsidRPr="002D56E7" w:rsidRDefault="002D56E7" w:rsidP="00B6203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2E21D2" w:rsidRDefault="002E21D2" w:rsidP="00B6203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Темы проектов:</w:t>
      </w:r>
    </w:p>
    <w:p w:rsidR="002E21D2" w:rsidRDefault="002E21D2" w:rsidP="00B6203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«Ножницы неравенства»</w:t>
      </w:r>
    </w:p>
    <w:p w:rsidR="002E21D2" w:rsidRDefault="002E21D2" w:rsidP="00B6203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«Ловушка Мальтуса»</w:t>
      </w:r>
    </w:p>
    <w:p w:rsidR="002E21D2" w:rsidRDefault="002E21D2" w:rsidP="00B6203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Проблемы развивающихся стран</w:t>
      </w:r>
    </w:p>
    <w:p w:rsidR="002E21D2" w:rsidRDefault="002E21D2" w:rsidP="00B6203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экономики и природы</w:t>
      </w:r>
    </w:p>
    <w:p w:rsidR="002E21D2" w:rsidRDefault="002E21D2" w:rsidP="00B6203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«Зеленая экономика»</w:t>
      </w:r>
    </w:p>
    <w:p w:rsidR="002E21D2" w:rsidRDefault="002E21D2" w:rsidP="00B6203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Экономика и экология: проблемы взаимодействия</w:t>
      </w:r>
    </w:p>
    <w:p w:rsidR="002E21D2" w:rsidRDefault="002E21D2" w:rsidP="00B6203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Альтернативы экономической политики России</w:t>
      </w:r>
    </w:p>
    <w:p w:rsidR="002E21D2" w:rsidRDefault="002E21D2" w:rsidP="00B6203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Экономика России – свой путь</w:t>
      </w:r>
    </w:p>
    <w:p w:rsidR="00245BF0" w:rsidRDefault="00245BF0" w:rsidP="00B6203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245BF0" w:rsidRDefault="00245BF0" w:rsidP="00B6203B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Алгоритм работы над проектом:</w:t>
      </w:r>
    </w:p>
    <w:p w:rsidR="0090787C" w:rsidRDefault="00DE7425" w:rsidP="00DE7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Обнаруженная трудность.</w:t>
      </w:r>
    </w:p>
    <w:p w:rsidR="00DE7425" w:rsidRDefault="00DE7425" w:rsidP="00DE7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 этой трудности относятся другие? (позиционный анализ)</w:t>
      </w:r>
    </w:p>
    <w:p w:rsidR="00DE7425" w:rsidRDefault="00DE7425" w:rsidP="00DE7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проблема?</w:t>
      </w:r>
    </w:p>
    <w:p w:rsidR="00DE7425" w:rsidRDefault="00DE7425" w:rsidP="00DE7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мы хотим добиться? (цель проекта)</w:t>
      </w:r>
    </w:p>
    <w:p w:rsidR="00DE7425" w:rsidRDefault="00DE7425" w:rsidP="00DE7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можем преодолеть проблему и достигнуть цели? (базовая идея проекта)</w:t>
      </w:r>
    </w:p>
    <w:p w:rsidR="00DE7425" w:rsidRDefault="00DE7425" w:rsidP="00DE7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задачи определяем? (пирамида и иерархия задач)</w:t>
      </w:r>
    </w:p>
    <w:p w:rsidR="00DE7425" w:rsidRDefault="00DE7425" w:rsidP="00DE7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сделать? (план действий)</w:t>
      </w:r>
    </w:p>
    <w:p w:rsidR="00DE7425" w:rsidRDefault="00DE7425" w:rsidP="00DE7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 может сделать? (определение ролей)</w:t>
      </w:r>
    </w:p>
    <w:p w:rsidR="00DE7425" w:rsidRDefault="00DE7425" w:rsidP="00DE7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помощь нам нужна? (выстраивание кооперации)</w:t>
      </w:r>
    </w:p>
    <w:p w:rsidR="00DE7425" w:rsidRDefault="00DE7425" w:rsidP="00DE7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ресурсы нам нужны, где их взять (анализ ресурсов)</w:t>
      </w:r>
    </w:p>
    <w:p w:rsidR="00DE7425" w:rsidRDefault="00DE7425" w:rsidP="00DE7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оформить результаты? (идея оформления)</w:t>
      </w:r>
    </w:p>
    <w:p w:rsidR="00DE7425" w:rsidRDefault="00DE7425" w:rsidP="00DE7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мы обсуждаем свою работу? (групповое обсуждение)</w:t>
      </w:r>
    </w:p>
    <w:p w:rsidR="00DE7425" w:rsidRDefault="00DE7425" w:rsidP="00DE7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мы будем рассказывать о своей работе? (идея внешней презентации проекта)</w:t>
      </w:r>
    </w:p>
    <w:p w:rsidR="000A511B" w:rsidRDefault="000A511B" w:rsidP="000A5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11B" w:rsidRDefault="000A511B" w:rsidP="000A51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Типы проектов:</w:t>
      </w:r>
    </w:p>
    <w:p w:rsidR="000A511B" w:rsidRDefault="000A511B" w:rsidP="000A51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A511B">
        <w:rPr>
          <w:rFonts w:ascii="Times New Roman" w:hAnsi="Times New Roman" w:cs="Times New Roman"/>
          <w:sz w:val="28"/>
          <w:szCs w:val="28"/>
          <w:u w:val="single"/>
        </w:rPr>
        <w:t>По принципу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A511B" w:rsidRDefault="000A511B" w:rsidP="000A511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исследовательские</w:t>
      </w:r>
    </w:p>
    <w:p w:rsidR="000A511B" w:rsidRDefault="000A511B" w:rsidP="000A511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игровые</w:t>
      </w:r>
    </w:p>
    <w:p w:rsidR="000A511B" w:rsidRDefault="000A511B" w:rsidP="000A511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ролевые</w:t>
      </w:r>
    </w:p>
    <w:p w:rsidR="000A511B" w:rsidRDefault="000A511B" w:rsidP="000A511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</w:t>
      </w:r>
    </w:p>
    <w:p w:rsidR="000A511B" w:rsidRDefault="000A511B" w:rsidP="000A511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ознакомительно-информационные</w:t>
      </w:r>
    </w:p>
    <w:p w:rsidR="000A511B" w:rsidRDefault="000A511B" w:rsidP="000A511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практико-ориентированные</w:t>
      </w:r>
    </w:p>
    <w:p w:rsidR="000A511B" w:rsidRDefault="000A511B" w:rsidP="000A511B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По содержанию:</w:t>
      </w:r>
    </w:p>
    <w:p w:rsidR="000A511B" w:rsidRDefault="000A511B" w:rsidP="000A511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литературно-творческие</w:t>
      </w:r>
    </w:p>
    <w:p w:rsidR="00C11A6E" w:rsidRDefault="000A511B" w:rsidP="00C11A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C11A6E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</w:p>
    <w:p w:rsidR="00C11A6E" w:rsidRDefault="00C11A6E" w:rsidP="00C11A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экологические</w:t>
      </w:r>
    </w:p>
    <w:p w:rsidR="00C11A6E" w:rsidRDefault="00C11A6E" w:rsidP="00C11A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языковые</w:t>
      </w:r>
    </w:p>
    <w:p w:rsidR="00C11A6E" w:rsidRDefault="00C11A6E" w:rsidP="00C11A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кульутроведческие</w:t>
      </w:r>
      <w:proofErr w:type="spellEnd"/>
    </w:p>
    <w:p w:rsidR="00C11A6E" w:rsidRDefault="00C11A6E" w:rsidP="00C11A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</w:t>
      </w:r>
    </w:p>
    <w:p w:rsidR="00C11A6E" w:rsidRDefault="00C11A6E" w:rsidP="00C11A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географические</w:t>
      </w:r>
    </w:p>
    <w:p w:rsidR="00C11A6E" w:rsidRDefault="00C11A6E" w:rsidP="00C11A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исторические</w:t>
      </w:r>
    </w:p>
    <w:p w:rsidR="00C11A6E" w:rsidRDefault="00C11A6E" w:rsidP="00C11A6E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</w:rPr>
        <w:t>По форме:</w:t>
      </w:r>
    </w:p>
    <w:p w:rsidR="00C11A6E" w:rsidRDefault="00C11A6E" w:rsidP="00C11A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индивидуальный</w:t>
      </w:r>
    </w:p>
    <w:p w:rsidR="00C11A6E" w:rsidRDefault="00C11A6E" w:rsidP="00C11A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групповой</w:t>
      </w:r>
    </w:p>
    <w:p w:rsidR="00C11A6E" w:rsidRDefault="00C11A6E" w:rsidP="00C11A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коллективный</w:t>
      </w:r>
    </w:p>
    <w:p w:rsidR="00C11A6E" w:rsidRDefault="00C11A6E" w:rsidP="00C11A6E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u w:val="single"/>
        </w:rPr>
        <w:t>По срокам:</w:t>
      </w:r>
    </w:p>
    <w:p w:rsidR="00C11A6E" w:rsidRDefault="00C11A6E" w:rsidP="00C11A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11A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C11A6E" w:rsidRDefault="00C11A6E" w:rsidP="00C11A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долгосрочный</w:t>
      </w:r>
    </w:p>
    <w:p w:rsidR="000E6FE1" w:rsidRDefault="000E6FE1" w:rsidP="00C11A6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E6FE1" w:rsidRDefault="000E6FE1" w:rsidP="00C11A6E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0E6FE1">
        <w:rPr>
          <w:rFonts w:ascii="Times New Roman" w:hAnsi="Times New Roman" w:cs="Times New Roman"/>
          <w:i/>
          <w:sz w:val="28"/>
          <w:szCs w:val="28"/>
        </w:rPr>
        <w:t>Система действий учителя и учащихся на разных этапах работы над проектом</w:t>
      </w:r>
    </w:p>
    <w:tbl>
      <w:tblPr>
        <w:tblStyle w:val="a4"/>
        <w:tblW w:w="0" w:type="auto"/>
        <w:tblInd w:w="360" w:type="dxa"/>
        <w:tblLook w:val="04A0"/>
      </w:tblPr>
      <w:tblGrid>
        <w:gridCol w:w="3560"/>
        <w:gridCol w:w="2750"/>
        <w:gridCol w:w="2901"/>
      </w:tblGrid>
      <w:tr w:rsidR="00B30674" w:rsidTr="002D56E7">
        <w:tc>
          <w:tcPr>
            <w:tcW w:w="3358" w:type="dxa"/>
          </w:tcPr>
          <w:p w:rsidR="000E6FE1" w:rsidRDefault="000E6FE1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Стадии </w:t>
            </w:r>
          </w:p>
        </w:tc>
        <w:tc>
          <w:tcPr>
            <w:tcW w:w="0" w:type="auto"/>
          </w:tcPr>
          <w:p w:rsidR="000E6FE1" w:rsidRDefault="000E6FE1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0E6FE1" w:rsidRDefault="000E6FE1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B30674" w:rsidTr="002D56E7">
        <w:tc>
          <w:tcPr>
            <w:tcW w:w="3358" w:type="dxa"/>
          </w:tcPr>
          <w:p w:rsidR="000E6FE1" w:rsidRDefault="002D56E7" w:rsidP="002D56E7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1. </w:t>
            </w:r>
            <w:r w:rsidR="000E6FE1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проектного задания</w:t>
            </w:r>
          </w:p>
        </w:tc>
        <w:tc>
          <w:tcPr>
            <w:tcW w:w="0" w:type="auto"/>
          </w:tcPr>
          <w:p w:rsidR="000E6FE1" w:rsidRDefault="000E6FE1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6FE1" w:rsidRDefault="000E6FE1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74" w:rsidTr="002D56E7">
        <w:tc>
          <w:tcPr>
            <w:tcW w:w="3358" w:type="dxa"/>
          </w:tcPr>
          <w:p w:rsidR="000E6FE1" w:rsidRDefault="000E6FE1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Выбор темы проекта</w:t>
            </w:r>
          </w:p>
        </w:tc>
        <w:tc>
          <w:tcPr>
            <w:tcW w:w="0" w:type="auto"/>
          </w:tcPr>
          <w:p w:rsidR="000E6FE1" w:rsidRDefault="000E6FE1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отбирает возможные темы и предлагает их учащимся.</w:t>
            </w:r>
          </w:p>
        </w:tc>
        <w:tc>
          <w:tcPr>
            <w:tcW w:w="0" w:type="auto"/>
          </w:tcPr>
          <w:p w:rsidR="000E6FE1" w:rsidRDefault="000E6FE1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обсуждают и принимают решение по теме.</w:t>
            </w:r>
          </w:p>
        </w:tc>
      </w:tr>
      <w:tr w:rsidR="00B30674" w:rsidTr="002D56E7">
        <w:tc>
          <w:tcPr>
            <w:tcW w:w="3358" w:type="dxa"/>
          </w:tcPr>
          <w:p w:rsidR="000E6FE1" w:rsidRDefault="000E6FE1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6FE1" w:rsidRDefault="000E6FE1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совместно отобрать тему проекта.</w:t>
            </w:r>
          </w:p>
        </w:tc>
        <w:tc>
          <w:tcPr>
            <w:tcW w:w="0" w:type="auto"/>
          </w:tcPr>
          <w:p w:rsidR="000E6FE1" w:rsidRDefault="000E6FE1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учащихся совместно с учителем отбирает темы и предлагает классу для обсуждения.</w:t>
            </w:r>
          </w:p>
        </w:tc>
      </w:tr>
      <w:tr w:rsidR="00B30674" w:rsidTr="002D56E7">
        <w:tc>
          <w:tcPr>
            <w:tcW w:w="3358" w:type="dxa"/>
          </w:tcPr>
          <w:p w:rsidR="000E6FE1" w:rsidRDefault="000E6FE1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6FE1" w:rsidRDefault="000E6FE1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участвует в обсуждении тем, предложенных учащимися.</w:t>
            </w:r>
          </w:p>
        </w:tc>
        <w:tc>
          <w:tcPr>
            <w:tcW w:w="0" w:type="auto"/>
          </w:tcPr>
          <w:p w:rsidR="000E6FE1" w:rsidRDefault="000E6FE1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самостоятельно подбирают темы и предлагают классу для обсуждения.</w:t>
            </w:r>
          </w:p>
        </w:tc>
      </w:tr>
      <w:tr w:rsidR="00B30674" w:rsidTr="002D56E7">
        <w:tc>
          <w:tcPr>
            <w:tcW w:w="3358" w:type="dxa"/>
          </w:tcPr>
          <w:p w:rsidR="000E6FE1" w:rsidRDefault="000E6FE1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Выделение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темы проекта</w:t>
            </w:r>
          </w:p>
        </w:tc>
        <w:tc>
          <w:tcPr>
            <w:tcW w:w="0" w:type="auto"/>
          </w:tcPr>
          <w:p w:rsidR="000E6FE1" w:rsidRDefault="000E6FE1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предварительно вычленяет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подтемы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предлагает учащимся для выбора.</w:t>
            </w:r>
          </w:p>
        </w:tc>
        <w:tc>
          <w:tcPr>
            <w:tcW w:w="0" w:type="auto"/>
          </w:tcPr>
          <w:p w:rsidR="000E6FE1" w:rsidRDefault="000E6FE1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Каждый ученик выбирает себе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подтему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0674" w:rsidTr="002D56E7">
        <w:tc>
          <w:tcPr>
            <w:tcW w:w="3358" w:type="dxa"/>
          </w:tcPr>
          <w:p w:rsidR="000E6FE1" w:rsidRDefault="000E6FE1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6FE1" w:rsidRDefault="000E6FE1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принимает участие в обсуждении с учащимися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проекта.</w:t>
            </w:r>
          </w:p>
        </w:tc>
        <w:tc>
          <w:tcPr>
            <w:tcW w:w="0" w:type="auto"/>
          </w:tcPr>
          <w:p w:rsidR="000E6FE1" w:rsidRDefault="000E6FE1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активно обсуждают и предлагают варианты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Каждый ученик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выбтрает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одну из них для себя.</w:t>
            </w:r>
          </w:p>
        </w:tc>
      </w:tr>
      <w:tr w:rsidR="00B30674" w:rsidTr="002D56E7">
        <w:tc>
          <w:tcPr>
            <w:tcW w:w="3358" w:type="dxa"/>
          </w:tcPr>
          <w:p w:rsidR="000E6FE1" w:rsidRDefault="000E6FE1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Формирование творческих групп</w:t>
            </w:r>
          </w:p>
        </w:tc>
        <w:tc>
          <w:tcPr>
            <w:tcW w:w="0" w:type="auto"/>
          </w:tcPr>
          <w:p w:rsidR="000E6FE1" w:rsidRDefault="000E6FE1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проводит организационную работу</w:t>
            </w:r>
            <w:r w:rsidR="00813423">
              <w:rPr>
                <w:rFonts w:ascii="Times New Roman" w:hAnsi="Times New Roman" w:cs="Times New Roman"/>
                <w:sz w:val="28"/>
                <w:szCs w:val="28"/>
              </w:rPr>
              <w:t xml:space="preserve"> по объединению школьников, выбравших себе конкретные </w:t>
            </w:r>
            <w:proofErr w:type="spellStart"/>
            <w:r w:rsidR="00813423">
              <w:rPr>
                <w:rFonts w:ascii="Times New Roman" w:hAnsi="Times New Roman" w:cs="Times New Roman"/>
                <w:sz w:val="28"/>
                <w:szCs w:val="28"/>
              </w:rPr>
              <w:t>подтемы</w:t>
            </w:r>
            <w:proofErr w:type="spellEnd"/>
            <w:r w:rsidR="00813423">
              <w:rPr>
                <w:rFonts w:ascii="Times New Roman" w:hAnsi="Times New Roman" w:cs="Times New Roman"/>
                <w:sz w:val="28"/>
                <w:szCs w:val="28"/>
              </w:rPr>
              <w:t xml:space="preserve"> и виды деятельности.</w:t>
            </w:r>
          </w:p>
        </w:tc>
        <w:tc>
          <w:tcPr>
            <w:tcW w:w="0" w:type="auto"/>
          </w:tcPr>
          <w:p w:rsidR="000E6FE1" w:rsidRDefault="00813423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уже определили свои роли и группируются в соответствии с ними в малые команды.</w:t>
            </w:r>
          </w:p>
        </w:tc>
      </w:tr>
      <w:tr w:rsidR="00B30674" w:rsidTr="002D56E7">
        <w:tc>
          <w:tcPr>
            <w:tcW w:w="3358" w:type="dxa"/>
          </w:tcPr>
          <w:p w:rsidR="000E6FE1" w:rsidRDefault="00813423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Подготовка материалов к исследовательской работе: формулировка вопросов, на которые нужно ответить, задание для команд, отбор литературы</w:t>
            </w:r>
          </w:p>
        </w:tc>
        <w:tc>
          <w:tcPr>
            <w:tcW w:w="0" w:type="auto"/>
          </w:tcPr>
          <w:p w:rsidR="000E6FE1" w:rsidRDefault="00813423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прорабатывает задания и вопросы для поисковой деятельности и литературу.</w:t>
            </w:r>
          </w:p>
        </w:tc>
        <w:tc>
          <w:tcPr>
            <w:tcW w:w="0" w:type="auto"/>
          </w:tcPr>
          <w:p w:rsidR="000E6FE1" w:rsidRDefault="00813423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учащиеся принимают участие в разработке заданий. Группы вырабатывают вопросы с последующим </w:t>
            </w:r>
            <w:r w:rsidR="00910588">
              <w:rPr>
                <w:rFonts w:ascii="Times New Roman" w:hAnsi="Times New Roman" w:cs="Times New Roman"/>
                <w:sz w:val="28"/>
                <w:szCs w:val="28"/>
              </w:rPr>
              <w:t>обсуждением в классе.</w:t>
            </w:r>
          </w:p>
        </w:tc>
      </w:tr>
      <w:tr w:rsidR="00B30674" w:rsidTr="002D56E7">
        <w:tc>
          <w:tcPr>
            <w:tcW w:w="3358" w:type="dxa"/>
          </w:tcPr>
          <w:p w:rsidR="000E6FE1" w:rsidRDefault="00910588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Определение форм выражения итогов проектной деятельности</w:t>
            </w:r>
          </w:p>
        </w:tc>
        <w:tc>
          <w:tcPr>
            <w:tcW w:w="0" w:type="auto"/>
          </w:tcPr>
          <w:p w:rsidR="000E6FE1" w:rsidRDefault="00910588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принимает участие в обсуждении.</w:t>
            </w:r>
          </w:p>
        </w:tc>
        <w:tc>
          <w:tcPr>
            <w:tcW w:w="0" w:type="auto"/>
          </w:tcPr>
          <w:p w:rsidR="000E6FE1" w:rsidRDefault="00910588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 группах, а затем в классе</w:t>
            </w:r>
            <w:r w:rsidR="00B636FF">
              <w:rPr>
                <w:rFonts w:ascii="Times New Roman" w:hAnsi="Times New Roman" w:cs="Times New Roman"/>
                <w:sz w:val="28"/>
                <w:szCs w:val="28"/>
              </w:rPr>
              <w:t xml:space="preserve"> обсуждают формы представления результата исследовательской  деятельности.</w:t>
            </w:r>
          </w:p>
        </w:tc>
      </w:tr>
      <w:tr w:rsidR="00B30674" w:rsidTr="002D56E7">
        <w:tc>
          <w:tcPr>
            <w:tcW w:w="3358" w:type="dxa"/>
          </w:tcPr>
          <w:p w:rsidR="000E6FE1" w:rsidRDefault="002D56E7" w:rsidP="002D56E7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2. </w:t>
            </w:r>
            <w:r w:rsidR="00B636FF">
              <w:rPr>
                <w:rFonts w:ascii="Times New Roman" w:hAnsi="Times New Roman" w:cs="Times New Roman"/>
                <w:sz w:val="28"/>
                <w:szCs w:val="28"/>
              </w:rPr>
              <w:t>Разработка проекта</w:t>
            </w:r>
          </w:p>
        </w:tc>
        <w:tc>
          <w:tcPr>
            <w:tcW w:w="0" w:type="auto"/>
          </w:tcPr>
          <w:p w:rsidR="000E6FE1" w:rsidRDefault="00B636FF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консультирует, координирует работу учащихся, стимулирует их деятельность.</w:t>
            </w:r>
          </w:p>
        </w:tc>
        <w:tc>
          <w:tcPr>
            <w:tcW w:w="0" w:type="auto"/>
          </w:tcPr>
          <w:p w:rsidR="000E6FE1" w:rsidRDefault="00B636FF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осуществляют поисковую деятельность.</w:t>
            </w:r>
          </w:p>
        </w:tc>
      </w:tr>
      <w:tr w:rsidR="00B30674" w:rsidTr="002D56E7">
        <w:tc>
          <w:tcPr>
            <w:tcW w:w="3358" w:type="dxa"/>
          </w:tcPr>
          <w:p w:rsidR="000E6FE1" w:rsidRDefault="00B30674" w:rsidP="002D56E7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</w:t>
            </w:r>
          </w:p>
        </w:tc>
        <w:tc>
          <w:tcPr>
            <w:tcW w:w="0" w:type="auto"/>
          </w:tcPr>
          <w:p w:rsidR="000E6FE1" w:rsidRDefault="00B30674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консультирует, координирует работу учащихся, стимулирует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деятельность.</w:t>
            </w:r>
          </w:p>
        </w:tc>
        <w:tc>
          <w:tcPr>
            <w:tcW w:w="0" w:type="auto"/>
          </w:tcPr>
          <w:p w:rsidR="000E6FE1" w:rsidRDefault="00B30674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вначале по группам, а потом во взаимодействии с другими группами оформляют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в соответствии с принятыми правилами.</w:t>
            </w:r>
          </w:p>
        </w:tc>
      </w:tr>
      <w:tr w:rsidR="00B30674" w:rsidTr="002D56E7">
        <w:tc>
          <w:tcPr>
            <w:tcW w:w="3358" w:type="dxa"/>
          </w:tcPr>
          <w:p w:rsidR="000E6FE1" w:rsidRDefault="002D56E7" w:rsidP="002D56E7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B30674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</w:tc>
        <w:tc>
          <w:tcPr>
            <w:tcW w:w="0" w:type="auto"/>
          </w:tcPr>
          <w:p w:rsidR="000E6FE1" w:rsidRDefault="002D56E7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организует конференцию и оценку проектов.</w:t>
            </w:r>
          </w:p>
        </w:tc>
        <w:tc>
          <w:tcPr>
            <w:tcW w:w="0" w:type="auto"/>
          </w:tcPr>
          <w:p w:rsidR="000E6FE1" w:rsidRDefault="002D56E7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представляют результаты своей работы.</w:t>
            </w:r>
          </w:p>
        </w:tc>
      </w:tr>
      <w:tr w:rsidR="00B30674" w:rsidTr="002D56E7">
        <w:tc>
          <w:tcPr>
            <w:tcW w:w="3358" w:type="dxa"/>
          </w:tcPr>
          <w:p w:rsidR="000E6FE1" w:rsidRDefault="002D56E7" w:rsidP="002D56E7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0" w:type="auto"/>
          </w:tcPr>
          <w:p w:rsidR="000E6FE1" w:rsidRDefault="002D56E7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 свою деятельность по педагогическому руководству деятельностью детей, учитывая их оценки.</w:t>
            </w:r>
          </w:p>
        </w:tc>
        <w:tc>
          <w:tcPr>
            <w:tcW w:w="0" w:type="auto"/>
          </w:tcPr>
          <w:p w:rsidR="000E6FE1" w:rsidRDefault="002D56E7" w:rsidP="00C11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 процесса, себя в нем с учетом оценки других. Желательна групповая рефлексия.</w:t>
            </w:r>
          </w:p>
        </w:tc>
      </w:tr>
    </w:tbl>
    <w:p w:rsidR="000A511B" w:rsidRPr="000A511B" w:rsidRDefault="000A511B" w:rsidP="000A511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3148E" w:rsidRDefault="0053148E" w:rsidP="002D56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48E" w:rsidRPr="0053148E" w:rsidRDefault="0053148E" w:rsidP="005314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8E">
        <w:rPr>
          <w:rFonts w:ascii="Times New Roman" w:hAnsi="Times New Roman" w:cs="Times New Roman"/>
          <w:b/>
          <w:sz w:val="28"/>
          <w:szCs w:val="28"/>
        </w:rPr>
        <w:t>Конференция «глобальные экономические проблемы».</w:t>
      </w:r>
    </w:p>
    <w:p w:rsidR="0053148E" w:rsidRDefault="0053148E" w:rsidP="0053148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проектов по выбранным темам.</w:t>
      </w:r>
      <w:r w:rsidR="000A511B">
        <w:rPr>
          <w:rFonts w:ascii="Times New Roman" w:hAnsi="Times New Roman" w:cs="Times New Roman"/>
          <w:sz w:val="28"/>
          <w:szCs w:val="28"/>
        </w:rPr>
        <w:t xml:space="preserve"> Рефлексия и самоанализ.</w:t>
      </w:r>
    </w:p>
    <w:p w:rsidR="000A511B" w:rsidRDefault="000A511B" w:rsidP="0053148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0A511B" w:rsidRPr="00B6203B" w:rsidRDefault="000A511B" w:rsidP="0053148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E63B16" w:rsidRDefault="00E63B16" w:rsidP="00E63B1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3148E" w:rsidRPr="006B2049" w:rsidRDefault="002D56E7" w:rsidP="00E63B16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6B2049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2D56E7" w:rsidRDefault="002D56E7" w:rsidP="00E63B1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2D56E7" w:rsidRPr="00A460BB" w:rsidRDefault="00A460BB" w:rsidP="002D56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В.С.Автономов. Введение в экономику</w:t>
      </w:r>
      <w:r w:rsidRPr="00A460BB">
        <w:rPr>
          <w:rFonts w:ascii="Times New Roman" w:hAnsi="Times New Roman" w:cs="Times New Roman"/>
          <w:sz w:val="28"/>
          <w:szCs w:val="28"/>
        </w:rPr>
        <w:t>.</w:t>
      </w:r>
      <w:r w:rsidRPr="00A460BB">
        <w:rPr>
          <w:rFonts w:ascii="Times New Roman" w:hAnsi="Times New Roman" w:cs="Times New Roman"/>
          <w:color w:val="000000"/>
          <w:sz w:val="28"/>
          <w:szCs w:val="28"/>
        </w:rPr>
        <w:t xml:space="preserve"> М: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60BB">
        <w:rPr>
          <w:rFonts w:ascii="Times New Roman" w:hAnsi="Times New Roman" w:cs="Times New Roman"/>
          <w:color w:val="000000"/>
          <w:sz w:val="28"/>
          <w:szCs w:val="28"/>
        </w:rPr>
        <w:t>здательство «Вита-Пресс», 2004 г.</w:t>
      </w:r>
    </w:p>
    <w:p w:rsidR="00A460BB" w:rsidRPr="006B2049" w:rsidRDefault="006B2049" w:rsidP="002D56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Л.Л.Любимов.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Н.А.Ранн</w:t>
      </w:r>
      <w:r w:rsidR="00A460BB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A460BB">
        <w:rPr>
          <w:rFonts w:ascii="Times New Roman" w:hAnsi="Times New Roman" w:cs="Times New Roman"/>
          <w:sz w:val="28"/>
          <w:szCs w:val="28"/>
        </w:rPr>
        <w:t>. Основы экономических знаний.</w:t>
      </w:r>
      <w:r w:rsidR="00A460BB" w:rsidRPr="00A460BB">
        <w:rPr>
          <w:rFonts w:ascii="Arial" w:hAnsi="Arial" w:cs="Arial"/>
          <w:color w:val="000000"/>
          <w:sz w:val="19"/>
          <w:szCs w:val="19"/>
        </w:rPr>
        <w:t xml:space="preserve"> </w:t>
      </w:r>
      <w:r w:rsidR="00A460BB" w:rsidRPr="005E4F32">
        <w:rPr>
          <w:rFonts w:ascii="Times New Roman" w:hAnsi="Times New Roman" w:cs="Times New Roman"/>
          <w:color w:val="000000"/>
          <w:sz w:val="28"/>
          <w:szCs w:val="28"/>
        </w:rPr>
        <w:t>М.: Издательство</w:t>
      </w:r>
      <w:r w:rsidR="005E4F32" w:rsidRPr="005E4F3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460BB" w:rsidRPr="005E4F32">
        <w:rPr>
          <w:rFonts w:ascii="Times New Roman" w:hAnsi="Times New Roman" w:cs="Times New Roman"/>
          <w:color w:val="000000"/>
          <w:sz w:val="28"/>
          <w:szCs w:val="28"/>
        </w:rPr>
        <w:t>Вита-Пресс</w:t>
      </w:r>
      <w:r w:rsidR="005E4F32" w:rsidRPr="005E4F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60BB" w:rsidRPr="005E4F32">
        <w:rPr>
          <w:rFonts w:ascii="Times New Roman" w:hAnsi="Times New Roman" w:cs="Times New Roman"/>
          <w:color w:val="000000"/>
          <w:sz w:val="28"/>
          <w:szCs w:val="28"/>
        </w:rPr>
        <w:t>, 2008</w:t>
      </w:r>
    </w:p>
    <w:p w:rsidR="006B2049" w:rsidRPr="00A460BB" w:rsidRDefault="006B2049" w:rsidP="006B20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Экономика. </w:t>
      </w:r>
      <w:r w:rsidRPr="00A460BB">
        <w:rPr>
          <w:rFonts w:ascii="Times New Roman" w:hAnsi="Times New Roman" w:cs="Times New Roman"/>
          <w:color w:val="000000"/>
          <w:sz w:val="28"/>
          <w:szCs w:val="28"/>
        </w:rPr>
        <w:t>М: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Издательство «Вита-Пресс», 2001</w:t>
      </w:r>
      <w:r w:rsidRPr="00A460B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B2049" w:rsidRPr="006B2049" w:rsidRDefault="006B2049" w:rsidP="002D56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Введение в экономику и бизнес. </w:t>
      </w:r>
      <w:r w:rsidRPr="00A460BB">
        <w:rPr>
          <w:rFonts w:ascii="Times New Roman" w:hAnsi="Times New Roman" w:cs="Times New Roman"/>
          <w:color w:val="000000"/>
          <w:sz w:val="28"/>
          <w:szCs w:val="28"/>
        </w:rPr>
        <w:t>М: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Издательство «Вита-Пресс», 2003</w:t>
      </w:r>
      <w:r w:rsidRPr="00A460B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B2049" w:rsidRPr="006B2049" w:rsidRDefault="006B2049" w:rsidP="006B20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А.А.Мицкевич. Задачник по экономике. </w:t>
      </w:r>
      <w:r w:rsidRPr="00A460BB">
        <w:rPr>
          <w:rFonts w:ascii="Times New Roman" w:hAnsi="Times New Roman" w:cs="Times New Roman"/>
          <w:color w:val="000000"/>
          <w:sz w:val="28"/>
          <w:szCs w:val="28"/>
        </w:rPr>
        <w:t>М: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Издательство «Вита-Пресс», 1998</w:t>
      </w:r>
      <w:r w:rsidRPr="00A460B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B2049" w:rsidRPr="00A460BB" w:rsidRDefault="006B2049" w:rsidP="006B20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экономической теории. Под ред. С.И.Иванова. </w:t>
      </w:r>
      <w:r w:rsidRPr="00A460BB">
        <w:rPr>
          <w:rFonts w:ascii="Times New Roman" w:hAnsi="Times New Roman" w:cs="Times New Roman"/>
          <w:color w:val="000000"/>
          <w:sz w:val="28"/>
          <w:szCs w:val="28"/>
        </w:rPr>
        <w:t>М: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60BB">
        <w:rPr>
          <w:rFonts w:ascii="Times New Roman" w:hAnsi="Times New Roman" w:cs="Times New Roman"/>
          <w:color w:val="000000"/>
          <w:sz w:val="28"/>
          <w:szCs w:val="28"/>
        </w:rPr>
        <w:t>здательство «Вита-Пресс», 2004 г.</w:t>
      </w:r>
    </w:p>
    <w:p w:rsidR="006B2049" w:rsidRPr="005E4F32" w:rsidRDefault="006B2049" w:rsidP="006B204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sectPr w:rsidR="006B2049" w:rsidRPr="005E4F32" w:rsidSect="0093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876"/>
    <w:multiLevelType w:val="hybridMultilevel"/>
    <w:tmpl w:val="2490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6F59"/>
    <w:multiLevelType w:val="hybridMultilevel"/>
    <w:tmpl w:val="61EA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102C3"/>
    <w:multiLevelType w:val="hybridMultilevel"/>
    <w:tmpl w:val="7FD4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2F52"/>
    <w:multiLevelType w:val="multilevel"/>
    <w:tmpl w:val="3814C1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64A67337"/>
    <w:multiLevelType w:val="hybridMultilevel"/>
    <w:tmpl w:val="7FD470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C3EA9"/>
    <w:multiLevelType w:val="hybridMultilevel"/>
    <w:tmpl w:val="732E0E32"/>
    <w:lvl w:ilvl="0" w:tplc="F522C0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126787"/>
    <w:multiLevelType w:val="hybridMultilevel"/>
    <w:tmpl w:val="D05C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B0254"/>
    <w:multiLevelType w:val="hybridMultilevel"/>
    <w:tmpl w:val="F822E10E"/>
    <w:lvl w:ilvl="0" w:tplc="0E843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797"/>
    <w:rsid w:val="00066DFB"/>
    <w:rsid w:val="000A056C"/>
    <w:rsid w:val="000A511B"/>
    <w:rsid w:val="000E6FE1"/>
    <w:rsid w:val="001C6470"/>
    <w:rsid w:val="001D0C9D"/>
    <w:rsid w:val="001F54A5"/>
    <w:rsid w:val="001F7815"/>
    <w:rsid w:val="00245BF0"/>
    <w:rsid w:val="0024720E"/>
    <w:rsid w:val="002D56E7"/>
    <w:rsid w:val="002E21D2"/>
    <w:rsid w:val="002E6123"/>
    <w:rsid w:val="005175E2"/>
    <w:rsid w:val="0053148E"/>
    <w:rsid w:val="005E4F32"/>
    <w:rsid w:val="00643797"/>
    <w:rsid w:val="006920CD"/>
    <w:rsid w:val="006B2049"/>
    <w:rsid w:val="007456C1"/>
    <w:rsid w:val="00797664"/>
    <w:rsid w:val="007C4D65"/>
    <w:rsid w:val="007D40AD"/>
    <w:rsid w:val="00813423"/>
    <w:rsid w:val="0090787C"/>
    <w:rsid w:val="00910588"/>
    <w:rsid w:val="009342A1"/>
    <w:rsid w:val="00967B1C"/>
    <w:rsid w:val="009A7DDD"/>
    <w:rsid w:val="00A35678"/>
    <w:rsid w:val="00A460BB"/>
    <w:rsid w:val="00B30674"/>
    <w:rsid w:val="00B6203B"/>
    <w:rsid w:val="00B636FF"/>
    <w:rsid w:val="00BE43E6"/>
    <w:rsid w:val="00C11A6E"/>
    <w:rsid w:val="00C4697B"/>
    <w:rsid w:val="00CE4524"/>
    <w:rsid w:val="00CF315C"/>
    <w:rsid w:val="00D74F17"/>
    <w:rsid w:val="00DE7425"/>
    <w:rsid w:val="00E6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797"/>
    <w:pPr>
      <w:spacing w:after="0" w:line="240" w:lineRule="auto"/>
    </w:pPr>
  </w:style>
  <w:style w:type="table" w:styleId="a4">
    <w:name w:val="Table Grid"/>
    <w:basedOn w:val="a1"/>
    <w:uiPriority w:val="59"/>
    <w:rsid w:val="00247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dcterms:created xsi:type="dcterms:W3CDTF">2013-05-07T09:58:00Z</dcterms:created>
  <dcterms:modified xsi:type="dcterms:W3CDTF">2006-01-01T07:02:00Z</dcterms:modified>
</cp:coreProperties>
</file>