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4C9" w:rsidRPr="00A064C9" w:rsidRDefault="00A064C9" w:rsidP="00A064C9">
      <w:pPr>
        <w:spacing w:line="360" w:lineRule="auto"/>
        <w:jc w:val="center"/>
        <w:rPr>
          <w:rFonts w:ascii="Times New Roman" w:hAnsi="Times New Roman" w:cs="Times New Roman"/>
          <w:b/>
          <w:sz w:val="28"/>
          <w:szCs w:val="28"/>
        </w:rPr>
      </w:pPr>
      <w:r w:rsidRPr="00A064C9">
        <w:rPr>
          <w:rFonts w:ascii="Times New Roman" w:hAnsi="Times New Roman" w:cs="Times New Roman"/>
          <w:b/>
          <w:sz w:val="28"/>
          <w:szCs w:val="28"/>
        </w:rPr>
        <w:t>ИГРА «</w:t>
      </w:r>
      <w:r w:rsidR="00386C23">
        <w:rPr>
          <w:rFonts w:ascii="Times New Roman" w:hAnsi="Times New Roman" w:cs="Times New Roman"/>
          <w:b/>
          <w:sz w:val="28"/>
          <w:szCs w:val="28"/>
        </w:rPr>
        <w:t>ЛИЧНОСТЬ В ИСТОРИИ РОССИИ</w:t>
      </w:r>
      <w:r w:rsidRPr="00A064C9">
        <w:rPr>
          <w:rFonts w:ascii="Times New Roman" w:hAnsi="Times New Roman" w:cs="Times New Roman"/>
          <w:b/>
          <w:sz w:val="28"/>
          <w:szCs w:val="28"/>
        </w:rPr>
        <w:t>?»</w:t>
      </w:r>
    </w:p>
    <w:p w:rsidR="00A064C9" w:rsidRDefault="00A064C9" w:rsidP="00A064C9">
      <w:pPr>
        <w:spacing w:line="360" w:lineRule="auto"/>
        <w:jc w:val="both"/>
        <w:rPr>
          <w:rFonts w:ascii="Times New Roman" w:hAnsi="Times New Roman" w:cs="Times New Roman"/>
          <w:sz w:val="28"/>
          <w:szCs w:val="28"/>
        </w:rPr>
      </w:pPr>
    </w:p>
    <w:p w:rsidR="00A064C9" w:rsidRDefault="00A064C9" w:rsidP="007F763C">
      <w:pPr>
        <w:spacing w:line="360" w:lineRule="auto"/>
        <w:ind w:firstLine="708"/>
        <w:jc w:val="both"/>
        <w:rPr>
          <w:rFonts w:ascii="Times New Roman" w:hAnsi="Times New Roman" w:cs="Times New Roman"/>
          <w:sz w:val="28"/>
          <w:szCs w:val="28"/>
        </w:rPr>
      </w:pPr>
      <w:r w:rsidRPr="007F763C">
        <w:rPr>
          <w:rFonts w:ascii="Times New Roman" w:hAnsi="Times New Roman" w:cs="Times New Roman"/>
          <w:sz w:val="28"/>
          <w:szCs w:val="28"/>
          <w:u w:val="single"/>
        </w:rPr>
        <w:t>Цель игры</w:t>
      </w:r>
      <w:r>
        <w:rPr>
          <w:rFonts w:ascii="Times New Roman" w:hAnsi="Times New Roman" w:cs="Times New Roman"/>
          <w:sz w:val="28"/>
          <w:szCs w:val="28"/>
        </w:rPr>
        <w:t>:</w:t>
      </w:r>
    </w:p>
    <w:p w:rsidR="00A064C9" w:rsidRDefault="00A064C9" w:rsidP="007F763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описанию достижений, характеристик, деятельности и исторических фактов определить личность.</w:t>
      </w:r>
    </w:p>
    <w:p w:rsidR="00A064C9" w:rsidRDefault="00A064C9" w:rsidP="007F763C">
      <w:pPr>
        <w:spacing w:line="360" w:lineRule="auto"/>
        <w:ind w:firstLine="708"/>
        <w:jc w:val="both"/>
        <w:rPr>
          <w:rFonts w:ascii="Times New Roman" w:hAnsi="Times New Roman" w:cs="Times New Roman"/>
          <w:sz w:val="28"/>
          <w:szCs w:val="28"/>
        </w:rPr>
      </w:pPr>
      <w:r w:rsidRPr="007F763C">
        <w:rPr>
          <w:rFonts w:ascii="Times New Roman" w:hAnsi="Times New Roman" w:cs="Times New Roman"/>
          <w:sz w:val="28"/>
          <w:szCs w:val="28"/>
          <w:u w:val="single"/>
        </w:rPr>
        <w:t>Описание</w:t>
      </w:r>
      <w:r w:rsidR="007F763C">
        <w:rPr>
          <w:rFonts w:ascii="Times New Roman" w:hAnsi="Times New Roman" w:cs="Times New Roman"/>
          <w:sz w:val="28"/>
          <w:szCs w:val="28"/>
          <w:u w:val="single"/>
        </w:rPr>
        <w:t xml:space="preserve"> игры</w:t>
      </w:r>
      <w:r>
        <w:rPr>
          <w:rFonts w:ascii="Times New Roman" w:hAnsi="Times New Roman" w:cs="Times New Roman"/>
          <w:sz w:val="28"/>
          <w:szCs w:val="28"/>
        </w:rPr>
        <w:t>:</w:t>
      </w:r>
    </w:p>
    <w:p w:rsidR="00A064C9" w:rsidRDefault="007F763C" w:rsidP="007F763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w:t>
      </w:r>
      <w:r w:rsidR="00A064C9">
        <w:rPr>
          <w:rFonts w:ascii="Times New Roman" w:hAnsi="Times New Roman" w:cs="Times New Roman"/>
          <w:sz w:val="28"/>
          <w:szCs w:val="28"/>
        </w:rPr>
        <w:t xml:space="preserve"> представлено на карточках. Учитель использует их на уроке</w:t>
      </w:r>
      <w:r>
        <w:rPr>
          <w:rFonts w:ascii="Times New Roman" w:hAnsi="Times New Roman" w:cs="Times New Roman"/>
          <w:sz w:val="28"/>
          <w:szCs w:val="28"/>
        </w:rPr>
        <w:t xml:space="preserve"> для индивидуальной или групповой работы. Групповая: если в ходе урока учитель делит обучающихся на группы для выполнения практической работы, то игру-задание можно использовать для разминки. Карточка выдается капитану команды, он вслух зачитывает классу описание, команда готовит ответ, обсуждая задание. Если ответа нет, другая команда может ответить на вопрос за дополнительный балл. Индивидуальная: игру задание можно применять для дополнительной аттестации обучающегося, в случае спорной оценки за триместр (четверть). </w:t>
      </w:r>
    </w:p>
    <w:p w:rsidR="007F763C" w:rsidRDefault="007F763C" w:rsidP="00A064C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Также игра применима для использования ее в школьных олимпиадах, исторических конкурсах, мероприятиях. </w:t>
      </w:r>
    </w:p>
    <w:p w:rsidR="007F763C" w:rsidRDefault="007F763C" w:rsidP="00A064C9">
      <w:pPr>
        <w:spacing w:line="360" w:lineRule="auto"/>
        <w:jc w:val="both"/>
        <w:rPr>
          <w:rFonts w:ascii="Times New Roman" w:hAnsi="Times New Roman" w:cs="Times New Roman"/>
          <w:sz w:val="28"/>
          <w:szCs w:val="28"/>
        </w:rPr>
      </w:pPr>
    </w:p>
    <w:p w:rsidR="00A064C9" w:rsidRDefault="007F763C" w:rsidP="00A064C9">
      <w:pPr>
        <w:spacing w:line="360" w:lineRule="auto"/>
        <w:jc w:val="both"/>
        <w:rPr>
          <w:rFonts w:ascii="Times New Roman" w:hAnsi="Times New Roman" w:cs="Times New Roman"/>
          <w:sz w:val="28"/>
          <w:szCs w:val="28"/>
        </w:rPr>
      </w:pPr>
      <w:r>
        <w:rPr>
          <w:rFonts w:ascii="Times New Roman" w:hAnsi="Times New Roman" w:cs="Times New Roman"/>
          <w:sz w:val="28"/>
          <w:szCs w:val="28"/>
        </w:rPr>
        <w:t>Задание для к</w:t>
      </w:r>
      <w:r w:rsidR="00A064C9">
        <w:rPr>
          <w:rFonts w:ascii="Times New Roman" w:hAnsi="Times New Roman" w:cs="Times New Roman"/>
          <w:sz w:val="28"/>
          <w:szCs w:val="28"/>
        </w:rPr>
        <w:t>оманд</w:t>
      </w:r>
      <w:r>
        <w:rPr>
          <w:rFonts w:ascii="Times New Roman" w:hAnsi="Times New Roman" w:cs="Times New Roman"/>
          <w:sz w:val="28"/>
          <w:szCs w:val="28"/>
        </w:rPr>
        <w:t>ы</w:t>
      </w:r>
      <w:r w:rsidR="00A064C9">
        <w:rPr>
          <w:rFonts w:ascii="Times New Roman" w:hAnsi="Times New Roman" w:cs="Times New Roman"/>
          <w:sz w:val="28"/>
          <w:szCs w:val="28"/>
        </w:rPr>
        <w:t xml:space="preserve"> №1</w:t>
      </w:r>
    </w:p>
    <w:p w:rsidR="00A064C9" w:rsidRPr="00A064C9" w:rsidRDefault="00A064C9" w:rsidP="00A064C9">
      <w:pPr>
        <w:pStyle w:val="a7"/>
        <w:numPr>
          <w:ilvl w:val="0"/>
          <w:numId w:val="1"/>
        </w:numPr>
        <w:spacing w:line="360" w:lineRule="auto"/>
        <w:jc w:val="both"/>
        <w:rPr>
          <w:rFonts w:ascii="Times New Roman" w:hAnsi="Times New Roman" w:cs="Times New Roman"/>
          <w:sz w:val="28"/>
          <w:szCs w:val="28"/>
        </w:rPr>
      </w:pPr>
      <w:r w:rsidRPr="00A064C9">
        <w:rPr>
          <w:rFonts w:ascii="Times New Roman" w:hAnsi="Times New Roman" w:cs="Times New Roman"/>
          <w:sz w:val="28"/>
          <w:szCs w:val="28"/>
        </w:rPr>
        <w:t>Точная дата его рождения неизвестна. Его юность пришлась на пору, когда над Русью просияла Куликовская битва.</w:t>
      </w:r>
    </w:p>
    <w:p w:rsidR="00A064C9" w:rsidRPr="00A064C9" w:rsidRDefault="00A064C9" w:rsidP="00A064C9">
      <w:pPr>
        <w:pStyle w:val="a7"/>
        <w:numPr>
          <w:ilvl w:val="0"/>
          <w:numId w:val="1"/>
        </w:numPr>
        <w:spacing w:line="360" w:lineRule="auto"/>
        <w:jc w:val="both"/>
        <w:rPr>
          <w:rFonts w:ascii="Times New Roman" w:hAnsi="Times New Roman" w:cs="Times New Roman"/>
          <w:sz w:val="28"/>
          <w:szCs w:val="28"/>
        </w:rPr>
      </w:pPr>
      <w:r w:rsidRPr="00A064C9">
        <w:rPr>
          <w:rFonts w:ascii="Times New Roman" w:hAnsi="Times New Roman" w:cs="Times New Roman"/>
          <w:sz w:val="28"/>
          <w:szCs w:val="28"/>
        </w:rPr>
        <w:t>Став зрелым мастером, он принял монашество. Он трудился, не думая о признательности современников и славе в грядущем.</w:t>
      </w:r>
    </w:p>
    <w:p w:rsidR="00A064C9" w:rsidRPr="00A064C9" w:rsidRDefault="00A064C9" w:rsidP="00A064C9">
      <w:pPr>
        <w:pStyle w:val="a7"/>
        <w:numPr>
          <w:ilvl w:val="0"/>
          <w:numId w:val="1"/>
        </w:numPr>
        <w:spacing w:line="360" w:lineRule="auto"/>
        <w:jc w:val="both"/>
        <w:rPr>
          <w:rFonts w:ascii="Times New Roman" w:hAnsi="Times New Roman" w:cs="Times New Roman"/>
          <w:sz w:val="28"/>
          <w:szCs w:val="28"/>
        </w:rPr>
      </w:pPr>
      <w:r w:rsidRPr="00A064C9">
        <w:rPr>
          <w:rFonts w:ascii="Times New Roman" w:hAnsi="Times New Roman" w:cs="Times New Roman"/>
          <w:sz w:val="28"/>
          <w:szCs w:val="28"/>
        </w:rPr>
        <w:t>Самые замечательные его работы были обнаружены в начале XX века в полу</w:t>
      </w:r>
      <w:r>
        <w:rPr>
          <w:rFonts w:ascii="Times New Roman" w:hAnsi="Times New Roman" w:cs="Times New Roman"/>
          <w:sz w:val="28"/>
          <w:szCs w:val="28"/>
        </w:rPr>
        <w:t>,</w:t>
      </w:r>
      <w:r w:rsidRPr="00A064C9">
        <w:rPr>
          <w:rFonts w:ascii="Times New Roman" w:hAnsi="Times New Roman" w:cs="Times New Roman"/>
          <w:sz w:val="28"/>
          <w:szCs w:val="28"/>
        </w:rPr>
        <w:t xml:space="preserve"> сгнившем дровяном сарае на окраине небольшого городка.</w:t>
      </w:r>
    </w:p>
    <w:p w:rsidR="00A064C9" w:rsidRPr="00A064C9" w:rsidRDefault="00A064C9" w:rsidP="00A064C9">
      <w:pPr>
        <w:pStyle w:val="a7"/>
        <w:numPr>
          <w:ilvl w:val="0"/>
          <w:numId w:val="1"/>
        </w:numPr>
        <w:spacing w:line="360" w:lineRule="auto"/>
        <w:jc w:val="both"/>
        <w:rPr>
          <w:rFonts w:ascii="Times New Roman" w:hAnsi="Times New Roman" w:cs="Times New Roman"/>
          <w:sz w:val="28"/>
          <w:szCs w:val="28"/>
        </w:rPr>
      </w:pPr>
      <w:r w:rsidRPr="00A064C9">
        <w:rPr>
          <w:rFonts w:ascii="Times New Roman" w:hAnsi="Times New Roman" w:cs="Times New Roman"/>
          <w:sz w:val="28"/>
          <w:szCs w:val="28"/>
        </w:rPr>
        <w:t>Его любимые краски – голубая, вишневая, розовая. Увидев их</w:t>
      </w:r>
      <w:r>
        <w:rPr>
          <w:rFonts w:ascii="Times New Roman" w:hAnsi="Times New Roman" w:cs="Times New Roman"/>
          <w:sz w:val="28"/>
          <w:szCs w:val="28"/>
        </w:rPr>
        <w:t>,</w:t>
      </w:r>
      <w:r w:rsidRPr="00A064C9">
        <w:rPr>
          <w:rFonts w:ascii="Times New Roman" w:hAnsi="Times New Roman" w:cs="Times New Roman"/>
          <w:sz w:val="28"/>
          <w:szCs w:val="28"/>
        </w:rPr>
        <w:t xml:space="preserve"> один монах сказал, что они "поют". </w:t>
      </w:r>
    </w:p>
    <w:p w:rsidR="00A064C9" w:rsidRPr="00A064C9" w:rsidRDefault="00A064C9" w:rsidP="00A064C9">
      <w:pPr>
        <w:pStyle w:val="a7"/>
        <w:numPr>
          <w:ilvl w:val="0"/>
          <w:numId w:val="1"/>
        </w:numPr>
        <w:spacing w:line="360" w:lineRule="auto"/>
        <w:jc w:val="both"/>
        <w:rPr>
          <w:rFonts w:ascii="Times New Roman" w:hAnsi="Times New Roman" w:cs="Times New Roman"/>
          <w:sz w:val="28"/>
          <w:szCs w:val="28"/>
        </w:rPr>
      </w:pPr>
      <w:r w:rsidRPr="00A064C9">
        <w:rPr>
          <w:rFonts w:ascii="Times New Roman" w:hAnsi="Times New Roman" w:cs="Times New Roman"/>
          <w:sz w:val="28"/>
          <w:szCs w:val="28"/>
        </w:rPr>
        <w:t>В 1988г. он был причислен к лику святых Русской Православной Церкви.</w:t>
      </w:r>
    </w:p>
    <w:p w:rsidR="00A064C9" w:rsidRPr="00A064C9" w:rsidRDefault="00A064C9" w:rsidP="00A064C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Ответ: </w:t>
      </w:r>
      <w:r w:rsidR="007F763C">
        <w:rPr>
          <w:rFonts w:ascii="Times New Roman" w:hAnsi="Times New Roman" w:cs="Times New Roman"/>
          <w:sz w:val="28"/>
          <w:szCs w:val="28"/>
        </w:rPr>
        <w:t xml:space="preserve">Андрей </w:t>
      </w:r>
      <w:r w:rsidRPr="00A064C9">
        <w:rPr>
          <w:rFonts w:ascii="Times New Roman" w:hAnsi="Times New Roman" w:cs="Times New Roman"/>
          <w:sz w:val="28"/>
          <w:szCs w:val="28"/>
        </w:rPr>
        <w:t>Рублев</w:t>
      </w:r>
    </w:p>
    <w:p w:rsidR="00A064C9" w:rsidRDefault="007F763C" w:rsidP="00A064C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Задание для команды </w:t>
      </w:r>
      <w:r w:rsidR="00A064C9">
        <w:rPr>
          <w:rFonts w:ascii="Times New Roman" w:hAnsi="Times New Roman" w:cs="Times New Roman"/>
          <w:sz w:val="28"/>
          <w:szCs w:val="28"/>
        </w:rPr>
        <w:t>№2</w:t>
      </w:r>
    </w:p>
    <w:p w:rsidR="00A064C9" w:rsidRPr="00A064C9" w:rsidRDefault="00A064C9" w:rsidP="00A064C9">
      <w:pPr>
        <w:pStyle w:val="a7"/>
        <w:numPr>
          <w:ilvl w:val="0"/>
          <w:numId w:val="2"/>
        </w:numPr>
        <w:spacing w:line="360" w:lineRule="auto"/>
        <w:jc w:val="both"/>
        <w:rPr>
          <w:rFonts w:ascii="Times New Roman" w:hAnsi="Times New Roman" w:cs="Times New Roman"/>
          <w:sz w:val="28"/>
          <w:szCs w:val="28"/>
        </w:rPr>
      </w:pPr>
      <w:r w:rsidRPr="00A064C9">
        <w:rPr>
          <w:rFonts w:ascii="Times New Roman" w:hAnsi="Times New Roman" w:cs="Times New Roman"/>
          <w:sz w:val="28"/>
          <w:szCs w:val="28"/>
        </w:rPr>
        <w:t>Он родился в небогатой дворянской семье, закончил Морской корпус в Петербурге и вступил в жизнь без денег и покровителей.</w:t>
      </w:r>
    </w:p>
    <w:p w:rsidR="00A064C9" w:rsidRPr="00A064C9" w:rsidRDefault="00A064C9" w:rsidP="00A064C9">
      <w:pPr>
        <w:pStyle w:val="a7"/>
        <w:numPr>
          <w:ilvl w:val="0"/>
          <w:numId w:val="2"/>
        </w:numPr>
        <w:spacing w:line="360" w:lineRule="auto"/>
        <w:jc w:val="both"/>
        <w:rPr>
          <w:rFonts w:ascii="Times New Roman" w:hAnsi="Times New Roman" w:cs="Times New Roman"/>
          <w:sz w:val="28"/>
          <w:szCs w:val="28"/>
        </w:rPr>
      </w:pPr>
      <w:r w:rsidRPr="00A064C9">
        <w:rPr>
          <w:rFonts w:ascii="Times New Roman" w:hAnsi="Times New Roman" w:cs="Times New Roman"/>
          <w:sz w:val="28"/>
          <w:szCs w:val="28"/>
        </w:rPr>
        <w:t>Его имя неотделимо от блистательных военных побед русского флота. Ему суждено было провести корабли через Босфор и Дарданеллы, проникнуть в Средиземном море и покрыть славой русский флот.</w:t>
      </w:r>
    </w:p>
    <w:p w:rsidR="00A064C9" w:rsidRPr="00A064C9" w:rsidRDefault="00A064C9" w:rsidP="00A064C9">
      <w:pPr>
        <w:pStyle w:val="a7"/>
        <w:numPr>
          <w:ilvl w:val="0"/>
          <w:numId w:val="2"/>
        </w:numPr>
        <w:spacing w:line="360" w:lineRule="auto"/>
        <w:jc w:val="both"/>
        <w:rPr>
          <w:rFonts w:ascii="Times New Roman" w:hAnsi="Times New Roman" w:cs="Times New Roman"/>
          <w:sz w:val="28"/>
          <w:szCs w:val="28"/>
        </w:rPr>
      </w:pPr>
      <w:r w:rsidRPr="00A064C9">
        <w:rPr>
          <w:rFonts w:ascii="Times New Roman" w:hAnsi="Times New Roman" w:cs="Times New Roman"/>
          <w:sz w:val="28"/>
          <w:szCs w:val="28"/>
        </w:rPr>
        <w:t>Его называли "морским Суворовым".</w:t>
      </w:r>
    </w:p>
    <w:p w:rsidR="00A064C9" w:rsidRPr="00A064C9" w:rsidRDefault="00A064C9" w:rsidP="00A064C9">
      <w:pPr>
        <w:pStyle w:val="a7"/>
        <w:numPr>
          <w:ilvl w:val="0"/>
          <w:numId w:val="2"/>
        </w:numPr>
        <w:spacing w:line="360" w:lineRule="auto"/>
        <w:jc w:val="both"/>
        <w:rPr>
          <w:rFonts w:ascii="Times New Roman" w:hAnsi="Times New Roman" w:cs="Times New Roman"/>
          <w:sz w:val="28"/>
          <w:szCs w:val="28"/>
        </w:rPr>
      </w:pPr>
      <w:r w:rsidRPr="00A064C9">
        <w:rPr>
          <w:rFonts w:ascii="Times New Roman" w:hAnsi="Times New Roman" w:cs="Times New Roman"/>
          <w:sz w:val="28"/>
          <w:szCs w:val="28"/>
        </w:rPr>
        <w:t>Он был создателем новой тактики морского боя, авторство которой затем приписывалось Нельсону.</w:t>
      </w:r>
    </w:p>
    <w:p w:rsidR="00A064C9" w:rsidRPr="00A064C9" w:rsidRDefault="00A064C9" w:rsidP="00A064C9">
      <w:pPr>
        <w:pStyle w:val="a7"/>
        <w:numPr>
          <w:ilvl w:val="0"/>
          <w:numId w:val="2"/>
        </w:numPr>
        <w:spacing w:line="360" w:lineRule="auto"/>
        <w:jc w:val="both"/>
        <w:rPr>
          <w:rFonts w:ascii="Times New Roman" w:hAnsi="Times New Roman" w:cs="Times New Roman"/>
          <w:sz w:val="28"/>
          <w:szCs w:val="28"/>
        </w:rPr>
      </w:pPr>
      <w:r w:rsidRPr="00A064C9">
        <w:rPr>
          <w:rFonts w:ascii="Times New Roman" w:hAnsi="Times New Roman" w:cs="Times New Roman"/>
          <w:sz w:val="28"/>
          <w:szCs w:val="28"/>
        </w:rPr>
        <w:t>Прослужив 44 года, он подал прошение об отставке, указав причиной «телесную и душевную болезнь». Душевной болезнью была его горечь из-за упадка и разорения флота, обреченного на бездействие.</w:t>
      </w:r>
    </w:p>
    <w:p w:rsidR="00A064C9" w:rsidRPr="00A064C9" w:rsidRDefault="00A064C9" w:rsidP="00A064C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Ответ: </w:t>
      </w:r>
      <w:r w:rsidR="007F763C">
        <w:rPr>
          <w:rFonts w:ascii="Times New Roman" w:hAnsi="Times New Roman" w:cs="Times New Roman"/>
          <w:sz w:val="28"/>
          <w:szCs w:val="28"/>
        </w:rPr>
        <w:t xml:space="preserve">Ф.Ф. </w:t>
      </w:r>
      <w:r w:rsidRPr="00A064C9">
        <w:rPr>
          <w:rFonts w:ascii="Times New Roman" w:hAnsi="Times New Roman" w:cs="Times New Roman"/>
          <w:sz w:val="28"/>
          <w:szCs w:val="28"/>
        </w:rPr>
        <w:t>Ушаков</w:t>
      </w:r>
    </w:p>
    <w:p w:rsidR="00A064C9" w:rsidRDefault="00A064C9" w:rsidP="00A064C9">
      <w:pPr>
        <w:spacing w:line="360" w:lineRule="auto"/>
        <w:jc w:val="both"/>
        <w:rPr>
          <w:rFonts w:ascii="Times New Roman" w:hAnsi="Times New Roman" w:cs="Times New Roman"/>
          <w:sz w:val="28"/>
          <w:szCs w:val="28"/>
        </w:rPr>
      </w:pPr>
    </w:p>
    <w:p w:rsidR="00A064C9" w:rsidRDefault="007F763C" w:rsidP="00A064C9">
      <w:pPr>
        <w:spacing w:line="360" w:lineRule="auto"/>
        <w:jc w:val="both"/>
        <w:rPr>
          <w:rFonts w:ascii="Times New Roman" w:hAnsi="Times New Roman" w:cs="Times New Roman"/>
          <w:sz w:val="28"/>
          <w:szCs w:val="28"/>
        </w:rPr>
      </w:pPr>
      <w:r>
        <w:rPr>
          <w:rFonts w:ascii="Times New Roman" w:hAnsi="Times New Roman" w:cs="Times New Roman"/>
          <w:sz w:val="28"/>
          <w:szCs w:val="28"/>
        </w:rPr>
        <w:t>Задание для к</w:t>
      </w:r>
      <w:r w:rsidR="00A064C9">
        <w:rPr>
          <w:rFonts w:ascii="Times New Roman" w:hAnsi="Times New Roman" w:cs="Times New Roman"/>
          <w:sz w:val="28"/>
          <w:szCs w:val="28"/>
        </w:rPr>
        <w:t>оманд</w:t>
      </w:r>
      <w:r>
        <w:rPr>
          <w:rFonts w:ascii="Times New Roman" w:hAnsi="Times New Roman" w:cs="Times New Roman"/>
          <w:sz w:val="28"/>
          <w:szCs w:val="28"/>
        </w:rPr>
        <w:t>ы</w:t>
      </w:r>
      <w:r w:rsidR="00A064C9">
        <w:rPr>
          <w:rFonts w:ascii="Times New Roman" w:hAnsi="Times New Roman" w:cs="Times New Roman"/>
          <w:sz w:val="28"/>
          <w:szCs w:val="28"/>
        </w:rPr>
        <w:t xml:space="preserve"> №3</w:t>
      </w:r>
    </w:p>
    <w:p w:rsidR="00A064C9" w:rsidRDefault="00A064C9" w:rsidP="00A064C9">
      <w:pPr>
        <w:pStyle w:val="a7"/>
        <w:numPr>
          <w:ilvl w:val="0"/>
          <w:numId w:val="3"/>
        </w:numPr>
        <w:spacing w:line="360" w:lineRule="auto"/>
        <w:jc w:val="both"/>
        <w:rPr>
          <w:rFonts w:ascii="Times New Roman" w:hAnsi="Times New Roman" w:cs="Times New Roman"/>
          <w:sz w:val="28"/>
          <w:szCs w:val="28"/>
        </w:rPr>
      </w:pPr>
      <w:r w:rsidRPr="00A064C9">
        <w:rPr>
          <w:rFonts w:ascii="Times New Roman" w:hAnsi="Times New Roman" w:cs="Times New Roman"/>
          <w:sz w:val="28"/>
          <w:szCs w:val="28"/>
        </w:rPr>
        <w:t>Его именем названы общества, университет, институты, съезды ученых</w:t>
      </w:r>
      <w:r>
        <w:rPr>
          <w:rFonts w:ascii="Times New Roman" w:hAnsi="Times New Roman" w:cs="Times New Roman"/>
          <w:sz w:val="28"/>
          <w:szCs w:val="28"/>
        </w:rPr>
        <w:t xml:space="preserve">. </w:t>
      </w:r>
    </w:p>
    <w:p w:rsidR="00A064C9" w:rsidRPr="00A064C9" w:rsidRDefault="00A064C9" w:rsidP="00A064C9">
      <w:pPr>
        <w:pStyle w:val="a7"/>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Pr="00A064C9">
        <w:rPr>
          <w:rFonts w:ascii="Times New Roman" w:hAnsi="Times New Roman" w:cs="Times New Roman"/>
          <w:sz w:val="28"/>
          <w:szCs w:val="28"/>
        </w:rPr>
        <w:t>н участвовал в обороне Севастополя, франко-прусской войне 1870-1871 г.г., русско-турецкой войне 1878-г.</w:t>
      </w:r>
    </w:p>
    <w:p w:rsidR="00A064C9" w:rsidRPr="00A064C9" w:rsidRDefault="00A064C9" w:rsidP="00A064C9">
      <w:pPr>
        <w:pStyle w:val="a7"/>
        <w:numPr>
          <w:ilvl w:val="0"/>
          <w:numId w:val="3"/>
        </w:numPr>
        <w:spacing w:line="360" w:lineRule="auto"/>
        <w:jc w:val="both"/>
        <w:rPr>
          <w:rFonts w:ascii="Times New Roman" w:hAnsi="Times New Roman" w:cs="Times New Roman"/>
          <w:sz w:val="28"/>
          <w:szCs w:val="28"/>
        </w:rPr>
      </w:pPr>
      <w:r w:rsidRPr="00A064C9">
        <w:rPr>
          <w:rFonts w:ascii="Times New Roman" w:hAnsi="Times New Roman" w:cs="Times New Roman"/>
          <w:sz w:val="28"/>
          <w:szCs w:val="28"/>
        </w:rPr>
        <w:t>Он стал основоположником военно-полевой хирургии – первым в мире он применил наркоз в полевых условиях.</w:t>
      </w:r>
    </w:p>
    <w:p w:rsidR="00A064C9" w:rsidRPr="00A064C9" w:rsidRDefault="00A064C9" w:rsidP="00A064C9">
      <w:pPr>
        <w:pStyle w:val="a7"/>
        <w:numPr>
          <w:ilvl w:val="0"/>
          <w:numId w:val="3"/>
        </w:numPr>
        <w:spacing w:line="360" w:lineRule="auto"/>
        <w:jc w:val="both"/>
        <w:rPr>
          <w:rFonts w:ascii="Times New Roman" w:hAnsi="Times New Roman" w:cs="Times New Roman"/>
          <w:sz w:val="28"/>
          <w:szCs w:val="28"/>
        </w:rPr>
      </w:pPr>
      <w:r w:rsidRPr="00A064C9">
        <w:rPr>
          <w:rFonts w:ascii="Times New Roman" w:hAnsi="Times New Roman" w:cs="Times New Roman"/>
          <w:sz w:val="28"/>
          <w:szCs w:val="28"/>
        </w:rPr>
        <w:t>Тысячи русских солдат обязаны ему тем, что не лишились после ранения рук и ног.</w:t>
      </w:r>
    </w:p>
    <w:p w:rsidR="00A064C9" w:rsidRPr="00A064C9" w:rsidRDefault="00A064C9" w:rsidP="00A064C9">
      <w:pPr>
        <w:pStyle w:val="a7"/>
        <w:numPr>
          <w:ilvl w:val="0"/>
          <w:numId w:val="3"/>
        </w:numPr>
        <w:spacing w:line="360" w:lineRule="auto"/>
        <w:jc w:val="both"/>
        <w:rPr>
          <w:rFonts w:ascii="Times New Roman" w:hAnsi="Times New Roman" w:cs="Times New Roman"/>
          <w:sz w:val="28"/>
          <w:szCs w:val="28"/>
        </w:rPr>
      </w:pPr>
      <w:r w:rsidRPr="00A064C9">
        <w:rPr>
          <w:rFonts w:ascii="Times New Roman" w:hAnsi="Times New Roman" w:cs="Times New Roman"/>
          <w:sz w:val="28"/>
          <w:szCs w:val="28"/>
        </w:rPr>
        <w:t>Памятник ему украшает одну из улиц Москвы.</w:t>
      </w:r>
    </w:p>
    <w:p w:rsidR="00A064C9" w:rsidRDefault="00A064C9" w:rsidP="00A064C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Ответ: </w:t>
      </w:r>
      <w:r w:rsidR="007F763C">
        <w:rPr>
          <w:rFonts w:ascii="Times New Roman" w:hAnsi="Times New Roman" w:cs="Times New Roman"/>
          <w:sz w:val="28"/>
          <w:szCs w:val="28"/>
        </w:rPr>
        <w:t xml:space="preserve">Н.И. </w:t>
      </w:r>
      <w:r>
        <w:rPr>
          <w:rFonts w:ascii="Times New Roman" w:hAnsi="Times New Roman" w:cs="Times New Roman"/>
          <w:sz w:val="28"/>
          <w:szCs w:val="28"/>
        </w:rPr>
        <w:t>Пирогов</w:t>
      </w:r>
    </w:p>
    <w:sectPr w:rsidR="00A064C9" w:rsidSect="001356DA">
      <w:pgSz w:w="11907" w:h="16840" w:code="8"/>
      <w:pgMar w:top="1134" w:right="851" w:bottom="1134" w:left="1701"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972" w:rsidRDefault="00050972" w:rsidP="00A064C9">
      <w:r>
        <w:separator/>
      </w:r>
    </w:p>
  </w:endnote>
  <w:endnote w:type="continuationSeparator" w:id="1">
    <w:p w:rsidR="00050972" w:rsidRDefault="00050972" w:rsidP="00A064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972" w:rsidRDefault="00050972" w:rsidP="00A064C9">
      <w:r>
        <w:separator/>
      </w:r>
    </w:p>
  </w:footnote>
  <w:footnote w:type="continuationSeparator" w:id="1">
    <w:p w:rsidR="00050972" w:rsidRDefault="00050972" w:rsidP="00A064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639CA"/>
    <w:multiLevelType w:val="hybridMultilevel"/>
    <w:tmpl w:val="7326E5AC"/>
    <w:lvl w:ilvl="0" w:tplc="97BEE6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8D70DC"/>
    <w:multiLevelType w:val="hybridMultilevel"/>
    <w:tmpl w:val="0FCE9A5E"/>
    <w:lvl w:ilvl="0" w:tplc="97BEE6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0E29D1"/>
    <w:multiLevelType w:val="hybridMultilevel"/>
    <w:tmpl w:val="D3B093BA"/>
    <w:lvl w:ilvl="0" w:tplc="97BEE6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064C9"/>
    <w:rsid w:val="00050972"/>
    <w:rsid w:val="001356DA"/>
    <w:rsid w:val="002F561C"/>
    <w:rsid w:val="00386C23"/>
    <w:rsid w:val="0039447A"/>
    <w:rsid w:val="007F763C"/>
    <w:rsid w:val="00A064C9"/>
    <w:rsid w:val="00E3497E"/>
    <w:rsid w:val="00FC4C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4C9"/>
    <w:pPr>
      <w:widowControl w:val="0"/>
      <w:autoSpaceDE w:val="0"/>
      <w:autoSpaceDN w:val="0"/>
      <w:adjustRightInd w:val="0"/>
      <w:spacing w:after="0" w:line="240" w:lineRule="auto"/>
    </w:pPr>
    <w:rPr>
      <w:rFonts w:ascii="Cambria" w:eastAsiaTheme="minorEastAsia" w:hAnsi="Cambr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064C9"/>
  </w:style>
  <w:style w:type="character" w:customStyle="1" w:styleId="FontStyle11">
    <w:name w:val="Font Style11"/>
    <w:basedOn w:val="a0"/>
    <w:uiPriority w:val="99"/>
    <w:rsid w:val="00A064C9"/>
    <w:rPr>
      <w:rFonts w:ascii="Cambria" w:hAnsi="Cambria" w:cs="Cambria"/>
      <w:spacing w:val="-20"/>
      <w:sz w:val="26"/>
      <w:szCs w:val="26"/>
    </w:rPr>
  </w:style>
  <w:style w:type="paragraph" w:styleId="a3">
    <w:name w:val="header"/>
    <w:basedOn w:val="a"/>
    <w:link w:val="a4"/>
    <w:uiPriority w:val="99"/>
    <w:semiHidden/>
    <w:unhideWhenUsed/>
    <w:rsid w:val="00A064C9"/>
    <w:pPr>
      <w:tabs>
        <w:tab w:val="center" w:pos="4677"/>
        <w:tab w:val="right" w:pos="9355"/>
      </w:tabs>
    </w:pPr>
  </w:style>
  <w:style w:type="character" w:customStyle="1" w:styleId="a4">
    <w:name w:val="Верхний колонтитул Знак"/>
    <w:basedOn w:val="a0"/>
    <w:link w:val="a3"/>
    <w:uiPriority w:val="99"/>
    <w:semiHidden/>
    <w:rsid w:val="00A064C9"/>
    <w:rPr>
      <w:rFonts w:ascii="Cambria" w:eastAsiaTheme="minorEastAsia" w:hAnsi="Cambria"/>
      <w:sz w:val="24"/>
      <w:szCs w:val="24"/>
      <w:lang w:eastAsia="ru-RU"/>
    </w:rPr>
  </w:style>
  <w:style w:type="paragraph" w:styleId="a5">
    <w:name w:val="footer"/>
    <w:basedOn w:val="a"/>
    <w:link w:val="a6"/>
    <w:uiPriority w:val="99"/>
    <w:semiHidden/>
    <w:unhideWhenUsed/>
    <w:rsid w:val="00A064C9"/>
    <w:pPr>
      <w:tabs>
        <w:tab w:val="center" w:pos="4677"/>
        <w:tab w:val="right" w:pos="9355"/>
      </w:tabs>
    </w:pPr>
  </w:style>
  <w:style w:type="character" w:customStyle="1" w:styleId="a6">
    <w:name w:val="Нижний колонтитул Знак"/>
    <w:basedOn w:val="a0"/>
    <w:link w:val="a5"/>
    <w:uiPriority w:val="99"/>
    <w:semiHidden/>
    <w:rsid w:val="00A064C9"/>
    <w:rPr>
      <w:rFonts w:ascii="Cambria" w:eastAsiaTheme="minorEastAsia" w:hAnsi="Cambria"/>
      <w:sz w:val="24"/>
      <w:szCs w:val="24"/>
      <w:lang w:eastAsia="ru-RU"/>
    </w:rPr>
  </w:style>
  <w:style w:type="paragraph" w:styleId="a7">
    <w:name w:val="List Paragraph"/>
    <w:basedOn w:val="a"/>
    <w:uiPriority w:val="34"/>
    <w:qFormat/>
    <w:rsid w:val="00A064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377</Words>
  <Characters>2154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VOUNB</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Algunaid</dc:creator>
  <cp:keywords/>
  <dc:description/>
  <cp:lastModifiedBy>Algunaid</cp:lastModifiedBy>
  <cp:revision>2</cp:revision>
  <dcterms:created xsi:type="dcterms:W3CDTF">2012-07-02T10:55:00Z</dcterms:created>
  <dcterms:modified xsi:type="dcterms:W3CDTF">2012-07-02T11:50:00Z</dcterms:modified>
</cp:coreProperties>
</file>