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61" w:rsidRPr="00CA353D" w:rsidRDefault="008E0A61" w:rsidP="008E0A61">
      <w:pPr>
        <w:spacing w:after="0"/>
        <w:ind w:firstLine="708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</w:rPr>
      </w:pPr>
      <w:r w:rsidRPr="00E8605B">
        <w:rPr>
          <w:rFonts w:ascii="Times New Roman" w:eastAsia="+mj-ea" w:hAnsi="Times New Roman"/>
          <w:b/>
          <w:bCs/>
          <w:i/>
          <w:iCs/>
          <w:color w:val="000000"/>
          <w:sz w:val="32"/>
          <w:szCs w:val="32"/>
        </w:rPr>
        <w:t>"Дистанционного обучения в школе как современный инструмент новых образовательных технологий"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(Конева И.И, учитель информатики и ИКТ МКОУ Новочановской СОШ)</w:t>
      </w:r>
    </w:p>
    <w:p w:rsidR="005D0BDB" w:rsidRDefault="00A86571" w:rsidP="00A865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917">
        <w:rPr>
          <w:rFonts w:ascii="Times New Roman" w:hAnsi="Times New Roman" w:cs="Times New Roman"/>
          <w:sz w:val="32"/>
          <w:szCs w:val="32"/>
        </w:rPr>
        <w:t xml:space="preserve">Требование более полного удовлетворения современных образовательных запросов при эффективном использовании имеющихся ресурсов привели образовательные учреждения </w:t>
      </w:r>
      <w:r w:rsidR="005D0BDB">
        <w:rPr>
          <w:rFonts w:ascii="Times New Roman" w:hAnsi="Times New Roman" w:cs="Times New Roman"/>
          <w:sz w:val="32"/>
          <w:szCs w:val="32"/>
        </w:rPr>
        <w:t xml:space="preserve">в свое время </w:t>
      </w:r>
      <w:r w:rsidRPr="00710917">
        <w:rPr>
          <w:rFonts w:ascii="Times New Roman" w:hAnsi="Times New Roman" w:cs="Times New Roman"/>
          <w:sz w:val="32"/>
          <w:szCs w:val="32"/>
        </w:rPr>
        <w:t xml:space="preserve">к необходимости объединения усилий, развитию и оптимизации образовательных сетей. Сетевое взаимодействие образовательных учреждений сегодня </w:t>
      </w:r>
      <w:r w:rsidR="00785E68">
        <w:rPr>
          <w:rFonts w:ascii="Times New Roman" w:hAnsi="Times New Roman" w:cs="Times New Roman"/>
          <w:sz w:val="32"/>
          <w:szCs w:val="32"/>
        </w:rPr>
        <w:t xml:space="preserve">стало </w:t>
      </w:r>
      <w:r w:rsidRPr="00710917">
        <w:rPr>
          <w:rFonts w:ascii="Times New Roman" w:hAnsi="Times New Roman" w:cs="Times New Roman"/>
          <w:sz w:val="32"/>
          <w:szCs w:val="32"/>
        </w:rPr>
        <w:t xml:space="preserve">современной высокоэффективной инновационной технологией, которая позволяет 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710917">
        <w:rPr>
          <w:rFonts w:ascii="Times New Roman" w:hAnsi="Times New Roman" w:cs="Times New Roman"/>
          <w:sz w:val="32"/>
          <w:szCs w:val="32"/>
        </w:rPr>
        <w:t xml:space="preserve"> динамично развиваться.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6571" w:rsidRPr="00CA353D" w:rsidRDefault="00A86571" w:rsidP="00A865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Главной задачей образовательных учреждений является представление гражданам возможности получения качественного и доступного образования в удобной форме. Этим требованиям в полной мере отвечает дистанционное обучение. Дистанционное обучение - одна из форм открытого образования. Оно позволяет в полной мере реализовать в учебном процессе возможности современных новых технологий с использованием современных средств коммуникации (глобальных и локальных компьютерных сетей).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D0BDB" w:rsidRPr="00CA353D" w:rsidRDefault="006F3110" w:rsidP="005D0B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353D">
        <w:rPr>
          <w:rFonts w:ascii="Times New Roman" w:eastAsia="Times New Roman" w:hAnsi="Times New Roman" w:cs="Times New Roman"/>
          <w:sz w:val="32"/>
          <w:szCs w:val="32"/>
        </w:rPr>
        <w:t>По решению коллегии министерства образования, науки и инновационной политики Новосибирской области от 27.07.2011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г. в рамках комплекса мер по модернизации общего образования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был 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>дан старт регионального проекта «Сетевая дистанционная школа Новосибирской области». Семь образовательных учреждений школьного округа базовой Новочановской школы</w:t>
      </w:r>
      <w:r w:rsidRPr="00CA353D">
        <w:rPr>
          <w:rFonts w:ascii="Times New Roman" w:hAnsi="Times New Roman" w:cs="Times New Roman"/>
          <w:sz w:val="32"/>
          <w:szCs w:val="32"/>
        </w:rPr>
        <w:t xml:space="preserve"> прошли конкурсный отбор и стали полноправными участниками регионального проекта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а базовая Новочановская школа </w:t>
      </w:r>
      <w:r w:rsidRPr="006F3110">
        <w:rPr>
          <w:rFonts w:ascii="Times New Roman" w:eastAsia="Times New Roman" w:hAnsi="Times New Roman" w:cs="Times New Roman"/>
          <w:sz w:val="32"/>
          <w:szCs w:val="32"/>
        </w:rPr>
        <w:t>- инновационной площадкой Института развития образования Новосибирской области.</w:t>
      </w:r>
      <w:r w:rsidRPr="00C37C9F">
        <w:rPr>
          <w:rFonts w:ascii="Times New Roman" w:hAnsi="Times New Roman" w:cs="Times New Roman"/>
          <w:sz w:val="28"/>
          <w:szCs w:val="28"/>
        </w:rPr>
        <w:t xml:space="preserve"> </w:t>
      </w:r>
      <w:r w:rsidR="005D0BDB" w:rsidRPr="00CA353D">
        <w:rPr>
          <w:rFonts w:ascii="Times New Roman" w:hAnsi="Times New Roman" w:cs="Times New Roman"/>
          <w:sz w:val="32"/>
          <w:szCs w:val="32"/>
        </w:rPr>
        <w:t>Таким образом, сетевое взаимодействие школ округа получило возможность для перехода на новый качественный уровень взаимодействия и развития.</w:t>
      </w:r>
    </w:p>
    <w:p w:rsidR="006F3110" w:rsidRPr="00CA353D" w:rsidRDefault="006F3110" w:rsidP="006F311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bCs/>
          <w:sz w:val="32"/>
          <w:szCs w:val="32"/>
        </w:rPr>
        <w:t>Цель проекта: Создание условий</w:t>
      </w:r>
      <w:r w:rsidRPr="00CA353D">
        <w:rPr>
          <w:rFonts w:ascii="Times New Roman" w:hAnsi="Times New Roman" w:cs="Times New Roman"/>
          <w:sz w:val="32"/>
          <w:szCs w:val="32"/>
        </w:rPr>
        <w:t xml:space="preserve"> для предоставления всем обучающимся Новосибирской области </w:t>
      </w:r>
      <w:r w:rsidRPr="00CA353D">
        <w:rPr>
          <w:rFonts w:ascii="Times New Roman" w:hAnsi="Times New Roman" w:cs="Times New Roman"/>
          <w:bCs/>
          <w:sz w:val="32"/>
          <w:szCs w:val="32"/>
        </w:rPr>
        <w:t>равного</w:t>
      </w:r>
      <w:r w:rsidRPr="00CA353D">
        <w:rPr>
          <w:rFonts w:ascii="Times New Roman" w:hAnsi="Times New Roman" w:cs="Times New Roman"/>
          <w:sz w:val="32"/>
          <w:szCs w:val="32"/>
        </w:rPr>
        <w:t xml:space="preserve"> доступа к </w:t>
      </w:r>
      <w:r w:rsidRPr="00CA353D">
        <w:rPr>
          <w:rFonts w:ascii="Times New Roman" w:hAnsi="Times New Roman" w:cs="Times New Roman"/>
          <w:bCs/>
          <w:sz w:val="32"/>
          <w:szCs w:val="32"/>
        </w:rPr>
        <w:t>качественному</w:t>
      </w:r>
      <w:r w:rsidRPr="00CA353D">
        <w:rPr>
          <w:rFonts w:ascii="Times New Roman" w:hAnsi="Times New Roman" w:cs="Times New Roman"/>
          <w:sz w:val="32"/>
          <w:szCs w:val="32"/>
        </w:rPr>
        <w:t xml:space="preserve"> образованию через формирование региональной системы </w:t>
      </w:r>
      <w:r w:rsidRPr="00CA353D">
        <w:rPr>
          <w:rFonts w:ascii="Times New Roman" w:hAnsi="Times New Roman" w:cs="Times New Roman"/>
          <w:bCs/>
          <w:sz w:val="32"/>
          <w:szCs w:val="32"/>
        </w:rPr>
        <w:t>дистанционного образования</w:t>
      </w:r>
      <w:r w:rsidRPr="00CA353D">
        <w:rPr>
          <w:rFonts w:ascii="Times New Roman" w:hAnsi="Times New Roman" w:cs="Times New Roman"/>
          <w:sz w:val="32"/>
          <w:szCs w:val="32"/>
        </w:rPr>
        <w:t xml:space="preserve"> учащихся Новосибирской области с использованием </w:t>
      </w:r>
      <w:r w:rsidRPr="00CA353D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информационных образовательных технологий как элемента </w:t>
      </w:r>
      <w:r w:rsidRPr="00CA353D">
        <w:rPr>
          <w:rFonts w:ascii="Times New Roman" w:hAnsi="Times New Roman" w:cs="Times New Roman"/>
          <w:bCs/>
          <w:sz w:val="32"/>
          <w:szCs w:val="32"/>
        </w:rPr>
        <w:t>современной информационно-образовательной среды.</w:t>
      </w:r>
    </w:p>
    <w:p w:rsidR="006F3110" w:rsidRPr="00CA353D" w:rsidRDefault="006F3110" w:rsidP="006F311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>Задачи проекта:</w:t>
      </w:r>
    </w:p>
    <w:p w:rsidR="006F3110" w:rsidRPr="00CA353D" w:rsidRDefault="006F3110" w:rsidP="006F31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>Формирование региональной системы дистанционного образования учащихся НСО с использованием ИКТ;</w:t>
      </w:r>
    </w:p>
    <w:p w:rsidR="006F3110" w:rsidRPr="00CA353D" w:rsidRDefault="006F3110" w:rsidP="006F31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 xml:space="preserve">Обеспечение равного доступа к полноценному образованию разным категориям </w:t>
      </w:r>
      <w:proofErr w:type="gramStart"/>
      <w:r w:rsidRPr="00CA353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A353D">
        <w:rPr>
          <w:rFonts w:ascii="Times New Roman" w:hAnsi="Times New Roman" w:cs="Times New Roman"/>
          <w:sz w:val="32"/>
          <w:szCs w:val="32"/>
        </w:rPr>
        <w:t xml:space="preserve"> в соответствии с их способностями, индивидуальными склонностями и потребностями;</w:t>
      </w:r>
    </w:p>
    <w:p w:rsidR="006F3110" w:rsidRPr="00CA353D" w:rsidRDefault="006F3110" w:rsidP="006F31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>Вовлечение в единое образовательное пространство Новосибирской области учащихся удалённых от образовательных центров школ и организация обучения групп учащихся, распределённых по интересам, обеспечение возможности выстраивания индивидуальной образовательной траектории;</w:t>
      </w:r>
    </w:p>
    <w:p w:rsidR="006F3110" w:rsidRPr="00CA353D" w:rsidRDefault="006F3110" w:rsidP="006F31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>Участие в учебном процессе преподавателей различных учреждений, работающих на основе дистанционных технологий;</w:t>
      </w:r>
    </w:p>
    <w:p w:rsidR="006F3110" w:rsidRPr="00CA353D" w:rsidRDefault="006F3110" w:rsidP="006F31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 xml:space="preserve">Предоставление учащимся учебной информации (электронные учебники и учебные пособия, мультимедиа курсы, звуковые и </w:t>
      </w:r>
      <w:proofErr w:type="spellStart"/>
      <w:r w:rsidRPr="00CA353D">
        <w:rPr>
          <w:rFonts w:ascii="Times New Roman" w:hAnsi="Times New Roman" w:cs="Times New Roman"/>
          <w:sz w:val="32"/>
          <w:szCs w:val="32"/>
        </w:rPr>
        <w:t>видеофайлы</w:t>
      </w:r>
      <w:proofErr w:type="spellEnd"/>
      <w:r w:rsidRPr="00CA353D">
        <w:rPr>
          <w:rFonts w:ascii="Times New Roman" w:hAnsi="Times New Roman" w:cs="Times New Roman"/>
          <w:sz w:val="32"/>
          <w:szCs w:val="32"/>
        </w:rPr>
        <w:t>, Интернет-ресурсы, печатные издания и пр.) и обеспечение способов её доставки (по сети или на локальных носителях).</w:t>
      </w:r>
    </w:p>
    <w:p w:rsidR="006F3110" w:rsidRPr="00CA353D" w:rsidRDefault="006F3110" w:rsidP="006F3110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 xml:space="preserve">К ключевым направлениям деятельности по проекту можно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A353D">
        <w:rPr>
          <w:rFonts w:ascii="Times New Roman" w:hAnsi="Times New Roman" w:cs="Times New Roman"/>
          <w:sz w:val="32"/>
          <w:szCs w:val="32"/>
        </w:rPr>
        <w:t xml:space="preserve">тнести: </w:t>
      </w:r>
    </w:p>
    <w:p w:rsidR="006F3110" w:rsidRPr="00CA353D" w:rsidRDefault="006F3110" w:rsidP="006F3110">
      <w:pPr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bCs/>
          <w:sz w:val="32"/>
          <w:szCs w:val="32"/>
        </w:rPr>
        <w:t xml:space="preserve">Внедрение технологий дистанционного </w:t>
      </w:r>
      <w:proofErr w:type="gramStart"/>
      <w:r w:rsidRPr="00CA353D">
        <w:rPr>
          <w:rFonts w:ascii="Times New Roman" w:hAnsi="Times New Roman" w:cs="Times New Roman"/>
          <w:bCs/>
          <w:sz w:val="32"/>
          <w:szCs w:val="32"/>
        </w:rPr>
        <w:t>обуч</w:t>
      </w:r>
      <w:r>
        <w:rPr>
          <w:rFonts w:ascii="Times New Roman" w:hAnsi="Times New Roman" w:cs="Times New Roman"/>
          <w:bCs/>
          <w:sz w:val="32"/>
          <w:szCs w:val="32"/>
        </w:rPr>
        <w:t>ения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по всем основным предметам</w:t>
      </w:r>
    </w:p>
    <w:p w:rsidR="006F3110" w:rsidRPr="00CA353D" w:rsidRDefault="006F3110" w:rsidP="006F3110">
      <w:pPr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bCs/>
          <w:sz w:val="32"/>
          <w:szCs w:val="32"/>
        </w:rPr>
        <w:t xml:space="preserve">Участие в виртуальных социальных проектах </w:t>
      </w:r>
    </w:p>
    <w:p w:rsidR="006F3110" w:rsidRPr="00CA353D" w:rsidRDefault="006F3110" w:rsidP="006F3110">
      <w:pPr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bCs/>
          <w:sz w:val="32"/>
          <w:szCs w:val="32"/>
        </w:rPr>
        <w:t>Виртуальную подготовку</w:t>
      </w:r>
      <w:r w:rsidR="00E04756">
        <w:rPr>
          <w:rFonts w:ascii="Times New Roman" w:hAnsi="Times New Roman" w:cs="Times New Roman"/>
          <w:bCs/>
          <w:sz w:val="32"/>
          <w:szCs w:val="32"/>
        </w:rPr>
        <w:t xml:space="preserve"> к государственной итоговой аттестации</w:t>
      </w:r>
    </w:p>
    <w:p w:rsidR="006F3110" w:rsidRPr="00CA353D" w:rsidRDefault="006F3110" w:rsidP="006F3110">
      <w:pPr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bCs/>
          <w:sz w:val="32"/>
          <w:szCs w:val="32"/>
        </w:rPr>
        <w:t>Дистанционное повышение квалификации работников образования</w:t>
      </w:r>
      <w:r w:rsidRPr="00CA35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756" w:rsidRPr="00E04756" w:rsidRDefault="00E04756" w:rsidP="00E0475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A353D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CA353D">
        <w:rPr>
          <w:rFonts w:ascii="Times New Roman" w:hAnsi="Times New Roman" w:cs="Times New Roman"/>
          <w:sz w:val="32"/>
          <w:szCs w:val="32"/>
        </w:rPr>
        <w:t>пилотном</w:t>
      </w:r>
      <w:proofErr w:type="spellEnd"/>
      <w:r w:rsidRPr="00CA353D">
        <w:rPr>
          <w:rFonts w:ascii="Times New Roman" w:hAnsi="Times New Roman" w:cs="Times New Roman"/>
          <w:sz w:val="32"/>
          <w:szCs w:val="32"/>
        </w:rPr>
        <w:t xml:space="preserve"> этапе проекта одним из основных ресурсов выступа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CA353D">
        <w:rPr>
          <w:rFonts w:ascii="Times New Roman" w:hAnsi="Times New Roman" w:cs="Times New Roman"/>
          <w:sz w:val="32"/>
          <w:szCs w:val="32"/>
        </w:rPr>
        <w:t xml:space="preserve"> </w:t>
      </w:r>
      <w:r w:rsidRPr="00CA353D">
        <w:rPr>
          <w:rFonts w:ascii="Times New Roman" w:hAnsi="Times New Roman" w:cs="Times New Roman"/>
          <w:bCs/>
          <w:sz w:val="32"/>
          <w:szCs w:val="32"/>
        </w:rPr>
        <w:t xml:space="preserve">Виртуальный университет «Просвещение»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A353D">
        <w:rPr>
          <w:rFonts w:ascii="Times New Roman" w:hAnsi="Times New Roman" w:cs="Times New Roman"/>
          <w:sz w:val="32"/>
          <w:szCs w:val="32"/>
        </w:rPr>
        <w:t xml:space="preserve"> «ТЕЛЕШКОЛА»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инновационная образовательная среда, которая представляет собой единство двух составляющих — </w:t>
      </w:r>
      <w:proofErr w:type="spellStart"/>
      <w:proofErr w:type="gramStart"/>
      <w:r w:rsidRPr="00CA353D">
        <w:rPr>
          <w:rFonts w:ascii="Times New Roman" w:eastAsia="Times New Roman" w:hAnsi="Times New Roman" w:cs="Times New Roman"/>
          <w:sz w:val="32"/>
          <w:szCs w:val="32"/>
        </w:rPr>
        <w:t>Интернет-школы</w:t>
      </w:r>
      <w:proofErr w:type="spellEnd"/>
      <w:proofErr w:type="gramEnd"/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«Просвещение» и Открытого виртуального университета повышения квалификации работников образования. </w:t>
      </w:r>
    </w:p>
    <w:p w:rsidR="00E04756" w:rsidRPr="00CA353D" w:rsidRDefault="00E04756" w:rsidP="00E04756">
      <w:pPr>
        <w:spacing w:after="0"/>
        <w:ind w:firstLine="37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Также на </w:t>
      </w:r>
      <w:proofErr w:type="spellStart"/>
      <w:r w:rsidRPr="00CA353D">
        <w:rPr>
          <w:rFonts w:ascii="Times New Roman" w:eastAsia="Times New Roman" w:hAnsi="Times New Roman" w:cs="Times New Roman"/>
          <w:sz w:val="32"/>
          <w:szCs w:val="32"/>
        </w:rPr>
        <w:t>пилотном</w:t>
      </w:r>
      <w:proofErr w:type="spellEnd"/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этапе </w:t>
      </w:r>
      <w:r>
        <w:rPr>
          <w:rFonts w:ascii="Times New Roman" w:eastAsia="Times New Roman" w:hAnsi="Times New Roman" w:cs="Times New Roman"/>
          <w:sz w:val="32"/>
          <w:szCs w:val="32"/>
        </w:rPr>
        <w:t>осваивались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дистанционны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форм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обучения, нак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апливался 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опыт,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велась 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подготовка к созданию своих дистанционных курсов по предметам, к работе по различным моделям 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lastRenderedPageBreak/>
        <w:t>организации дистанционного обучения школьников. К таким моделям относятся,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прежде всего,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 xml:space="preserve"> автоно</w:t>
      </w:r>
      <w:r>
        <w:rPr>
          <w:rFonts w:ascii="Times New Roman" w:eastAsia="Times New Roman" w:hAnsi="Times New Roman" w:cs="Times New Roman"/>
          <w:sz w:val="32"/>
          <w:szCs w:val="32"/>
        </w:rPr>
        <w:t>мная и межшкольная группы</w:t>
      </w:r>
      <w:r w:rsidRPr="00CA353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04756" w:rsidRPr="00710917" w:rsidRDefault="00E04756" w:rsidP="00E0475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0917">
        <w:rPr>
          <w:rFonts w:ascii="Times New Roman" w:hAnsi="Times New Roman" w:cs="Times New Roman"/>
          <w:sz w:val="32"/>
          <w:szCs w:val="32"/>
        </w:rPr>
        <w:t xml:space="preserve">Реализация проекта </w:t>
      </w:r>
      <w:r>
        <w:rPr>
          <w:rFonts w:ascii="Times New Roman" w:hAnsi="Times New Roman" w:cs="Times New Roman"/>
          <w:sz w:val="32"/>
          <w:szCs w:val="32"/>
        </w:rPr>
        <w:t xml:space="preserve">на первом этапе </w:t>
      </w:r>
      <w:r w:rsidRPr="00710917">
        <w:rPr>
          <w:rFonts w:ascii="Times New Roman" w:hAnsi="Times New Roman" w:cs="Times New Roman"/>
          <w:sz w:val="32"/>
          <w:szCs w:val="32"/>
        </w:rPr>
        <w:t>позвол</w:t>
      </w:r>
      <w:r>
        <w:rPr>
          <w:rFonts w:ascii="Times New Roman" w:hAnsi="Times New Roman" w:cs="Times New Roman"/>
          <w:sz w:val="32"/>
          <w:szCs w:val="32"/>
        </w:rPr>
        <w:t>ила</w:t>
      </w:r>
      <w:r w:rsidRPr="00710917">
        <w:rPr>
          <w:rFonts w:ascii="Times New Roman" w:hAnsi="Times New Roman" w:cs="Times New Roman"/>
          <w:sz w:val="32"/>
          <w:szCs w:val="32"/>
        </w:rPr>
        <w:t xml:space="preserve"> решить многие проблемы школ округа, </w:t>
      </w:r>
      <w:r>
        <w:rPr>
          <w:rFonts w:ascii="Times New Roman" w:hAnsi="Times New Roman" w:cs="Times New Roman"/>
          <w:sz w:val="32"/>
          <w:szCs w:val="32"/>
        </w:rPr>
        <w:t>существовавшие на тот момент, такие</w:t>
      </w:r>
      <w:r w:rsidR="00564F7D">
        <w:rPr>
          <w:rFonts w:ascii="Times New Roman" w:hAnsi="Times New Roman" w:cs="Times New Roman"/>
          <w:sz w:val="32"/>
          <w:szCs w:val="32"/>
        </w:rPr>
        <w:t xml:space="preserve"> как</w:t>
      </w:r>
      <w:r w:rsidRPr="0071091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04756" w:rsidRPr="00710917" w:rsidRDefault="00E04756" w:rsidP="00E04756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eastAsiaTheme="minorEastAsia"/>
          <w:sz w:val="32"/>
          <w:szCs w:val="32"/>
        </w:rPr>
      </w:pPr>
      <w:r w:rsidRPr="00710917">
        <w:rPr>
          <w:rFonts w:eastAsiaTheme="minorEastAsia"/>
          <w:sz w:val="32"/>
          <w:szCs w:val="32"/>
        </w:rPr>
        <w:t>отсутствие квалифицированных кадров по ряду учебных дисциплин;</w:t>
      </w:r>
    </w:p>
    <w:p w:rsidR="00E04756" w:rsidRPr="00710917" w:rsidRDefault="00E04756" w:rsidP="00E04756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eastAsiaTheme="minorEastAsia"/>
          <w:sz w:val="32"/>
          <w:szCs w:val="32"/>
        </w:rPr>
      </w:pPr>
      <w:r w:rsidRPr="00710917">
        <w:rPr>
          <w:rFonts w:eastAsiaTheme="minorEastAsia"/>
          <w:sz w:val="32"/>
          <w:szCs w:val="32"/>
        </w:rPr>
        <w:t>ненадлежащее обеспечение учебного процесса техническими средствами;</w:t>
      </w:r>
    </w:p>
    <w:p w:rsidR="00E04756" w:rsidRPr="00710917" w:rsidRDefault="00E04756" w:rsidP="00E04756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rFonts w:eastAsiaTheme="minorEastAsia"/>
          <w:sz w:val="32"/>
          <w:szCs w:val="32"/>
        </w:rPr>
      </w:pPr>
      <w:r w:rsidRPr="00710917">
        <w:rPr>
          <w:rFonts w:eastAsiaTheme="minorEastAsia"/>
          <w:sz w:val="32"/>
          <w:szCs w:val="32"/>
        </w:rPr>
        <w:t>отсутствие транспортной доступности и другое.</w:t>
      </w:r>
    </w:p>
    <w:p w:rsidR="006F3110" w:rsidRPr="002D64CB" w:rsidRDefault="0006346F" w:rsidP="003A3F34">
      <w:pPr>
        <w:pStyle w:val="a7"/>
        <w:shd w:val="clear" w:color="auto" w:fill="FFFFFF"/>
        <w:spacing w:before="0" w:beforeAutospacing="0" w:after="0" w:afterAutospacing="0" w:line="408" w:lineRule="atLeast"/>
        <w:jc w:val="both"/>
        <w:rPr>
          <w:color w:val="000000" w:themeColor="text1"/>
          <w:sz w:val="32"/>
          <w:szCs w:val="32"/>
        </w:rPr>
      </w:pPr>
      <w:r w:rsidRPr="009241C5">
        <w:rPr>
          <w:rFonts w:eastAsiaTheme="minorEastAsia"/>
          <w:b/>
          <w:bCs/>
          <w:color w:val="000000" w:themeColor="text1"/>
          <w:sz w:val="32"/>
          <w:szCs w:val="32"/>
        </w:rPr>
        <w:t>01.09.2014</w:t>
      </w:r>
      <w:r w:rsidRPr="009241C5">
        <w:rPr>
          <w:rFonts w:eastAsiaTheme="minorEastAsia"/>
          <w:color w:val="000000" w:themeColor="text1"/>
          <w:sz w:val="32"/>
          <w:szCs w:val="32"/>
        </w:rPr>
        <w:t> года региональная система дистанционного обучения переведена на новую платформу СДО</w:t>
      </w:r>
      <w:bookmarkStart w:id="0" w:name="YANDEX_1"/>
      <w:bookmarkEnd w:id="0"/>
      <w:r w:rsidRPr="009241C5">
        <w:rPr>
          <w:color w:val="000000" w:themeColor="text1"/>
          <w:sz w:val="32"/>
          <w:szCs w:val="32"/>
        </w:rPr>
        <w:t> </w:t>
      </w:r>
      <w:proofErr w:type="spellStart"/>
      <w:r w:rsidRPr="009241C5">
        <w:rPr>
          <w:color w:val="000000" w:themeColor="text1"/>
          <w:sz w:val="32"/>
          <w:szCs w:val="32"/>
        </w:rPr>
        <w:t>Moodle</w:t>
      </w:r>
      <w:proofErr w:type="spellEnd"/>
      <w:r w:rsidR="003A3F34">
        <w:rPr>
          <w:color w:val="000000" w:themeColor="text1"/>
          <w:sz w:val="32"/>
          <w:szCs w:val="32"/>
        </w:rPr>
        <w:t xml:space="preserve"> (</w:t>
      </w:r>
      <w:r w:rsidR="003A3F34" w:rsidRPr="003A3F34">
        <w:rPr>
          <w:rFonts w:eastAsiaTheme="minorEastAsia"/>
          <w:color w:val="000000" w:themeColor="text1"/>
          <w:sz w:val="32"/>
          <w:szCs w:val="32"/>
        </w:rPr>
        <w:t xml:space="preserve">это связано с тем, что не закуплен образовательный </w:t>
      </w:r>
      <w:proofErr w:type="spellStart"/>
      <w:r w:rsidR="003A3F34" w:rsidRPr="003A3F34">
        <w:rPr>
          <w:rFonts w:eastAsiaTheme="minorEastAsia"/>
          <w:color w:val="000000" w:themeColor="text1"/>
          <w:sz w:val="32"/>
          <w:szCs w:val="32"/>
        </w:rPr>
        <w:t>контент</w:t>
      </w:r>
      <w:proofErr w:type="spellEnd"/>
      <w:r w:rsidR="003A3F34" w:rsidRPr="003A3F34">
        <w:rPr>
          <w:rFonts w:eastAsiaTheme="minorEastAsia"/>
          <w:color w:val="000000" w:themeColor="text1"/>
          <w:sz w:val="32"/>
          <w:szCs w:val="32"/>
        </w:rPr>
        <w:t xml:space="preserve"> информационной системы </w:t>
      </w:r>
      <w:r w:rsidR="003A3F34">
        <w:rPr>
          <w:rFonts w:eastAsiaTheme="minorEastAsia"/>
          <w:color w:val="000000" w:themeColor="text1"/>
          <w:sz w:val="32"/>
          <w:szCs w:val="32"/>
        </w:rPr>
        <w:t>«</w:t>
      </w:r>
      <w:proofErr w:type="spellStart"/>
      <w:r w:rsidR="003A3F34" w:rsidRPr="003A3F34">
        <w:rPr>
          <w:rFonts w:eastAsiaTheme="minorEastAsia"/>
          <w:color w:val="000000" w:themeColor="text1"/>
          <w:sz w:val="32"/>
          <w:szCs w:val="32"/>
        </w:rPr>
        <w:t>Телешкола</w:t>
      </w:r>
      <w:proofErr w:type="spellEnd"/>
      <w:r w:rsidR="003A3F34" w:rsidRPr="003A3F34">
        <w:rPr>
          <w:rFonts w:eastAsiaTheme="minorEastAsia"/>
          <w:color w:val="000000" w:themeColor="text1"/>
          <w:sz w:val="32"/>
          <w:szCs w:val="32"/>
        </w:rPr>
        <w:t>», который использовался в проекте 3 года).</w:t>
      </w:r>
      <w:r w:rsidR="003A3F34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Pr="009241C5">
        <w:rPr>
          <w:b/>
          <w:bCs/>
          <w:color w:val="000000" w:themeColor="text1"/>
          <w:kern w:val="36"/>
          <w:sz w:val="32"/>
          <w:szCs w:val="32"/>
        </w:rPr>
        <w:t xml:space="preserve">Модульная объектно-ориентированная динамическая обучающая среда </w:t>
      </w:r>
      <w:proofErr w:type="spellStart"/>
      <w:r w:rsidRPr="009241C5">
        <w:rPr>
          <w:b/>
          <w:bCs/>
          <w:color w:val="000000" w:themeColor="text1"/>
          <w:kern w:val="36"/>
          <w:sz w:val="32"/>
          <w:szCs w:val="32"/>
        </w:rPr>
        <w:t>Moodle</w:t>
      </w:r>
      <w:proofErr w:type="spellEnd"/>
      <w:r w:rsidRPr="009241C5">
        <w:rPr>
          <w:b/>
          <w:bCs/>
          <w:color w:val="000000" w:themeColor="text1"/>
          <w:kern w:val="36"/>
          <w:sz w:val="32"/>
          <w:szCs w:val="32"/>
        </w:rPr>
        <w:t xml:space="preserve">. </w:t>
      </w:r>
      <w:r w:rsidRPr="009241C5">
        <w:rPr>
          <w:rFonts w:eastAsiaTheme="minorEastAsia"/>
          <w:color w:val="000000" w:themeColor="text1"/>
          <w:sz w:val="32"/>
          <w:szCs w:val="32"/>
        </w:rPr>
        <w:t xml:space="preserve">Какие возможности дает </w:t>
      </w:r>
      <w:r w:rsidRPr="009241C5">
        <w:rPr>
          <w:color w:val="000000" w:themeColor="text1"/>
          <w:sz w:val="32"/>
          <w:szCs w:val="32"/>
        </w:rPr>
        <w:t xml:space="preserve"> </w:t>
      </w:r>
      <w:proofErr w:type="spellStart"/>
      <w:r w:rsidRPr="009241C5">
        <w:rPr>
          <w:color w:val="000000" w:themeColor="text1"/>
          <w:sz w:val="32"/>
          <w:szCs w:val="32"/>
        </w:rPr>
        <w:t>Moodle</w:t>
      </w:r>
      <w:proofErr w:type="spellEnd"/>
      <w:r w:rsidRPr="009241C5">
        <w:rPr>
          <w:color w:val="000000" w:themeColor="text1"/>
          <w:sz w:val="32"/>
          <w:szCs w:val="32"/>
        </w:rPr>
        <w:t xml:space="preserve"> для учителя? </w:t>
      </w:r>
      <w:proofErr w:type="spellStart"/>
      <w:r w:rsidRPr="009241C5">
        <w:rPr>
          <w:color w:val="000000" w:themeColor="text1"/>
          <w:sz w:val="32"/>
          <w:szCs w:val="32"/>
        </w:rPr>
        <w:t>Moodle</w:t>
      </w:r>
      <w:proofErr w:type="spellEnd"/>
      <w:r w:rsidRPr="009241C5">
        <w:rPr>
          <w:color w:val="000000" w:themeColor="text1"/>
          <w:sz w:val="32"/>
          <w:szCs w:val="32"/>
        </w:rPr>
        <w:t xml:space="preserve"> подходит для 100% </w:t>
      </w:r>
      <w:proofErr w:type="spellStart"/>
      <w:r w:rsidRPr="009241C5">
        <w:rPr>
          <w:color w:val="000000" w:themeColor="text1"/>
          <w:sz w:val="32"/>
          <w:szCs w:val="32"/>
        </w:rPr>
        <w:t>онлайн-курсов</w:t>
      </w:r>
      <w:proofErr w:type="spellEnd"/>
      <w:r w:rsidRPr="009241C5">
        <w:rPr>
          <w:color w:val="000000" w:themeColor="text1"/>
          <w:sz w:val="32"/>
          <w:szCs w:val="32"/>
        </w:rPr>
        <w:t xml:space="preserve">. </w:t>
      </w:r>
      <w:proofErr w:type="spellStart"/>
      <w:r w:rsidRPr="009241C5">
        <w:rPr>
          <w:color w:val="000000" w:themeColor="text1"/>
          <w:sz w:val="32"/>
          <w:szCs w:val="32"/>
        </w:rPr>
        <w:t>Moodle</w:t>
      </w:r>
      <w:proofErr w:type="spellEnd"/>
      <w:r w:rsidRPr="009241C5">
        <w:rPr>
          <w:color w:val="000000" w:themeColor="text1"/>
          <w:sz w:val="32"/>
          <w:szCs w:val="32"/>
        </w:rPr>
        <w:t xml:space="preserve"> имеет простой, эффективный, совместимый для разных браузеров web-интерфейс</w:t>
      </w:r>
      <w:r w:rsidR="009241C5">
        <w:rPr>
          <w:color w:val="000000" w:themeColor="text1"/>
          <w:sz w:val="32"/>
          <w:szCs w:val="32"/>
        </w:rPr>
        <w:t xml:space="preserve">. </w:t>
      </w:r>
      <w:r w:rsidRPr="009241C5">
        <w:rPr>
          <w:color w:val="000000" w:themeColor="text1"/>
          <w:sz w:val="32"/>
          <w:szCs w:val="32"/>
        </w:rPr>
        <w:t xml:space="preserve">Большинство текстовых элементов (ресурсы, форумы, задания и т.д.) </w:t>
      </w:r>
      <w:r w:rsidR="009241C5" w:rsidRPr="009241C5">
        <w:rPr>
          <w:color w:val="000000" w:themeColor="text1"/>
          <w:sz w:val="32"/>
          <w:szCs w:val="32"/>
        </w:rPr>
        <w:t xml:space="preserve">учитель может </w:t>
      </w:r>
      <w:r w:rsidRPr="009241C5">
        <w:rPr>
          <w:color w:val="000000" w:themeColor="text1"/>
          <w:sz w:val="32"/>
          <w:szCs w:val="32"/>
        </w:rPr>
        <w:t>отредактировать, используя внедренный WYSIWYG HTML редактор.</w:t>
      </w:r>
      <w:r w:rsidR="009241C5" w:rsidRPr="009241C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241C5">
        <w:rPr>
          <w:color w:val="000000" w:themeColor="text1"/>
          <w:sz w:val="32"/>
          <w:szCs w:val="32"/>
        </w:rPr>
        <w:t>Учителю предлагается широкий спектр активностей для построения учебного процесса, включая не только стандартные модули, но и дополнительные.</w:t>
      </w:r>
      <w:r w:rsidR="009241C5" w:rsidRPr="009241C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241C5">
        <w:rPr>
          <w:color w:val="000000" w:themeColor="text1"/>
          <w:sz w:val="32"/>
          <w:szCs w:val="32"/>
        </w:rPr>
        <w:t>Для коммуникации и соц</w:t>
      </w:r>
      <w:r w:rsidR="009241C5" w:rsidRPr="009241C5">
        <w:rPr>
          <w:color w:val="000000" w:themeColor="text1"/>
          <w:sz w:val="32"/>
          <w:szCs w:val="32"/>
        </w:rPr>
        <w:t>иализации в сообществе курса педагог имеет возможность использовать</w:t>
      </w:r>
      <w:r w:rsidRPr="009241C5">
        <w:rPr>
          <w:color w:val="000000" w:themeColor="text1"/>
          <w:sz w:val="32"/>
          <w:szCs w:val="32"/>
        </w:rPr>
        <w:t xml:space="preserve"> такие инструменты как форумы, чаты, </w:t>
      </w:r>
      <w:proofErr w:type="spellStart"/>
      <w:r w:rsidRPr="009241C5">
        <w:rPr>
          <w:color w:val="000000" w:themeColor="text1"/>
          <w:sz w:val="32"/>
          <w:szCs w:val="32"/>
        </w:rPr>
        <w:t>wiki</w:t>
      </w:r>
      <w:proofErr w:type="spellEnd"/>
      <w:r w:rsidRPr="009241C5">
        <w:rPr>
          <w:color w:val="000000" w:themeColor="text1"/>
          <w:sz w:val="32"/>
          <w:szCs w:val="32"/>
        </w:rPr>
        <w:t xml:space="preserve">, систему обмена сообщениями, </w:t>
      </w:r>
      <w:proofErr w:type="spellStart"/>
      <w:r w:rsidRPr="009241C5">
        <w:rPr>
          <w:color w:val="000000" w:themeColor="text1"/>
          <w:sz w:val="32"/>
          <w:szCs w:val="32"/>
        </w:rPr>
        <w:t>блоги</w:t>
      </w:r>
      <w:proofErr w:type="spellEnd"/>
      <w:r w:rsidRPr="009241C5">
        <w:rPr>
          <w:color w:val="000000" w:themeColor="text1"/>
          <w:sz w:val="32"/>
          <w:szCs w:val="32"/>
        </w:rPr>
        <w:t xml:space="preserve"> и т.д.</w:t>
      </w:r>
      <w:r w:rsidR="009241C5" w:rsidRPr="009241C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241C5" w:rsidRPr="009241C5">
        <w:rPr>
          <w:color w:val="000000" w:themeColor="text1"/>
          <w:sz w:val="32"/>
          <w:szCs w:val="32"/>
        </w:rPr>
        <w:t xml:space="preserve">Интерактивный стиль обучения </w:t>
      </w:r>
      <w:proofErr w:type="spellStart"/>
      <w:r w:rsidRPr="009241C5">
        <w:rPr>
          <w:color w:val="000000" w:themeColor="text1"/>
          <w:sz w:val="32"/>
          <w:szCs w:val="32"/>
        </w:rPr>
        <w:t>Moodle</w:t>
      </w:r>
      <w:proofErr w:type="spellEnd"/>
      <w:r w:rsidRPr="009241C5">
        <w:rPr>
          <w:color w:val="000000" w:themeColor="text1"/>
          <w:sz w:val="32"/>
          <w:szCs w:val="32"/>
        </w:rPr>
        <w:t xml:space="preserve"> </w:t>
      </w:r>
      <w:r w:rsidR="009241C5">
        <w:rPr>
          <w:color w:val="000000" w:themeColor="text1"/>
          <w:sz w:val="32"/>
          <w:szCs w:val="32"/>
        </w:rPr>
        <w:t xml:space="preserve">формирует </w:t>
      </w:r>
      <w:r w:rsidR="002D64CB">
        <w:rPr>
          <w:color w:val="000000" w:themeColor="text1"/>
          <w:sz w:val="32"/>
          <w:szCs w:val="32"/>
        </w:rPr>
        <w:t xml:space="preserve">мобильную </w:t>
      </w:r>
      <w:r w:rsidR="009241C5">
        <w:rPr>
          <w:color w:val="000000" w:themeColor="text1"/>
          <w:sz w:val="32"/>
          <w:szCs w:val="32"/>
        </w:rPr>
        <w:t>среду, в которой дети</w:t>
      </w:r>
      <w:r w:rsidRPr="009241C5">
        <w:rPr>
          <w:color w:val="000000" w:themeColor="text1"/>
          <w:sz w:val="32"/>
          <w:szCs w:val="32"/>
        </w:rPr>
        <w:t xml:space="preserve"> взаимодействуют с учебным материалом, создают новый учебный материал для других,  взаимодействуют с другими учениками в процессе изучения учебного материала</w:t>
      </w:r>
      <w:r w:rsidR="00F33D78">
        <w:rPr>
          <w:color w:val="000000" w:themeColor="text1"/>
          <w:sz w:val="32"/>
          <w:szCs w:val="32"/>
        </w:rPr>
        <w:t>.</w:t>
      </w:r>
      <w:r w:rsidR="002D64CB" w:rsidRPr="002D64CB">
        <w:rPr>
          <w:rFonts w:ascii="Tahoma" w:hAnsi="Tahoma" w:cs="Tahoma"/>
          <w:color w:val="3B3B3B"/>
          <w:sz w:val="19"/>
          <w:szCs w:val="19"/>
        </w:rPr>
        <w:t xml:space="preserve"> </w:t>
      </w:r>
      <w:r w:rsidR="00F33D78">
        <w:rPr>
          <w:color w:val="000000" w:themeColor="text1"/>
          <w:sz w:val="32"/>
          <w:szCs w:val="32"/>
        </w:rPr>
        <w:t xml:space="preserve">Все это лишь повышает качество обучения. </w:t>
      </w:r>
    </w:p>
    <w:p w:rsidR="00EB7B68" w:rsidRPr="00E33276" w:rsidRDefault="00EB7B68" w:rsidP="00E3327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33276">
        <w:rPr>
          <w:rFonts w:ascii="Times New Roman" w:hAnsi="Times New Roman" w:cs="Times New Roman"/>
          <w:sz w:val="32"/>
          <w:szCs w:val="32"/>
          <w:u w:val="single"/>
        </w:rPr>
        <w:t>Сегодня итоги реализации проекта в 2011-201</w:t>
      </w:r>
      <w:r w:rsidR="00685A7E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E33276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  <w:r w:rsidR="004038A6" w:rsidRPr="00E33276">
        <w:rPr>
          <w:rFonts w:ascii="Times New Roman" w:hAnsi="Times New Roman" w:cs="Times New Roman"/>
          <w:sz w:val="32"/>
          <w:szCs w:val="32"/>
          <w:u w:val="single"/>
        </w:rPr>
        <w:t>ах</w:t>
      </w:r>
      <w:r w:rsidR="00E13EAB" w:rsidRPr="00E33276">
        <w:rPr>
          <w:rFonts w:ascii="Times New Roman" w:hAnsi="Times New Roman" w:cs="Times New Roman"/>
          <w:sz w:val="32"/>
          <w:szCs w:val="32"/>
          <w:u w:val="single"/>
        </w:rPr>
        <w:t xml:space="preserve"> таковы</w:t>
      </w:r>
      <w:r w:rsidRPr="00E33276">
        <w:rPr>
          <w:rFonts w:ascii="Times New Roman" w:hAnsi="Times New Roman" w:cs="Times New Roman"/>
          <w:sz w:val="32"/>
          <w:szCs w:val="32"/>
        </w:rPr>
        <w:t>:</w:t>
      </w:r>
    </w:p>
    <w:p w:rsidR="00240863" w:rsidRDefault="00EB7B68" w:rsidP="00E33276">
      <w:pPr>
        <w:pStyle w:val="a5"/>
        <w:numPr>
          <w:ilvl w:val="0"/>
          <w:numId w:val="7"/>
        </w:numPr>
        <w:spacing w:line="276" w:lineRule="auto"/>
        <w:jc w:val="both"/>
        <w:rPr>
          <w:rFonts w:eastAsiaTheme="minorEastAsia"/>
          <w:sz w:val="32"/>
          <w:szCs w:val="32"/>
        </w:rPr>
      </w:pPr>
      <w:r w:rsidRPr="00E33276">
        <w:rPr>
          <w:rFonts w:eastAsiaTheme="minorEastAsia"/>
          <w:sz w:val="32"/>
          <w:szCs w:val="32"/>
        </w:rPr>
        <w:t xml:space="preserve">Решены проблемы нормативно-правового обеспечения дистанционного обучения: внесены изменения в Уставы школ, в учебные планы, заключены договоры между школами и сетевыми педагогами, разработаны положения и другие локальные акты. </w:t>
      </w:r>
      <w:r w:rsidR="00240863">
        <w:rPr>
          <w:rFonts w:eastAsiaTheme="minorEastAsia"/>
          <w:sz w:val="32"/>
          <w:szCs w:val="32"/>
        </w:rPr>
        <w:t xml:space="preserve">Все они размещены на сайте </w:t>
      </w:r>
      <w:r w:rsidR="00A60B6D">
        <w:rPr>
          <w:rFonts w:eastAsiaTheme="minorEastAsia"/>
          <w:sz w:val="32"/>
          <w:szCs w:val="32"/>
        </w:rPr>
        <w:t xml:space="preserve">базовой </w:t>
      </w:r>
      <w:r w:rsidR="00240863">
        <w:rPr>
          <w:rFonts w:eastAsiaTheme="minorEastAsia"/>
          <w:sz w:val="32"/>
          <w:szCs w:val="32"/>
        </w:rPr>
        <w:t xml:space="preserve">школы. </w:t>
      </w:r>
    </w:p>
    <w:p w:rsidR="00240863" w:rsidRDefault="00EB7B68" w:rsidP="00E33276">
      <w:pPr>
        <w:pStyle w:val="a5"/>
        <w:numPr>
          <w:ilvl w:val="0"/>
          <w:numId w:val="7"/>
        </w:numPr>
        <w:spacing w:line="276" w:lineRule="auto"/>
        <w:jc w:val="both"/>
        <w:rPr>
          <w:rFonts w:eastAsiaTheme="minorEastAsia"/>
          <w:sz w:val="32"/>
          <w:szCs w:val="32"/>
        </w:rPr>
      </w:pPr>
      <w:r w:rsidRPr="00E33276">
        <w:rPr>
          <w:rFonts w:eastAsiaTheme="minorEastAsia"/>
          <w:sz w:val="32"/>
          <w:szCs w:val="32"/>
        </w:rPr>
        <w:t>Отраб</w:t>
      </w:r>
      <w:r w:rsidR="00E13EAB" w:rsidRPr="00E33276">
        <w:rPr>
          <w:rFonts w:eastAsiaTheme="minorEastAsia"/>
          <w:sz w:val="32"/>
          <w:szCs w:val="32"/>
        </w:rPr>
        <w:t>отана</w:t>
      </w:r>
      <w:r w:rsidRPr="00E33276">
        <w:rPr>
          <w:rFonts w:eastAsiaTheme="minorEastAsia"/>
          <w:sz w:val="32"/>
          <w:szCs w:val="32"/>
        </w:rPr>
        <w:t xml:space="preserve"> система учета и финансового сопровождения образовательных услуг. Методическое сопровождение проекта осуществляется муниципальной методической службой. </w:t>
      </w:r>
    </w:p>
    <w:p w:rsidR="00EB7B68" w:rsidRPr="00E33276" w:rsidRDefault="00240863" w:rsidP="00E33276">
      <w:pPr>
        <w:pStyle w:val="a5"/>
        <w:numPr>
          <w:ilvl w:val="0"/>
          <w:numId w:val="7"/>
        </w:numPr>
        <w:spacing w:line="276" w:lineRule="auto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Сегодня в</w:t>
      </w:r>
      <w:r w:rsidR="00EB7B68" w:rsidRPr="00E33276">
        <w:rPr>
          <w:rFonts w:eastAsiaTheme="minorEastAsia"/>
          <w:sz w:val="32"/>
          <w:szCs w:val="32"/>
        </w:rPr>
        <w:t xml:space="preserve"> проекте участву</w:t>
      </w:r>
      <w:r w:rsidR="00CA495A" w:rsidRPr="00E33276">
        <w:rPr>
          <w:rFonts w:eastAsiaTheme="minorEastAsia"/>
          <w:sz w:val="32"/>
          <w:szCs w:val="32"/>
        </w:rPr>
        <w:t>е</w:t>
      </w:r>
      <w:r w:rsidR="00EB7B68" w:rsidRPr="00E33276">
        <w:rPr>
          <w:rFonts w:eastAsiaTheme="minorEastAsia"/>
          <w:sz w:val="32"/>
          <w:szCs w:val="32"/>
        </w:rPr>
        <w:t xml:space="preserve">т </w:t>
      </w:r>
      <w:r w:rsidR="00EB7B68" w:rsidRPr="001E30B9">
        <w:rPr>
          <w:rFonts w:eastAsiaTheme="minorEastAsia"/>
          <w:sz w:val="32"/>
          <w:szCs w:val="32"/>
        </w:rPr>
        <w:t>1</w:t>
      </w:r>
      <w:r w:rsidRPr="001E30B9">
        <w:rPr>
          <w:rFonts w:eastAsiaTheme="minorEastAsia"/>
          <w:sz w:val="32"/>
          <w:szCs w:val="32"/>
        </w:rPr>
        <w:t>40</w:t>
      </w:r>
      <w:r w:rsidR="00EB7B68" w:rsidRPr="00E33276">
        <w:rPr>
          <w:rFonts w:eastAsiaTheme="minorEastAsia"/>
          <w:sz w:val="32"/>
          <w:szCs w:val="32"/>
        </w:rPr>
        <w:t xml:space="preserve"> обучающи</w:t>
      </w:r>
      <w:r>
        <w:rPr>
          <w:rFonts w:eastAsiaTheme="minorEastAsia"/>
          <w:sz w:val="32"/>
          <w:szCs w:val="32"/>
        </w:rPr>
        <w:t>х</w:t>
      </w:r>
      <w:r w:rsidR="00EB7B68" w:rsidRPr="00E33276">
        <w:rPr>
          <w:rFonts w:eastAsiaTheme="minorEastAsia"/>
          <w:sz w:val="32"/>
          <w:szCs w:val="32"/>
        </w:rPr>
        <w:t xml:space="preserve">ся из </w:t>
      </w:r>
      <w:r w:rsidR="00A60B6D">
        <w:rPr>
          <w:rFonts w:eastAsiaTheme="minorEastAsia"/>
          <w:sz w:val="32"/>
          <w:szCs w:val="32"/>
        </w:rPr>
        <w:t xml:space="preserve">5 </w:t>
      </w:r>
      <w:r w:rsidR="00EB7B68" w:rsidRPr="00E33276">
        <w:rPr>
          <w:rFonts w:eastAsiaTheme="minorEastAsia"/>
          <w:sz w:val="32"/>
          <w:szCs w:val="32"/>
        </w:rPr>
        <w:t>школ округа</w:t>
      </w:r>
      <w:r w:rsidR="006828B4">
        <w:rPr>
          <w:rFonts w:eastAsiaTheme="minorEastAsia"/>
          <w:sz w:val="32"/>
          <w:szCs w:val="32"/>
        </w:rPr>
        <w:t>, что составляет 41% от общег</w:t>
      </w:r>
      <w:r w:rsidR="00A60B6D">
        <w:rPr>
          <w:rFonts w:eastAsiaTheme="minorEastAsia"/>
          <w:sz w:val="32"/>
          <w:szCs w:val="32"/>
        </w:rPr>
        <w:t xml:space="preserve">о числа обучающихся </w:t>
      </w:r>
      <w:r w:rsidR="006828B4">
        <w:rPr>
          <w:rFonts w:eastAsiaTheme="minorEastAsia"/>
          <w:sz w:val="32"/>
          <w:szCs w:val="32"/>
        </w:rPr>
        <w:t>округа</w:t>
      </w:r>
      <w:r w:rsidR="00EB7B68" w:rsidRPr="00E33276">
        <w:rPr>
          <w:rFonts w:eastAsiaTheme="minorEastAsia"/>
          <w:sz w:val="32"/>
          <w:szCs w:val="32"/>
        </w:rPr>
        <w:t xml:space="preserve">, </w:t>
      </w:r>
      <w:r w:rsidR="00CA495A" w:rsidRPr="00E33276">
        <w:rPr>
          <w:rFonts w:eastAsiaTheme="minorEastAsia"/>
          <w:sz w:val="32"/>
          <w:szCs w:val="32"/>
        </w:rPr>
        <w:t>некоторые</w:t>
      </w:r>
      <w:r w:rsidR="00EB7B68" w:rsidRPr="00E33276">
        <w:rPr>
          <w:rFonts w:eastAsiaTheme="minorEastAsia"/>
          <w:sz w:val="32"/>
          <w:szCs w:val="32"/>
        </w:rPr>
        <w:t xml:space="preserve"> из них изучают </w:t>
      </w:r>
      <w:r w:rsidR="00CA495A" w:rsidRPr="00E33276">
        <w:rPr>
          <w:rFonts w:eastAsiaTheme="minorEastAsia"/>
          <w:sz w:val="32"/>
          <w:szCs w:val="32"/>
        </w:rPr>
        <w:t xml:space="preserve">по </w:t>
      </w:r>
      <w:r w:rsidR="00EB7B68" w:rsidRPr="00E33276">
        <w:rPr>
          <w:rFonts w:eastAsiaTheme="minorEastAsia"/>
          <w:sz w:val="32"/>
          <w:szCs w:val="32"/>
        </w:rPr>
        <w:t>2 предме</w:t>
      </w:r>
      <w:r w:rsidR="00E13EAB" w:rsidRPr="00E33276">
        <w:rPr>
          <w:rFonts w:eastAsiaTheme="minorEastAsia"/>
          <w:sz w:val="32"/>
          <w:szCs w:val="32"/>
        </w:rPr>
        <w:t>та дистанционно</w:t>
      </w:r>
      <w:r>
        <w:rPr>
          <w:rFonts w:eastAsiaTheme="minorEastAsia"/>
          <w:sz w:val="32"/>
          <w:szCs w:val="32"/>
        </w:rPr>
        <w:t>.</w:t>
      </w:r>
      <w:r w:rsidR="00CA495A" w:rsidRPr="00E33276">
        <w:rPr>
          <w:rFonts w:eastAsiaTheme="minorEastAsia"/>
          <w:sz w:val="32"/>
          <w:szCs w:val="32"/>
        </w:rPr>
        <w:t xml:space="preserve"> </w:t>
      </w:r>
      <w:r w:rsidR="00EB7B68" w:rsidRPr="00E33276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>3</w:t>
      </w:r>
      <w:r w:rsidR="00EB7B68" w:rsidRPr="00E33276">
        <w:rPr>
          <w:rFonts w:eastAsiaTheme="minorEastAsia"/>
          <w:sz w:val="32"/>
          <w:szCs w:val="32"/>
        </w:rPr>
        <w:t xml:space="preserve"> сетевых </w:t>
      </w:r>
      <w:r w:rsidR="00CA495A" w:rsidRPr="00E33276">
        <w:rPr>
          <w:rFonts w:eastAsiaTheme="minorEastAsia"/>
          <w:sz w:val="32"/>
          <w:szCs w:val="32"/>
        </w:rPr>
        <w:t>педагогов</w:t>
      </w:r>
      <w:r w:rsidR="00EB7B68" w:rsidRPr="00E33276">
        <w:rPr>
          <w:rFonts w:eastAsiaTheme="minorEastAsia"/>
          <w:sz w:val="32"/>
          <w:szCs w:val="32"/>
        </w:rPr>
        <w:t xml:space="preserve"> и </w:t>
      </w:r>
      <w:r>
        <w:rPr>
          <w:rFonts w:eastAsiaTheme="minorEastAsia"/>
          <w:sz w:val="32"/>
          <w:szCs w:val="32"/>
        </w:rPr>
        <w:t>4</w:t>
      </w:r>
      <w:r w:rsidR="00EB7B68" w:rsidRPr="00E33276">
        <w:rPr>
          <w:rFonts w:eastAsiaTheme="minorEastAsia"/>
          <w:sz w:val="32"/>
          <w:szCs w:val="32"/>
        </w:rPr>
        <w:t xml:space="preserve"> педагог</w:t>
      </w:r>
      <w:r w:rsidR="00CA495A" w:rsidRPr="00E33276">
        <w:rPr>
          <w:rFonts w:eastAsiaTheme="minorEastAsia"/>
          <w:sz w:val="32"/>
          <w:szCs w:val="32"/>
        </w:rPr>
        <w:t>а-</w:t>
      </w:r>
      <w:r w:rsidR="00EB7B68" w:rsidRPr="00E33276">
        <w:rPr>
          <w:rFonts w:eastAsiaTheme="minorEastAsia"/>
          <w:sz w:val="32"/>
          <w:szCs w:val="32"/>
        </w:rPr>
        <w:t>организатор</w:t>
      </w:r>
      <w:r w:rsidR="00CA495A" w:rsidRPr="00E33276">
        <w:rPr>
          <w:rFonts w:eastAsiaTheme="minorEastAsia"/>
          <w:sz w:val="32"/>
          <w:szCs w:val="32"/>
        </w:rPr>
        <w:t>а</w:t>
      </w:r>
      <w:r w:rsidR="002A444D">
        <w:rPr>
          <w:rFonts w:eastAsiaTheme="minorEastAsia"/>
          <w:sz w:val="32"/>
          <w:szCs w:val="32"/>
        </w:rPr>
        <w:t xml:space="preserve">. </w:t>
      </w:r>
      <w:r w:rsidR="00EB7B68" w:rsidRPr="00E33276">
        <w:rPr>
          <w:rFonts w:eastAsiaTheme="minorEastAsia"/>
          <w:sz w:val="32"/>
          <w:szCs w:val="32"/>
        </w:rPr>
        <w:t xml:space="preserve">Создано </w:t>
      </w:r>
      <w:r>
        <w:rPr>
          <w:rFonts w:eastAsiaTheme="minorEastAsia"/>
          <w:sz w:val="32"/>
          <w:szCs w:val="32"/>
        </w:rPr>
        <w:t xml:space="preserve">18 автономных </w:t>
      </w:r>
      <w:r w:rsidR="00EB7B68" w:rsidRPr="00E33276">
        <w:rPr>
          <w:rFonts w:eastAsiaTheme="minorEastAsia"/>
          <w:sz w:val="32"/>
          <w:szCs w:val="32"/>
        </w:rPr>
        <w:t>групп.</w:t>
      </w:r>
    </w:p>
    <w:p w:rsidR="00EB7B68" w:rsidRPr="00E33276" w:rsidRDefault="00EB7B68" w:rsidP="00E33276">
      <w:pPr>
        <w:pStyle w:val="a5"/>
        <w:numPr>
          <w:ilvl w:val="0"/>
          <w:numId w:val="7"/>
        </w:numPr>
        <w:spacing w:line="276" w:lineRule="auto"/>
        <w:jc w:val="both"/>
        <w:rPr>
          <w:rFonts w:eastAsiaTheme="minorEastAsia"/>
          <w:sz w:val="32"/>
          <w:szCs w:val="32"/>
        </w:rPr>
      </w:pPr>
      <w:r w:rsidRPr="00E33276">
        <w:rPr>
          <w:rFonts w:eastAsiaTheme="minorEastAsia"/>
          <w:sz w:val="32"/>
          <w:szCs w:val="32"/>
        </w:rPr>
        <w:t>В школы округа поставлены классы ноутбуков, беспроводные точки доступа, многофункциональные устройства.</w:t>
      </w:r>
    </w:p>
    <w:p w:rsidR="003D47EA" w:rsidRPr="00E33276" w:rsidRDefault="003D47EA" w:rsidP="00E33276">
      <w:pPr>
        <w:pStyle w:val="a5"/>
        <w:numPr>
          <w:ilvl w:val="0"/>
          <w:numId w:val="7"/>
        </w:numPr>
        <w:spacing w:line="276" w:lineRule="auto"/>
        <w:jc w:val="both"/>
        <w:rPr>
          <w:rFonts w:eastAsiaTheme="minorEastAsia"/>
          <w:sz w:val="32"/>
          <w:szCs w:val="32"/>
        </w:rPr>
      </w:pPr>
      <w:r w:rsidRPr="00E33276">
        <w:rPr>
          <w:rFonts w:eastAsiaTheme="minorEastAsia"/>
          <w:sz w:val="32"/>
          <w:szCs w:val="32"/>
        </w:rPr>
        <w:t xml:space="preserve">Продолжается накопление опыта по освоению дистанционных форм обучения, разработана общая схема учебного процесса на основе технологий дистанционного обучения в школьном округе. </w:t>
      </w:r>
    </w:p>
    <w:p w:rsidR="003D47EA" w:rsidRPr="00240863" w:rsidRDefault="003D47EA" w:rsidP="00E33276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eastAsiaTheme="minorEastAsia"/>
          <w:sz w:val="32"/>
          <w:szCs w:val="32"/>
        </w:rPr>
      </w:pPr>
      <w:r w:rsidRPr="00240863">
        <w:rPr>
          <w:rFonts w:eastAsiaTheme="minorEastAsia"/>
          <w:sz w:val="32"/>
          <w:szCs w:val="32"/>
        </w:rPr>
        <w:t>Продолжается активная работа по моделям организации дис</w:t>
      </w:r>
      <w:r w:rsidR="00240863">
        <w:rPr>
          <w:rFonts w:eastAsiaTheme="minorEastAsia"/>
          <w:sz w:val="32"/>
          <w:szCs w:val="32"/>
        </w:rPr>
        <w:t>танционного обучения школьников.</w:t>
      </w:r>
    </w:p>
    <w:p w:rsidR="003D47EA" w:rsidRDefault="00240863" w:rsidP="00E33276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21 педагог школ округа прошли п</w:t>
      </w:r>
      <w:r w:rsidR="003D47EA" w:rsidRPr="00240863">
        <w:rPr>
          <w:rFonts w:eastAsiaTheme="minorEastAsia"/>
          <w:sz w:val="32"/>
          <w:szCs w:val="32"/>
        </w:rPr>
        <w:t>овышение квалификации</w:t>
      </w:r>
      <w:r>
        <w:rPr>
          <w:rFonts w:eastAsiaTheme="minorEastAsia"/>
          <w:sz w:val="32"/>
          <w:szCs w:val="32"/>
        </w:rPr>
        <w:t xml:space="preserve"> по различным формам дистанционного обучения на базе </w:t>
      </w:r>
      <w:proofErr w:type="spellStart"/>
      <w:r>
        <w:rPr>
          <w:rFonts w:eastAsiaTheme="minorEastAsia"/>
          <w:sz w:val="32"/>
          <w:szCs w:val="32"/>
        </w:rPr>
        <w:t>ОблЦит</w:t>
      </w:r>
      <w:proofErr w:type="spellEnd"/>
      <w:r w:rsidR="003D47EA" w:rsidRPr="00240863">
        <w:rPr>
          <w:rFonts w:eastAsiaTheme="minorEastAsia"/>
          <w:sz w:val="32"/>
          <w:szCs w:val="32"/>
        </w:rPr>
        <w:t xml:space="preserve">. По теме проекта сделаны </w:t>
      </w:r>
      <w:r w:rsidR="002A444D">
        <w:rPr>
          <w:rFonts w:eastAsiaTheme="minorEastAsia"/>
          <w:sz w:val="32"/>
          <w:szCs w:val="32"/>
        </w:rPr>
        <w:t xml:space="preserve">3 </w:t>
      </w:r>
      <w:r w:rsidR="003D47EA" w:rsidRPr="00240863">
        <w:rPr>
          <w:rFonts w:eastAsiaTheme="minorEastAsia"/>
          <w:sz w:val="32"/>
          <w:szCs w:val="32"/>
        </w:rPr>
        <w:t>публикации.</w:t>
      </w:r>
    </w:p>
    <w:p w:rsidR="00571573" w:rsidRPr="00571573" w:rsidRDefault="00571573" w:rsidP="00571573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eastAsiaTheme="minorEastAsia"/>
          <w:sz w:val="32"/>
          <w:szCs w:val="32"/>
        </w:rPr>
      </w:pPr>
      <w:r w:rsidRPr="00571573">
        <w:rPr>
          <w:rFonts w:eastAsiaTheme="minorEastAsia"/>
          <w:sz w:val="32"/>
          <w:szCs w:val="32"/>
        </w:rPr>
        <w:t>68</w:t>
      </w:r>
      <w:r w:rsidR="00240863" w:rsidRPr="00571573">
        <w:rPr>
          <w:rFonts w:eastAsiaTheme="minorEastAsia"/>
          <w:sz w:val="32"/>
          <w:szCs w:val="32"/>
        </w:rPr>
        <w:t xml:space="preserve">% участников </w:t>
      </w:r>
      <w:r w:rsidRPr="00571573">
        <w:rPr>
          <w:rFonts w:eastAsiaTheme="minorEastAsia"/>
          <w:sz w:val="32"/>
          <w:szCs w:val="32"/>
        </w:rPr>
        <w:t xml:space="preserve">СДШ </w:t>
      </w:r>
      <w:r w:rsidR="00240863" w:rsidRPr="00571573">
        <w:rPr>
          <w:rFonts w:eastAsiaTheme="minorEastAsia"/>
          <w:sz w:val="32"/>
          <w:szCs w:val="32"/>
        </w:rPr>
        <w:t xml:space="preserve">МКОУ Новочановской СОШ стали </w:t>
      </w:r>
      <w:r w:rsidRPr="00571573">
        <w:rPr>
          <w:rFonts w:eastAsiaTheme="minorEastAsia"/>
          <w:sz w:val="32"/>
          <w:szCs w:val="32"/>
        </w:rPr>
        <w:t xml:space="preserve">за эти годы </w:t>
      </w:r>
      <w:r w:rsidR="00240863" w:rsidRPr="00571573">
        <w:rPr>
          <w:rFonts w:eastAsiaTheme="minorEastAsia"/>
          <w:sz w:val="32"/>
          <w:szCs w:val="32"/>
        </w:rPr>
        <w:t xml:space="preserve">победителями и призерами </w:t>
      </w:r>
      <w:r>
        <w:rPr>
          <w:rFonts w:eastAsiaTheme="minorEastAsia"/>
          <w:sz w:val="32"/>
          <w:szCs w:val="32"/>
        </w:rPr>
        <w:t xml:space="preserve">различных </w:t>
      </w:r>
      <w:r w:rsidR="00240863" w:rsidRPr="00571573">
        <w:rPr>
          <w:rFonts w:eastAsiaTheme="minorEastAsia"/>
          <w:sz w:val="32"/>
          <w:szCs w:val="32"/>
        </w:rPr>
        <w:t xml:space="preserve">виртуальных конкурсов. </w:t>
      </w:r>
    </w:p>
    <w:p w:rsidR="00240863" w:rsidRPr="00571573" w:rsidRDefault="00240863" w:rsidP="00571573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rFonts w:eastAsiaTheme="minorEastAsia"/>
          <w:sz w:val="32"/>
          <w:szCs w:val="32"/>
        </w:rPr>
      </w:pPr>
      <w:r w:rsidRPr="00571573">
        <w:rPr>
          <w:rFonts w:eastAsiaTheme="minorEastAsia"/>
          <w:sz w:val="32"/>
          <w:szCs w:val="32"/>
        </w:rPr>
        <w:t xml:space="preserve">2 педагога (МКОУ </w:t>
      </w:r>
      <w:proofErr w:type="spellStart"/>
      <w:r w:rsidRPr="00571573">
        <w:rPr>
          <w:rFonts w:eastAsiaTheme="minorEastAsia"/>
          <w:sz w:val="32"/>
          <w:szCs w:val="32"/>
        </w:rPr>
        <w:t>Кармаклинская</w:t>
      </w:r>
      <w:proofErr w:type="spellEnd"/>
      <w:r w:rsidRPr="00571573">
        <w:rPr>
          <w:rFonts w:eastAsiaTheme="minorEastAsia"/>
          <w:sz w:val="32"/>
          <w:szCs w:val="32"/>
        </w:rPr>
        <w:t xml:space="preserve"> СОШ, МКОУ Новочановская СОШ) участвовали в экспертизе дистанционных курсов.</w:t>
      </w:r>
    </w:p>
    <w:p w:rsidR="00C11686" w:rsidRPr="00C35FAC" w:rsidRDefault="00C11686" w:rsidP="00C35FA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eastAsiaTheme="minorEastAsia"/>
          <w:sz w:val="32"/>
          <w:szCs w:val="32"/>
          <w:highlight w:val="yellow"/>
        </w:rPr>
      </w:pPr>
      <w:r w:rsidRPr="001E30B9">
        <w:rPr>
          <w:rFonts w:eastAsiaTheme="minorEastAsia"/>
          <w:sz w:val="32"/>
          <w:szCs w:val="32"/>
        </w:rPr>
        <w:t>О</w:t>
      </w:r>
      <w:r w:rsidR="00A60B6D" w:rsidRPr="001E30B9">
        <w:rPr>
          <w:rFonts w:eastAsiaTheme="minorEastAsia"/>
          <w:sz w:val="32"/>
          <w:szCs w:val="32"/>
        </w:rPr>
        <w:t>пыт</w:t>
      </w:r>
      <w:r w:rsidR="002A444D" w:rsidRPr="00C35FAC">
        <w:rPr>
          <w:rFonts w:eastAsiaTheme="minorEastAsia"/>
          <w:sz w:val="32"/>
          <w:szCs w:val="32"/>
        </w:rPr>
        <w:t xml:space="preserve"> работы по использованию ДО в образовательном процессе </w:t>
      </w:r>
      <w:r w:rsidRPr="00C35FAC">
        <w:rPr>
          <w:rFonts w:eastAsiaTheme="minorEastAsia"/>
          <w:sz w:val="32"/>
          <w:szCs w:val="32"/>
        </w:rPr>
        <w:t xml:space="preserve">был представлен </w:t>
      </w:r>
      <w:r w:rsidR="002A444D" w:rsidRPr="00C35FAC">
        <w:rPr>
          <w:rFonts w:eastAsiaTheme="minorEastAsia"/>
          <w:sz w:val="32"/>
          <w:szCs w:val="32"/>
        </w:rPr>
        <w:t xml:space="preserve">на семинаре руководителей Барабинского района, </w:t>
      </w:r>
      <w:r w:rsidR="00715D1D" w:rsidRPr="00C35FAC">
        <w:rPr>
          <w:rFonts w:eastAsiaTheme="minorEastAsia"/>
          <w:sz w:val="32"/>
          <w:szCs w:val="32"/>
        </w:rPr>
        <w:t>с</w:t>
      </w:r>
      <w:r w:rsidR="002A444D" w:rsidRPr="00C35FAC">
        <w:rPr>
          <w:rFonts w:eastAsiaTheme="minorEastAsia"/>
          <w:sz w:val="32"/>
          <w:szCs w:val="32"/>
        </w:rPr>
        <w:t xml:space="preserve">еминаре-практикуме для заместителей директоров по учебно-воспитательной работе школ округа по теме </w:t>
      </w:r>
      <w:r w:rsidR="00715D1D" w:rsidRPr="00C35FAC">
        <w:rPr>
          <w:rFonts w:eastAsiaTheme="minorEastAsia"/>
          <w:sz w:val="32"/>
          <w:szCs w:val="32"/>
        </w:rPr>
        <w:t>«Разработка модели организации образовательного процесса, обеспечивающую организацию внеурочной деятельности учащихся», сетевом</w:t>
      </w:r>
      <w:r w:rsidR="002A444D" w:rsidRPr="00C35FAC">
        <w:rPr>
          <w:rFonts w:eastAsiaTheme="minorEastAsia"/>
          <w:sz w:val="32"/>
          <w:szCs w:val="32"/>
        </w:rPr>
        <w:t xml:space="preserve"> семинар</w:t>
      </w:r>
      <w:r w:rsidR="00715D1D" w:rsidRPr="00C35FAC">
        <w:rPr>
          <w:rFonts w:eastAsiaTheme="minorEastAsia"/>
          <w:sz w:val="32"/>
          <w:szCs w:val="32"/>
        </w:rPr>
        <w:t>е</w:t>
      </w:r>
      <w:r w:rsidR="002A444D" w:rsidRPr="00C35FAC">
        <w:rPr>
          <w:rFonts w:eastAsiaTheme="minorEastAsia"/>
          <w:sz w:val="32"/>
          <w:szCs w:val="32"/>
        </w:rPr>
        <w:t xml:space="preserve"> </w:t>
      </w:r>
      <w:proofErr w:type="gramStart"/>
      <w:r w:rsidR="002A444D" w:rsidRPr="00C35FAC">
        <w:rPr>
          <w:rFonts w:eastAsiaTheme="minorEastAsia"/>
          <w:sz w:val="32"/>
          <w:szCs w:val="32"/>
        </w:rPr>
        <w:t>–п</w:t>
      </w:r>
      <w:proofErr w:type="gramEnd"/>
      <w:r w:rsidR="002A444D" w:rsidRPr="00C35FAC">
        <w:rPr>
          <w:rFonts w:eastAsiaTheme="minorEastAsia"/>
          <w:sz w:val="32"/>
          <w:szCs w:val="32"/>
        </w:rPr>
        <w:t>рактикум</w:t>
      </w:r>
      <w:r w:rsidR="00715D1D" w:rsidRPr="00C35FAC">
        <w:rPr>
          <w:rFonts w:eastAsiaTheme="minorEastAsia"/>
          <w:sz w:val="32"/>
          <w:szCs w:val="32"/>
        </w:rPr>
        <w:t>е</w:t>
      </w:r>
      <w:r w:rsidR="00F54BBE" w:rsidRPr="00C35FAC">
        <w:rPr>
          <w:rFonts w:eastAsiaTheme="minorEastAsia"/>
          <w:sz w:val="32"/>
          <w:szCs w:val="32"/>
        </w:rPr>
        <w:t xml:space="preserve"> в рамках школьного округа «Содержание, принципы организации обучения в соответствии с целями и задачами проекта РСДО»</w:t>
      </w:r>
      <w:r w:rsidRPr="00C35FAC">
        <w:rPr>
          <w:rFonts w:eastAsiaTheme="minorEastAsia"/>
          <w:sz w:val="32"/>
          <w:szCs w:val="32"/>
        </w:rPr>
        <w:t>, на страницах СМИ.</w:t>
      </w:r>
    </w:p>
    <w:p w:rsidR="00DE493F" w:rsidRPr="00C35FAC" w:rsidRDefault="00DE493F" w:rsidP="00C35FA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eastAsiaTheme="minorEastAsia"/>
          <w:sz w:val="32"/>
          <w:szCs w:val="32"/>
        </w:rPr>
      </w:pPr>
      <w:r w:rsidRPr="00C35FAC">
        <w:rPr>
          <w:rFonts w:eastAsiaTheme="minorEastAsia"/>
          <w:sz w:val="32"/>
          <w:szCs w:val="32"/>
        </w:rPr>
        <w:t>Анализ отчетов сетевых педагогов, отзывы учащихся показали, что удалось повысить мотивацию к обучению, улучшилась успеваемость в группах. 100% выпускников, го</w:t>
      </w:r>
      <w:r w:rsidR="00A60B6D" w:rsidRPr="00C35FAC">
        <w:rPr>
          <w:rFonts w:eastAsiaTheme="minorEastAsia"/>
          <w:sz w:val="32"/>
          <w:szCs w:val="32"/>
        </w:rPr>
        <w:t>товившихся в течение 2 лет к государственной итоговой аттестации в форме ЕГЭ</w:t>
      </w:r>
      <w:r w:rsidRPr="00C35FAC">
        <w:rPr>
          <w:rFonts w:eastAsiaTheme="minorEastAsia"/>
          <w:sz w:val="32"/>
          <w:szCs w:val="32"/>
        </w:rPr>
        <w:t xml:space="preserve"> по русскому языку, математике, физике, биологии, успешно сдали экзамены. </w:t>
      </w:r>
    </w:p>
    <w:p w:rsidR="003D47EA" w:rsidRDefault="003D47EA" w:rsidP="00E33276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E33276">
        <w:rPr>
          <w:rFonts w:eastAsiaTheme="minorEastAsia"/>
          <w:sz w:val="32"/>
          <w:szCs w:val="32"/>
        </w:rPr>
        <w:t xml:space="preserve">На </w:t>
      </w:r>
      <w:r w:rsidR="00C11686" w:rsidRPr="001E30B9">
        <w:rPr>
          <w:rFonts w:eastAsiaTheme="minorEastAsia"/>
          <w:sz w:val="32"/>
          <w:szCs w:val="32"/>
        </w:rPr>
        <w:t>2015</w:t>
      </w:r>
      <w:r w:rsidRPr="00E33276">
        <w:rPr>
          <w:rFonts w:eastAsiaTheme="minorEastAsia"/>
          <w:sz w:val="32"/>
          <w:szCs w:val="32"/>
        </w:rPr>
        <w:t xml:space="preserve"> год задачи школьного округа в проекте «Сетевая дистанционная школа Новосибирской области» можно обозначить следующим образом:</w:t>
      </w:r>
    </w:p>
    <w:p w:rsidR="00031852" w:rsidRPr="00A86571" w:rsidRDefault="00031852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lastRenderedPageBreak/>
        <w:t>1. Продолжить работу по применению различных моделей организации дистанционного обучения школьников: автономная, межшкольная группы и индивидуальный учебный план.</w:t>
      </w:r>
    </w:p>
    <w:p w:rsidR="002F1923" w:rsidRPr="00A86571" w:rsidRDefault="00031852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 xml:space="preserve">2. </w:t>
      </w:r>
      <w:r w:rsidR="00C35FAC">
        <w:rPr>
          <w:rFonts w:eastAsiaTheme="minorEastAsia"/>
          <w:sz w:val="32"/>
          <w:szCs w:val="32"/>
        </w:rPr>
        <w:t>С</w:t>
      </w:r>
      <w:r w:rsidR="002F1923" w:rsidRPr="00A86571">
        <w:rPr>
          <w:rFonts w:eastAsiaTheme="minorEastAsia"/>
          <w:sz w:val="32"/>
          <w:szCs w:val="32"/>
        </w:rPr>
        <w:t>оздать условия для применения средств дистанционного обучения во внеурочной деятельности учащихся, находящихся на подвозе.</w:t>
      </w:r>
    </w:p>
    <w:p w:rsidR="002F1923" w:rsidRPr="00A86571" w:rsidRDefault="002F1923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>3. Пополнить базу сетевых педагогов через отбор учителей- предметников, имеющих соответствующий уровень компетентности в области ИКТ и организовать обучение работе с дистанционными ресурсами своими силами.</w:t>
      </w:r>
    </w:p>
    <w:p w:rsidR="002F1923" w:rsidRPr="00A86571" w:rsidRDefault="002F1923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 xml:space="preserve"> 4. Расширить список предметов, преподаваемых с использованием ДОТ, с учетом потребности в педагогических кадрах в округе и наличием соответствующих учебных ресурсов в РСДО. </w:t>
      </w:r>
    </w:p>
    <w:p w:rsidR="002F1923" w:rsidRPr="00A86571" w:rsidRDefault="002F1923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 xml:space="preserve">5. </w:t>
      </w:r>
      <w:r w:rsidR="004F5907" w:rsidRPr="00A86571">
        <w:rPr>
          <w:rFonts w:eastAsiaTheme="minorEastAsia"/>
          <w:sz w:val="32"/>
          <w:szCs w:val="32"/>
        </w:rPr>
        <w:t>Подготовить сетевых преподавателей к созданию своих дистанционных курсов по предметам</w:t>
      </w:r>
      <w:r w:rsidRPr="00A86571">
        <w:rPr>
          <w:rFonts w:eastAsiaTheme="minorEastAsia"/>
          <w:sz w:val="32"/>
          <w:szCs w:val="32"/>
        </w:rPr>
        <w:t>.</w:t>
      </w:r>
    </w:p>
    <w:p w:rsidR="004F5907" w:rsidRPr="00A86571" w:rsidRDefault="002F1923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 xml:space="preserve">6. </w:t>
      </w:r>
      <w:r w:rsidR="004F5907" w:rsidRPr="00A86571">
        <w:rPr>
          <w:rFonts w:eastAsiaTheme="minorEastAsia"/>
          <w:sz w:val="32"/>
          <w:szCs w:val="32"/>
        </w:rPr>
        <w:t xml:space="preserve">Организовать учебный процесс в СДШ для детей надомного обучения, для детей с ограниченными возможностями здоровья. </w:t>
      </w:r>
    </w:p>
    <w:p w:rsidR="00A86571" w:rsidRPr="00A86571" w:rsidRDefault="002F1923" w:rsidP="00A86571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r w:rsidRPr="00A86571">
        <w:rPr>
          <w:rFonts w:eastAsiaTheme="minorEastAsia"/>
          <w:sz w:val="32"/>
          <w:szCs w:val="32"/>
        </w:rPr>
        <w:t>7.</w:t>
      </w:r>
      <w:r w:rsidR="008B041D">
        <w:rPr>
          <w:rFonts w:eastAsiaTheme="minorEastAsia"/>
          <w:sz w:val="32"/>
          <w:szCs w:val="32"/>
        </w:rPr>
        <w:t xml:space="preserve">Обеспечить </w:t>
      </w:r>
      <w:r w:rsidR="00A86571" w:rsidRPr="00A86571">
        <w:rPr>
          <w:rFonts w:eastAsiaTheme="minorEastAsia"/>
          <w:sz w:val="32"/>
          <w:szCs w:val="32"/>
        </w:rPr>
        <w:t xml:space="preserve"> условия для развития </w:t>
      </w:r>
      <w:r w:rsidR="008B041D">
        <w:rPr>
          <w:rFonts w:eastAsiaTheme="minorEastAsia"/>
          <w:sz w:val="32"/>
          <w:szCs w:val="32"/>
        </w:rPr>
        <w:t>способностей к самостоятельной познавательной деятельности.</w:t>
      </w:r>
    </w:p>
    <w:p w:rsidR="004F5907" w:rsidRPr="004F5907" w:rsidRDefault="00327267" w:rsidP="004F5907">
      <w:pPr>
        <w:pStyle w:val="a5"/>
        <w:spacing w:line="276" w:lineRule="auto"/>
        <w:ind w:left="0" w:firstLine="567"/>
        <w:jc w:val="both"/>
        <w:rPr>
          <w:rFonts w:eastAsiaTheme="minorEastAsia"/>
          <w:sz w:val="32"/>
          <w:szCs w:val="32"/>
        </w:rPr>
      </w:pPr>
      <w:proofErr w:type="gramStart"/>
      <w:r w:rsidRPr="0072330E">
        <w:rPr>
          <w:sz w:val="32"/>
          <w:szCs w:val="32"/>
        </w:rPr>
        <w:t xml:space="preserve">Несмотря на очевидные успехи в реализации проекта все также острой остается проблема </w:t>
      </w:r>
      <w:r w:rsidR="004F5907">
        <w:rPr>
          <w:sz w:val="32"/>
          <w:szCs w:val="32"/>
        </w:rPr>
        <w:t xml:space="preserve">недостаточной </w:t>
      </w:r>
      <w:r w:rsidRPr="0072330E">
        <w:rPr>
          <w:sz w:val="32"/>
          <w:szCs w:val="32"/>
        </w:rPr>
        <w:t xml:space="preserve">скорости Интернет-канала </w:t>
      </w:r>
      <w:r w:rsidR="004F5907" w:rsidRPr="004F5907">
        <w:rPr>
          <w:rFonts w:eastAsiaTheme="minorEastAsia"/>
          <w:sz w:val="32"/>
          <w:szCs w:val="32"/>
        </w:rPr>
        <w:t xml:space="preserve">для проведения </w:t>
      </w:r>
      <w:proofErr w:type="spellStart"/>
      <w:r w:rsidR="004F5907" w:rsidRPr="004F5907">
        <w:rPr>
          <w:rFonts w:eastAsiaTheme="minorEastAsia"/>
          <w:sz w:val="32"/>
          <w:szCs w:val="32"/>
        </w:rPr>
        <w:t>онлайн-уроков</w:t>
      </w:r>
      <w:proofErr w:type="spellEnd"/>
      <w:r w:rsidR="004F5907" w:rsidRPr="004F5907">
        <w:rPr>
          <w:rFonts w:eastAsiaTheme="minorEastAsia"/>
          <w:sz w:val="32"/>
          <w:szCs w:val="32"/>
        </w:rPr>
        <w:t xml:space="preserve"> </w:t>
      </w:r>
      <w:r w:rsidRPr="0072330E">
        <w:rPr>
          <w:sz w:val="32"/>
          <w:szCs w:val="32"/>
        </w:rPr>
        <w:t>в школах округа</w:t>
      </w:r>
      <w:r w:rsidR="004F5907">
        <w:rPr>
          <w:sz w:val="32"/>
          <w:szCs w:val="32"/>
        </w:rPr>
        <w:t xml:space="preserve">, что </w:t>
      </w:r>
      <w:r w:rsidR="004F5907" w:rsidRPr="004F5907">
        <w:rPr>
          <w:rFonts w:eastAsiaTheme="minorEastAsia"/>
          <w:sz w:val="32"/>
          <w:szCs w:val="32"/>
        </w:rPr>
        <w:t xml:space="preserve">приводит к созданию  дополнительного объема работ для преподавателей (значительную часть материалов из модулей приходится копировать дома и разбирать непосредственно на уроках в классах), а также затрудняет педагогу в полной мере оценить результативность учебного процесса </w:t>
      </w:r>
      <w:proofErr w:type="gramEnd"/>
    </w:p>
    <w:p w:rsidR="0072330E" w:rsidRPr="00327267" w:rsidRDefault="0072330E" w:rsidP="00E13EA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7267">
        <w:rPr>
          <w:rFonts w:ascii="Times New Roman" w:hAnsi="Times New Roman" w:cs="Times New Roman"/>
          <w:sz w:val="32"/>
          <w:szCs w:val="32"/>
        </w:rPr>
        <w:t>В процессе реализаци</w:t>
      </w:r>
      <w:r w:rsidR="00BE295D">
        <w:rPr>
          <w:rFonts w:ascii="Times New Roman" w:hAnsi="Times New Roman" w:cs="Times New Roman"/>
          <w:sz w:val="32"/>
          <w:szCs w:val="32"/>
        </w:rPr>
        <w:t xml:space="preserve">и проекта школы округа </w:t>
      </w:r>
      <w:r w:rsidR="00BE295D" w:rsidRPr="001E30B9">
        <w:rPr>
          <w:rFonts w:ascii="Times New Roman" w:hAnsi="Times New Roman" w:cs="Times New Roman"/>
          <w:sz w:val="32"/>
          <w:szCs w:val="32"/>
        </w:rPr>
        <w:t>перешли</w:t>
      </w:r>
      <w:r w:rsidRPr="00327267">
        <w:rPr>
          <w:rFonts w:ascii="Times New Roman" w:hAnsi="Times New Roman" w:cs="Times New Roman"/>
          <w:sz w:val="32"/>
          <w:szCs w:val="32"/>
        </w:rPr>
        <w:t xml:space="preserve"> на новую ступень использования ИКТ в учебном процессе, которая предполагает широкое применение цифровых учебных ресурсов, создание условий для активной самостоятельной работы учащихся, внедрение гибкой организации процесса обучения. В результате большинство учащихся, независимо от места их проживания или социального статуса получают доступ к образовательным возможностям, отражающим новые требования рынка труда.</w:t>
      </w:r>
    </w:p>
    <w:p w:rsidR="00E04756" w:rsidRDefault="00E04756" w:rsidP="00E13EAB">
      <w:pPr>
        <w:pStyle w:val="a5"/>
        <w:spacing w:line="276" w:lineRule="auto"/>
        <w:ind w:left="0" w:firstLine="708"/>
        <w:jc w:val="both"/>
        <w:rPr>
          <w:rFonts w:eastAsiaTheme="minorEastAsia"/>
          <w:sz w:val="32"/>
          <w:szCs w:val="32"/>
        </w:rPr>
      </w:pPr>
    </w:p>
    <w:p w:rsidR="00CB5442" w:rsidRDefault="00CB5442" w:rsidP="00CB5442">
      <w:pPr>
        <w:rPr>
          <w:color w:val="000000" w:themeColor="text1"/>
        </w:rPr>
      </w:pPr>
    </w:p>
    <w:sectPr w:rsidR="00CB5442" w:rsidSect="00E13E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371"/>
    <w:multiLevelType w:val="hybridMultilevel"/>
    <w:tmpl w:val="01D24980"/>
    <w:lvl w:ilvl="0" w:tplc="3164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E1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C9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6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AB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0C027F"/>
    <w:multiLevelType w:val="hybridMultilevel"/>
    <w:tmpl w:val="DBFE2D18"/>
    <w:lvl w:ilvl="0" w:tplc="65B4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C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C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A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6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E6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8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F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C213DA"/>
    <w:multiLevelType w:val="hybridMultilevel"/>
    <w:tmpl w:val="72405B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0B9C"/>
    <w:multiLevelType w:val="hybridMultilevel"/>
    <w:tmpl w:val="2F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2818"/>
    <w:multiLevelType w:val="hybridMultilevel"/>
    <w:tmpl w:val="B0E258C2"/>
    <w:lvl w:ilvl="0" w:tplc="D0864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92803"/>
    <w:multiLevelType w:val="hybridMultilevel"/>
    <w:tmpl w:val="726ABBC8"/>
    <w:lvl w:ilvl="0" w:tplc="8C5C183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8C6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6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E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4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7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E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164C8"/>
    <w:multiLevelType w:val="hybridMultilevel"/>
    <w:tmpl w:val="433A7DFE"/>
    <w:lvl w:ilvl="0" w:tplc="E10C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2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8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4D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61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4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A9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6C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547448"/>
    <w:multiLevelType w:val="hybridMultilevel"/>
    <w:tmpl w:val="7F0EA02E"/>
    <w:lvl w:ilvl="0" w:tplc="ECF40D40">
      <w:start w:val="1"/>
      <w:numFmt w:val="decimal"/>
      <w:lvlText w:val="%1)"/>
      <w:lvlJc w:val="left"/>
      <w:pPr>
        <w:tabs>
          <w:tab w:val="num" w:pos="284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12185"/>
    <w:multiLevelType w:val="hybridMultilevel"/>
    <w:tmpl w:val="5750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C6AE7"/>
    <w:multiLevelType w:val="hybridMultilevel"/>
    <w:tmpl w:val="D59421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49C1"/>
    <w:multiLevelType w:val="hybridMultilevel"/>
    <w:tmpl w:val="780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4CF"/>
    <w:rsid w:val="0001690B"/>
    <w:rsid w:val="00031852"/>
    <w:rsid w:val="0006346F"/>
    <w:rsid w:val="001305EE"/>
    <w:rsid w:val="001E30B9"/>
    <w:rsid w:val="00240863"/>
    <w:rsid w:val="0028726F"/>
    <w:rsid w:val="00295E08"/>
    <w:rsid w:val="002A444D"/>
    <w:rsid w:val="002C68CE"/>
    <w:rsid w:val="002D64CB"/>
    <w:rsid w:val="002E4237"/>
    <w:rsid w:val="002F1923"/>
    <w:rsid w:val="00327267"/>
    <w:rsid w:val="003A3F34"/>
    <w:rsid w:val="003D198B"/>
    <w:rsid w:val="003D47EA"/>
    <w:rsid w:val="003E52C8"/>
    <w:rsid w:val="003F0C3D"/>
    <w:rsid w:val="004038A6"/>
    <w:rsid w:val="00444A1D"/>
    <w:rsid w:val="0049392A"/>
    <w:rsid w:val="004B1B0E"/>
    <w:rsid w:val="004F5907"/>
    <w:rsid w:val="005442EB"/>
    <w:rsid w:val="00564F7D"/>
    <w:rsid w:val="00571573"/>
    <w:rsid w:val="00584C93"/>
    <w:rsid w:val="005D0BDB"/>
    <w:rsid w:val="005F2B1F"/>
    <w:rsid w:val="0063355E"/>
    <w:rsid w:val="00642DA0"/>
    <w:rsid w:val="006828B4"/>
    <w:rsid w:val="00685A7E"/>
    <w:rsid w:val="00696701"/>
    <w:rsid w:val="006D18E0"/>
    <w:rsid w:val="006F3110"/>
    <w:rsid w:val="00710917"/>
    <w:rsid w:val="00715D1D"/>
    <w:rsid w:val="0072330E"/>
    <w:rsid w:val="007364CF"/>
    <w:rsid w:val="00785E68"/>
    <w:rsid w:val="007A2B0B"/>
    <w:rsid w:val="007C1CB0"/>
    <w:rsid w:val="007E4AEF"/>
    <w:rsid w:val="007F6AD2"/>
    <w:rsid w:val="00840209"/>
    <w:rsid w:val="008B041D"/>
    <w:rsid w:val="008E0A61"/>
    <w:rsid w:val="009241C5"/>
    <w:rsid w:val="00A60B6D"/>
    <w:rsid w:val="00A756B8"/>
    <w:rsid w:val="00A86571"/>
    <w:rsid w:val="00A93D11"/>
    <w:rsid w:val="00B90FD4"/>
    <w:rsid w:val="00BE295D"/>
    <w:rsid w:val="00C02085"/>
    <w:rsid w:val="00C11686"/>
    <w:rsid w:val="00C35FAC"/>
    <w:rsid w:val="00C621C6"/>
    <w:rsid w:val="00CA353D"/>
    <w:rsid w:val="00CA495A"/>
    <w:rsid w:val="00CB5442"/>
    <w:rsid w:val="00CF216E"/>
    <w:rsid w:val="00DC0E5E"/>
    <w:rsid w:val="00DD4ED9"/>
    <w:rsid w:val="00DE493F"/>
    <w:rsid w:val="00E04756"/>
    <w:rsid w:val="00E13EAB"/>
    <w:rsid w:val="00E33276"/>
    <w:rsid w:val="00E51862"/>
    <w:rsid w:val="00EB7B68"/>
    <w:rsid w:val="00EE5392"/>
    <w:rsid w:val="00F33D78"/>
    <w:rsid w:val="00F54BBE"/>
    <w:rsid w:val="00F5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364CF"/>
  </w:style>
  <w:style w:type="paragraph" w:styleId="a3">
    <w:name w:val="Body Text"/>
    <w:basedOn w:val="a"/>
    <w:link w:val="a4"/>
    <w:rsid w:val="007364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364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3F0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5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5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B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B7B6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6346F"/>
  </w:style>
  <w:style w:type="character" w:styleId="aa">
    <w:name w:val="Strong"/>
    <w:basedOn w:val="a0"/>
    <w:uiPriority w:val="22"/>
    <w:qFormat/>
    <w:rsid w:val="0006346F"/>
    <w:rPr>
      <w:b/>
      <w:bCs/>
    </w:rPr>
  </w:style>
  <w:style w:type="character" w:customStyle="1" w:styleId="highlight">
    <w:name w:val="highlight"/>
    <w:basedOn w:val="a0"/>
    <w:rsid w:val="0006346F"/>
  </w:style>
  <w:style w:type="paragraph" w:customStyle="1" w:styleId="Default">
    <w:name w:val="Default"/>
    <w:rsid w:val="002A4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rsid w:val="00CB5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cp:lastPrinted>2011-08-26T03:17:00Z</cp:lastPrinted>
  <dcterms:created xsi:type="dcterms:W3CDTF">2019-08-02T04:27:00Z</dcterms:created>
  <dcterms:modified xsi:type="dcterms:W3CDTF">2019-08-07T17:52:00Z</dcterms:modified>
</cp:coreProperties>
</file>