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6" w:rsidRPr="00511174" w:rsidRDefault="00287916" w:rsidP="00287916">
      <w:pPr>
        <w:pBdr>
          <w:bottom w:val="single" w:sz="12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511174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87916" w:rsidRPr="00511174" w:rsidRDefault="00287916" w:rsidP="00E55644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11174">
        <w:rPr>
          <w:b/>
          <w:color w:val="000000"/>
          <w:sz w:val="28"/>
          <w:szCs w:val="28"/>
        </w:rPr>
        <w:t>гимназия №2 г</w:t>
      </w:r>
      <w:r w:rsidR="00E55644" w:rsidRPr="00511174">
        <w:rPr>
          <w:b/>
          <w:color w:val="000000"/>
          <w:sz w:val="28"/>
          <w:szCs w:val="28"/>
        </w:rPr>
        <w:t>орода Чехова Московской области</w:t>
      </w:r>
    </w:p>
    <w:p w:rsidR="00287916" w:rsidRPr="00626885" w:rsidRDefault="00287916" w:rsidP="00287916">
      <w:pPr>
        <w:shd w:val="clear" w:color="auto" w:fill="FFFFFF"/>
        <w:rPr>
          <w:color w:val="000000"/>
        </w:rPr>
      </w:pPr>
      <w:r w:rsidRPr="0062688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83892" w:rsidRDefault="00983892" w:rsidP="00287916">
      <w:pPr>
        <w:shd w:val="clear" w:color="auto" w:fill="FFFFFF"/>
        <w:rPr>
          <w:color w:val="000000"/>
        </w:rPr>
      </w:pPr>
    </w:p>
    <w:p w:rsidR="00983892" w:rsidRPr="00626885" w:rsidRDefault="00983892" w:rsidP="00287916">
      <w:pPr>
        <w:shd w:val="clear" w:color="auto" w:fill="FFFFFF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983892" w:rsidTr="00983892"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</w:tcPr>
          <w:p w:rsidR="00983892" w:rsidRDefault="00983892" w:rsidP="002879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ПРИНЯТО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</w:t>
            </w:r>
            <w:r w:rsidR="00E55644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СОГЛАСОВАНО</w:t>
            </w:r>
            <w:r w:rsidRPr="006268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</w:t>
            </w:r>
            <w:r w:rsidR="00E55644">
              <w:rPr>
                <w:color w:val="000000"/>
              </w:rPr>
              <w:t>УТВЕРЖДЕНО</w:t>
            </w:r>
          </w:p>
          <w:p w:rsidR="00983892" w:rsidRDefault="00983892" w:rsidP="0028791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педагогического </w:t>
            </w:r>
            <w:proofErr w:type="gramStart"/>
            <w:r>
              <w:rPr>
                <w:color w:val="000000"/>
              </w:rPr>
              <w:t>совета</w:t>
            </w:r>
            <w:proofErr w:type="gramEnd"/>
            <w:r>
              <w:rPr>
                <w:color w:val="000000"/>
              </w:rPr>
              <w:t xml:space="preserve">                      </w:t>
            </w:r>
            <w:r w:rsidR="00E55644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на заседании управляющего совета</w:t>
            </w:r>
            <w:r w:rsidRPr="009838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</w:t>
            </w:r>
            <w:r w:rsidRPr="00983892">
              <w:rPr>
                <w:color w:val="000000"/>
              </w:rPr>
              <w:t>Директор  _________ М.В. Тарасова</w:t>
            </w:r>
          </w:p>
          <w:p w:rsidR="00983892" w:rsidRDefault="00983892" w:rsidP="00287916">
            <w:pPr>
              <w:rPr>
                <w:color w:val="000000"/>
              </w:rPr>
            </w:pPr>
            <w:r>
              <w:rPr>
                <w:color w:val="000000"/>
              </w:rPr>
              <w:t>Протокол от</w:t>
            </w:r>
            <w:r>
              <w:t xml:space="preserve"> </w:t>
            </w:r>
            <w:r>
              <w:rPr>
                <w:color w:val="000000"/>
              </w:rPr>
              <w:t xml:space="preserve"> «___»_______201_  года №___       </w:t>
            </w:r>
            <w:r w:rsidR="00E55644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Протокол от «___»_______201_  года №___     </w:t>
            </w:r>
            <w:r w:rsidR="00E55644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  <w:r w:rsidRPr="00983892">
              <w:rPr>
                <w:color w:val="000000"/>
              </w:rPr>
              <w:t>П</w:t>
            </w:r>
            <w:r>
              <w:rPr>
                <w:color w:val="000000"/>
              </w:rPr>
              <w:t>риказ от «___»_______</w:t>
            </w:r>
            <w:r w:rsidRPr="00983892">
              <w:rPr>
                <w:color w:val="000000"/>
              </w:rPr>
              <w:t>201_  года №</w:t>
            </w:r>
            <w:r w:rsidR="00E55644">
              <w:rPr>
                <w:color w:val="000000"/>
              </w:rPr>
              <w:t>__</w:t>
            </w:r>
          </w:p>
          <w:p w:rsidR="00983892" w:rsidRDefault="00983892" w:rsidP="00287916">
            <w:pPr>
              <w:rPr>
                <w:color w:val="000000"/>
              </w:rPr>
            </w:pPr>
          </w:p>
        </w:tc>
      </w:tr>
    </w:tbl>
    <w:p w:rsidR="00287916" w:rsidRPr="00626885" w:rsidRDefault="00287916" w:rsidP="00287916">
      <w:pPr>
        <w:shd w:val="clear" w:color="auto" w:fill="FFFFFF"/>
        <w:rPr>
          <w:color w:val="000000"/>
        </w:rPr>
      </w:pPr>
    </w:p>
    <w:p w:rsidR="00287916" w:rsidRDefault="00287916" w:rsidP="00287916">
      <w:pPr>
        <w:shd w:val="clear" w:color="auto" w:fill="FFFFFF"/>
        <w:jc w:val="right"/>
        <w:rPr>
          <w:color w:val="000000"/>
        </w:rPr>
      </w:pPr>
    </w:p>
    <w:p w:rsidR="00983892" w:rsidRDefault="00983892" w:rsidP="00287916">
      <w:pPr>
        <w:shd w:val="clear" w:color="auto" w:fill="FFFFFF"/>
        <w:jc w:val="right"/>
        <w:rPr>
          <w:color w:val="000000"/>
        </w:rPr>
      </w:pPr>
    </w:p>
    <w:p w:rsidR="00983892" w:rsidRPr="00626885" w:rsidRDefault="00983892" w:rsidP="00287916">
      <w:pPr>
        <w:shd w:val="clear" w:color="auto" w:fill="FFFFFF"/>
        <w:jc w:val="right"/>
        <w:rPr>
          <w:color w:val="000000"/>
        </w:rPr>
      </w:pPr>
    </w:p>
    <w:p w:rsidR="00E55644" w:rsidRPr="00511174" w:rsidRDefault="00E55644" w:rsidP="00E55644">
      <w:pPr>
        <w:suppressAutoHyphens w:val="0"/>
        <w:spacing w:after="200" w:line="276" w:lineRule="auto"/>
        <w:ind w:left="720"/>
        <w:contextualSpacing/>
        <w:jc w:val="center"/>
        <w:rPr>
          <w:b/>
          <w:bCs/>
          <w:sz w:val="28"/>
          <w:szCs w:val="28"/>
          <w:lang w:eastAsia="ru-RU"/>
        </w:rPr>
      </w:pPr>
      <w:r w:rsidRPr="00511174">
        <w:rPr>
          <w:b/>
          <w:bCs/>
          <w:sz w:val="28"/>
          <w:szCs w:val="28"/>
          <w:lang w:eastAsia="ru-RU"/>
        </w:rPr>
        <w:t xml:space="preserve">ОБЩЕОБРАЗОВАТЕЛЬНАЯ </w:t>
      </w:r>
      <w:r w:rsidRPr="00E55644">
        <w:rPr>
          <w:b/>
          <w:bCs/>
          <w:sz w:val="28"/>
          <w:szCs w:val="28"/>
          <w:lang w:eastAsia="ru-RU"/>
        </w:rPr>
        <w:t xml:space="preserve">ОБЩЕРАЗВИВАЮЩАЯ  ПРОГРАММА </w:t>
      </w:r>
    </w:p>
    <w:p w:rsidR="00E55644" w:rsidRPr="00E55644" w:rsidRDefault="00E55644" w:rsidP="00E55644">
      <w:pPr>
        <w:suppressAutoHyphens w:val="0"/>
        <w:spacing w:after="200" w:line="276" w:lineRule="auto"/>
        <w:ind w:left="720"/>
        <w:contextualSpacing/>
        <w:jc w:val="center"/>
        <w:rPr>
          <w:b/>
          <w:bCs/>
          <w:sz w:val="28"/>
          <w:szCs w:val="28"/>
          <w:lang w:eastAsia="ru-RU"/>
        </w:rPr>
      </w:pPr>
      <w:r w:rsidRPr="00E55644">
        <w:rPr>
          <w:b/>
          <w:bCs/>
          <w:sz w:val="28"/>
          <w:szCs w:val="28"/>
          <w:lang w:eastAsia="ru-RU"/>
        </w:rPr>
        <w:t>ДОПОЛНИТЕЛЬНОГО ОБРАЗОВАНИЯ</w:t>
      </w:r>
    </w:p>
    <w:p w:rsidR="00E55644" w:rsidRPr="00E55644" w:rsidRDefault="00E55644" w:rsidP="00E55644">
      <w:pPr>
        <w:suppressAutoHyphens w:val="0"/>
        <w:spacing w:line="276" w:lineRule="auto"/>
        <w:jc w:val="center"/>
        <w:rPr>
          <w:b/>
          <w:i/>
          <w:sz w:val="16"/>
          <w:szCs w:val="16"/>
          <w:lang w:eastAsia="ru-RU"/>
        </w:rPr>
      </w:pPr>
    </w:p>
    <w:p w:rsidR="00287916" w:rsidRPr="00E55644" w:rsidRDefault="00E55644" w:rsidP="00E55644">
      <w:pPr>
        <w:tabs>
          <w:tab w:val="left" w:pos="1860"/>
        </w:tabs>
        <w:suppressAutoHyphens w:val="0"/>
        <w:spacing w:after="200" w:line="276" w:lineRule="auto"/>
        <w:jc w:val="center"/>
        <w:outlineLvl w:val="0"/>
        <w:rPr>
          <w:b/>
          <w:sz w:val="36"/>
          <w:szCs w:val="36"/>
          <w:lang w:eastAsia="ru-RU"/>
        </w:rPr>
      </w:pPr>
      <w:r w:rsidRPr="00E55644">
        <w:rPr>
          <w:b/>
          <w:sz w:val="36"/>
          <w:szCs w:val="36"/>
          <w:lang w:eastAsia="ru-RU"/>
        </w:rPr>
        <w:t>«</w:t>
      </w:r>
      <w:proofErr w:type="gramStart"/>
      <w:r w:rsidR="00470D1D">
        <w:rPr>
          <w:b/>
          <w:color w:val="000000"/>
          <w:sz w:val="32"/>
          <w:szCs w:val="32"/>
        </w:rPr>
        <w:t>Юный</w:t>
      </w:r>
      <w:proofErr w:type="gramEnd"/>
      <w:r w:rsidR="00470D1D">
        <w:rPr>
          <w:b/>
          <w:color w:val="000000"/>
          <w:sz w:val="32"/>
          <w:szCs w:val="32"/>
        </w:rPr>
        <w:t xml:space="preserve"> информатик</w:t>
      </w:r>
      <w:r w:rsidRPr="00E55644">
        <w:rPr>
          <w:b/>
          <w:sz w:val="36"/>
          <w:szCs w:val="36"/>
          <w:lang w:eastAsia="ru-RU"/>
        </w:rPr>
        <w:t>»</w:t>
      </w:r>
    </w:p>
    <w:p w:rsidR="00287916" w:rsidRPr="000451E7" w:rsidRDefault="00287916" w:rsidP="00287916">
      <w:pPr>
        <w:rPr>
          <w:b/>
        </w:rPr>
      </w:pPr>
    </w:p>
    <w:p w:rsidR="00287916" w:rsidRPr="00E55644" w:rsidRDefault="00287916" w:rsidP="00287916">
      <w:pPr>
        <w:rPr>
          <w:sz w:val="28"/>
          <w:szCs w:val="28"/>
        </w:rPr>
      </w:pPr>
      <w:r w:rsidRPr="000451E7">
        <w:rPr>
          <w:b/>
        </w:rPr>
        <w:t xml:space="preserve">       </w:t>
      </w:r>
      <w:r w:rsidRPr="00E55644">
        <w:rPr>
          <w:b/>
          <w:sz w:val="28"/>
          <w:szCs w:val="28"/>
        </w:rPr>
        <w:t>Уровень обучения,  класс:</w:t>
      </w:r>
      <w:r w:rsidRPr="00E55644">
        <w:rPr>
          <w:sz w:val="28"/>
          <w:szCs w:val="28"/>
        </w:rPr>
        <w:t xml:space="preserve"> </w:t>
      </w:r>
      <w:r w:rsidRPr="00E55644">
        <w:rPr>
          <w:bCs/>
          <w:sz w:val="28"/>
          <w:szCs w:val="28"/>
        </w:rPr>
        <w:t xml:space="preserve"> среднее общее образование, </w:t>
      </w:r>
      <w:r w:rsidR="00470D1D" w:rsidRPr="00470D1D">
        <w:rPr>
          <w:bCs/>
          <w:sz w:val="28"/>
          <w:szCs w:val="28"/>
        </w:rPr>
        <w:t xml:space="preserve">8 </w:t>
      </w:r>
      <w:r w:rsidRPr="00E55644">
        <w:rPr>
          <w:bCs/>
          <w:sz w:val="28"/>
          <w:szCs w:val="28"/>
        </w:rPr>
        <w:t>класс</w:t>
      </w:r>
    </w:p>
    <w:p w:rsidR="00287916" w:rsidRPr="00E55644" w:rsidRDefault="00287916" w:rsidP="00287916">
      <w:pPr>
        <w:rPr>
          <w:sz w:val="28"/>
          <w:szCs w:val="28"/>
        </w:rPr>
      </w:pPr>
    </w:p>
    <w:p w:rsidR="00287916" w:rsidRPr="00E55644" w:rsidRDefault="00E55644" w:rsidP="00287916">
      <w:pPr>
        <w:rPr>
          <w:sz w:val="28"/>
          <w:szCs w:val="28"/>
        </w:rPr>
      </w:pPr>
      <w:r w:rsidRPr="00E55644">
        <w:rPr>
          <w:b/>
          <w:sz w:val="28"/>
          <w:szCs w:val="28"/>
        </w:rPr>
        <w:t xml:space="preserve">      Срок реализации</w:t>
      </w:r>
      <w:r w:rsidR="00287916" w:rsidRPr="00E55644">
        <w:rPr>
          <w:b/>
          <w:sz w:val="28"/>
          <w:szCs w:val="28"/>
        </w:rPr>
        <w:t>:</w:t>
      </w:r>
      <w:r w:rsidR="00287916" w:rsidRPr="00E55644">
        <w:rPr>
          <w:sz w:val="28"/>
          <w:szCs w:val="28"/>
        </w:rPr>
        <w:t xml:space="preserve">  </w:t>
      </w:r>
      <w:r w:rsidRPr="00E55644">
        <w:rPr>
          <w:sz w:val="28"/>
          <w:szCs w:val="28"/>
        </w:rPr>
        <w:t>1 год</w:t>
      </w:r>
    </w:p>
    <w:p w:rsidR="00287916" w:rsidRPr="00E55644" w:rsidRDefault="00287916" w:rsidP="00287916">
      <w:pPr>
        <w:rPr>
          <w:sz w:val="28"/>
          <w:szCs w:val="28"/>
        </w:rPr>
      </w:pPr>
      <w:r w:rsidRPr="00E55644">
        <w:rPr>
          <w:sz w:val="28"/>
          <w:szCs w:val="28"/>
        </w:rPr>
        <w:t xml:space="preserve">                                                                                                </w:t>
      </w:r>
    </w:p>
    <w:p w:rsidR="00470D1D" w:rsidRDefault="00287916" w:rsidP="00470D1D">
      <w:pPr>
        <w:rPr>
          <w:sz w:val="28"/>
          <w:szCs w:val="28"/>
        </w:rPr>
      </w:pPr>
      <w:r w:rsidRPr="00E55644">
        <w:rPr>
          <w:color w:val="000000"/>
          <w:sz w:val="28"/>
          <w:szCs w:val="28"/>
        </w:rPr>
        <w:t xml:space="preserve">      </w:t>
      </w:r>
      <w:r w:rsidRPr="00E55644">
        <w:rPr>
          <w:b/>
          <w:color w:val="000000"/>
          <w:sz w:val="28"/>
          <w:szCs w:val="28"/>
        </w:rPr>
        <w:t xml:space="preserve">Составитель: </w:t>
      </w:r>
      <w:r w:rsidRPr="00E55644">
        <w:rPr>
          <w:color w:val="000000"/>
          <w:sz w:val="28"/>
          <w:szCs w:val="28"/>
        </w:rPr>
        <w:t xml:space="preserve">  </w:t>
      </w:r>
      <w:proofErr w:type="spellStart"/>
      <w:r w:rsidR="00470D1D">
        <w:rPr>
          <w:sz w:val="28"/>
          <w:szCs w:val="28"/>
        </w:rPr>
        <w:t>Айметдинова</w:t>
      </w:r>
      <w:proofErr w:type="spellEnd"/>
      <w:r w:rsidR="00470D1D">
        <w:rPr>
          <w:sz w:val="28"/>
          <w:szCs w:val="28"/>
        </w:rPr>
        <w:t xml:space="preserve"> Ирина Валентиновна,</w:t>
      </w:r>
      <w:r w:rsidR="00470D1D" w:rsidRPr="00470D1D">
        <w:rPr>
          <w:sz w:val="28"/>
          <w:szCs w:val="28"/>
        </w:rPr>
        <w:t xml:space="preserve"> </w:t>
      </w:r>
      <w:r w:rsidR="00470D1D">
        <w:rPr>
          <w:sz w:val="28"/>
          <w:szCs w:val="28"/>
        </w:rPr>
        <w:t>учитель информатики</w:t>
      </w:r>
    </w:p>
    <w:p w:rsidR="00287916" w:rsidRPr="00626885" w:rsidRDefault="00287916" w:rsidP="00470D1D">
      <w:pPr>
        <w:shd w:val="clear" w:color="auto" w:fill="FFFFFF"/>
        <w:rPr>
          <w:sz w:val="28"/>
          <w:szCs w:val="28"/>
        </w:rPr>
      </w:pPr>
    </w:p>
    <w:p w:rsidR="00287916" w:rsidRPr="00626885" w:rsidRDefault="00287916" w:rsidP="00287916">
      <w:pPr>
        <w:rPr>
          <w:sz w:val="28"/>
          <w:szCs w:val="28"/>
        </w:rPr>
      </w:pPr>
    </w:p>
    <w:p w:rsidR="00287916" w:rsidRDefault="00287916" w:rsidP="003B6E4F">
      <w:pPr>
        <w:jc w:val="right"/>
        <w:rPr>
          <w:i/>
          <w:lang w:val="en-US"/>
        </w:rPr>
      </w:pPr>
    </w:p>
    <w:p w:rsidR="00470D1D" w:rsidRDefault="00470D1D" w:rsidP="003B6E4F">
      <w:pPr>
        <w:jc w:val="right"/>
        <w:rPr>
          <w:i/>
          <w:lang w:val="en-US"/>
        </w:rPr>
      </w:pPr>
    </w:p>
    <w:p w:rsidR="00470D1D" w:rsidRDefault="00470D1D" w:rsidP="003B6E4F">
      <w:pPr>
        <w:jc w:val="right"/>
        <w:rPr>
          <w:i/>
          <w:lang w:val="en-US"/>
        </w:rPr>
      </w:pPr>
    </w:p>
    <w:p w:rsidR="00470D1D" w:rsidRPr="00470D1D" w:rsidRDefault="00470D1D" w:rsidP="003B6E4F">
      <w:pPr>
        <w:jc w:val="right"/>
        <w:rPr>
          <w:i/>
          <w:lang w:val="en-US"/>
        </w:rPr>
      </w:pPr>
    </w:p>
    <w:p w:rsidR="00E55644" w:rsidRPr="00470D1D" w:rsidRDefault="00470D1D" w:rsidP="00470D1D">
      <w:pPr>
        <w:jc w:val="center"/>
      </w:pPr>
      <w:r>
        <w:t>Чехов, 201</w:t>
      </w:r>
      <w:r w:rsidRPr="00470D1D">
        <w:t>8</w:t>
      </w:r>
    </w:p>
    <w:p w:rsidR="003B6E4F" w:rsidRPr="00E62F5C" w:rsidRDefault="00E62F5C" w:rsidP="0047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82902" w:rsidRDefault="003B6E4F" w:rsidP="00C962F9">
      <w:pPr>
        <w:pStyle w:val="Default"/>
        <w:spacing w:before="100" w:beforeAutospacing="1"/>
        <w:ind w:firstLine="709"/>
        <w:jc w:val="both"/>
        <w:rPr>
          <w:rFonts w:ascii="SchoolPlain" w:hAnsi="SchoolPlain" w:cs="SchoolPlain"/>
          <w:sz w:val="17"/>
          <w:szCs w:val="17"/>
        </w:rPr>
      </w:pPr>
      <w:r>
        <w:t xml:space="preserve">Общеобразовательная общеразвивающая программа дополнительного образования </w:t>
      </w:r>
      <w:r w:rsidRPr="00626885">
        <w:t xml:space="preserve"> </w:t>
      </w:r>
      <w:r w:rsidR="00470D1D">
        <w:t>«</w:t>
      </w:r>
      <w:proofErr w:type="gramStart"/>
      <w:r w:rsidR="00DD0695">
        <w:t>Юный</w:t>
      </w:r>
      <w:proofErr w:type="gramEnd"/>
      <w:r w:rsidR="00470D1D">
        <w:t xml:space="preserve"> информатик</w:t>
      </w:r>
      <w:r w:rsidR="00DC7141">
        <w:t>» технической направленности.</w:t>
      </w:r>
      <w:r w:rsidR="00F13AE8">
        <w:t xml:space="preserve"> Модифицированная программа общекультурного базового уровня </w:t>
      </w:r>
      <w:r w:rsidRPr="00626885">
        <w:t xml:space="preserve">для </w:t>
      </w:r>
      <w:r w:rsidR="00470D1D" w:rsidRPr="00470D1D">
        <w:t>8</w:t>
      </w:r>
      <w:r w:rsidRPr="00626885">
        <w:t xml:space="preserve"> класса разработана на основе </w:t>
      </w:r>
      <w:r w:rsidR="00082902">
        <w:t>Д.В.</w:t>
      </w:r>
      <w:r w:rsidR="00082902" w:rsidRPr="00082902">
        <w:t xml:space="preserve"> </w:t>
      </w:r>
      <w:r w:rsidR="00082902">
        <w:t>Григорьев, П.В. Степанов «Внеурочная деятельность школьников. Методический конструктор: пособие для учителя. ФГОС»</w:t>
      </w:r>
      <w:r w:rsidR="00424F93">
        <w:t xml:space="preserve"> </w:t>
      </w:r>
      <w:r w:rsidR="00424F93">
        <w:softHyphen/>
        <w:t>– Просвещение, 2014</w:t>
      </w:r>
      <w:r w:rsidR="00082902">
        <w:t xml:space="preserve"> </w:t>
      </w:r>
      <w:r w:rsidRPr="00626885">
        <w:t>и соответствует Федеральному государственн</w:t>
      </w:r>
      <w:r w:rsidR="00DC7141">
        <w:t xml:space="preserve">ому образовательному стандарту </w:t>
      </w:r>
      <w:r w:rsidRPr="00DC7141">
        <w:t>основного общего образования.</w:t>
      </w:r>
      <w:r w:rsidR="00082902" w:rsidRPr="00082902">
        <w:t xml:space="preserve"> </w:t>
      </w:r>
      <w:r w:rsidR="00082902">
        <w:t>При разработке цикла занятий использовались материалы, размещенные на официальном сайте фирмы Moway (http://www.moway- robot.com/), в частности «Справочник учителя. Упражнения по робототехнике».</w:t>
      </w:r>
      <w:r w:rsidR="00082902">
        <w:rPr>
          <w:rFonts w:ascii="SchoolPlain" w:hAnsi="SchoolPlain" w:cs="SchoolPlain"/>
          <w:sz w:val="17"/>
          <w:szCs w:val="17"/>
        </w:rPr>
        <w:t xml:space="preserve"> </w:t>
      </w:r>
    </w:p>
    <w:p w:rsidR="003B6E4F" w:rsidRPr="00DC7141" w:rsidRDefault="003B6E4F" w:rsidP="00082902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AF2818" w:rsidTr="00AF2818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F2818" w:rsidRDefault="00AF2818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F2818" w:rsidTr="00AF281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F2818" w:rsidTr="00AF2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rPr>
                <w:lang w:val="en-US" w:eastAsia="en-US"/>
              </w:rPr>
            </w:pPr>
            <w:r>
              <w:rPr>
                <w:bCs/>
              </w:rPr>
              <w:t>Введение в робототехнику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Pr="00C962F9" w:rsidRDefault="00AF2818">
            <w:pPr>
              <w:jc w:val="center"/>
              <w:rPr>
                <w:highlight w:val="yellow"/>
                <w:lang w:eastAsia="en-US"/>
              </w:rPr>
            </w:pPr>
            <w:r w:rsidRPr="000F001A">
              <w:t>1</w:t>
            </w:r>
          </w:p>
        </w:tc>
      </w:tr>
      <w:tr w:rsidR="00AF2818" w:rsidTr="00AF2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rPr>
                <w:lang w:eastAsia="en-US"/>
              </w:rPr>
            </w:pPr>
            <w:r>
              <w:rPr>
                <w:bCs/>
              </w:rPr>
              <w:t>Работа с роботом Moway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Pr="00BE664E" w:rsidRDefault="00AF2818" w:rsidP="00BE664E">
            <w:pPr>
              <w:jc w:val="center"/>
              <w:rPr>
                <w:lang w:eastAsia="en-US"/>
              </w:rPr>
            </w:pPr>
            <w:r w:rsidRPr="00BE664E">
              <w:t>1</w:t>
            </w:r>
            <w:r w:rsidR="00BE664E" w:rsidRPr="00BE664E">
              <w:t>6</w:t>
            </w:r>
          </w:p>
        </w:tc>
      </w:tr>
      <w:tr w:rsidR="00AF2818" w:rsidTr="00AF2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rPr>
                <w:lang w:eastAsia="en-US"/>
              </w:rPr>
            </w:pPr>
            <w:r>
              <w:rPr>
                <w:bCs/>
              </w:rPr>
              <w:t xml:space="preserve">Работа с комплектом </w:t>
            </w:r>
            <w:proofErr w:type="spellStart"/>
            <w:r>
              <w:rPr>
                <w:bCs/>
              </w:rPr>
              <w:t>Smart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City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Pr="00BE664E" w:rsidRDefault="00AF2818" w:rsidP="00BE664E">
            <w:pPr>
              <w:jc w:val="center"/>
              <w:rPr>
                <w:lang w:eastAsia="en-US"/>
              </w:rPr>
            </w:pPr>
            <w:r w:rsidRPr="00BE664E">
              <w:t>1</w:t>
            </w:r>
            <w:r w:rsidR="00BE664E" w:rsidRPr="00BE664E">
              <w:t>6</w:t>
            </w:r>
          </w:p>
        </w:tc>
      </w:tr>
      <w:tr w:rsidR="00AF2818" w:rsidTr="00AF2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rPr>
                <w:bCs/>
                <w:lang w:eastAsia="en-US"/>
              </w:rPr>
            </w:pPr>
            <w:r>
              <w:rPr>
                <w:bCs/>
              </w:rPr>
              <w:t>Подведение итогов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Pr="00C962F9" w:rsidRDefault="00AF2818">
            <w:pPr>
              <w:jc w:val="center"/>
              <w:rPr>
                <w:highlight w:val="yellow"/>
                <w:lang w:eastAsia="en-US"/>
              </w:rPr>
            </w:pPr>
            <w:r w:rsidRPr="000F001A">
              <w:t>1</w:t>
            </w:r>
          </w:p>
        </w:tc>
      </w:tr>
      <w:tr w:rsidR="00AF2818" w:rsidTr="00AF28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18" w:rsidRDefault="00AF2818">
            <w:pPr>
              <w:rPr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8" w:rsidRDefault="00AF281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34 </w:t>
            </w:r>
          </w:p>
        </w:tc>
      </w:tr>
    </w:tbl>
    <w:p w:rsidR="003B6E4F" w:rsidRPr="00626885" w:rsidRDefault="003B6E4F" w:rsidP="00E62F5C">
      <w:pPr>
        <w:jc w:val="both"/>
      </w:pPr>
    </w:p>
    <w:p w:rsidR="00424F93" w:rsidRDefault="00E62F5C" w:rsidP="00424F93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24F93">
        <w:rPr>
          <w:b/>
        </w:rPr>
        <w:t xml:space="preserve">Актуальность программы: </w:t>
      </w:r>
      <w:r w:rsidR="00424F93">
        <w:rPr>
          <w:rStyle w:val="c2"/>
          <w:color w:val="000000"/>
        </w:rPr>
        <w:t>основное назначение занятий 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</w:t>
      </w:r>
    </w:p>
    <w:p w:rsidR="00424F93" w:rsidRDefault="00424F93" w:rsidP="00C962F9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Робототехника является одним из важнейших направлений научно - 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424F93" w:rsidRDefault="00424F93" w:rsidP="00C962F9">
      <w:pPr>
        <w:pStyle w:val="c49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Содержание и структура занятий «</w:t>
      </w:r>
      <w:proofErr w:type="gramStart"/>
      <w:r>
        <w:rPr>
          <w:rStyle w:val="c2"/>
          <w:color w:val="000000"/>
        </w:rPr>
        <w:t>Юный</w:t>
      </w:r>
      <w:proofErr w:type="gramEnd"/>
      <w:r>
        <w:rPr>
          <w:rStyle w:val="c2"/>
          <w:color w:val="000000"/>
        </w:rPr>
        <w:t xml:space="preserve"> информатик»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</w:t>
      </w:r>
    </w:p>
    <w:p w:rsidR="00E62F5C" w:rsidRPr="00C962F9" w:rsidRDefault="00E62F5C" w:rsidP="00C962F9">
      <w:pPr>
        <w:spacing w:before="100" w:beforeAutospacing="1"/>
        <w:ind w:firstLine="709"/>
        <w:jc w:val="both"/>
      </w:pPr>
      <w:r w:rsidRPr="00424F93">
        <w:rPr>
          <w:b/>
        </w:rPr>
        <w:t xml:space="preserve">Отличительные особенности программы: </w:t>
      </w:r>
      <w:r w:rsidR="00DD0695" w:rsidRPr="00424F93">
        <w:t xml:space="preserve">программа  включает в себя изучение ряда направлений в области конструирования и моделирования, программирования и решения различных технических задач, тем самым способствуя развитию  </w:t>
      </w:r>
      <w:r w:rsidR="00DD0695" w:rsidRPr="00424F93">
        <w:rPr>
          <w:color w:val="000000"/>
          <w:shd w:val="clear" w:color="auto" w:fill="FFFFFF"/>
        </w:rPr>
        <w:t>поисково-исследовательских навыков.</w:t>
      </w:r>
      <w:r w:rsidR="00DD0695" w:rsidRPr="00DD0695">
        <w:t xml:space="preserve"> </w:t>
      </w:r>
    </w:p>
    <w:p w:rsidR="003B6E4F" w:rsidRPr="00783B38" w:rsidRDefault="003B6E4F" w:rsidP="00C962F9">
      <w:pPr>
        <w:spacing w:before="100" w:beforeAutospacing="1"/>
        <w:ind w:firstLine="709"/>
        <w:jc w:val="both"/>
      </w:pPr>
      <w:proofErr w:type="gramStart"/>
      <w:r w:rsidRPr="00626885">
        <w:rPr>
          <w:b/>
        </w:rPr>
        <w:t>Формы организации занятий:</w:t>
      </w:r>
      <w:r w:rsidRPr="00626885">
        <w:t xml:space="preserve"> </w:t>
      </w:r>
      <w:r w:rsidR="00783B38" w:rsidRPr="00783B38">
        <w:t>лекция</w:t>
      </w:r>
      <w:r w:rsidRPr="00783B38">
        <w:t xml:space="preserve">, </w:t>
      </w:r>
      <w:r w:rsidR="00287916" w:rsidRPr="00783B38">
        <w:t>беседа</w:t>
      </w:r>
      <w:r w:rsidR="00C962F9" w:rsidRPr="00783B38">
        <w:t xml:space="preserve">, </w:t>
      </w:r>
      <w:r w:rsidR="00350393" w:rsidRPr="00783B38">
        <w:t xml:space="preserve">наблюдение, </w:t>
      </w:r>
      <w:r w:rsidR="00783B38" w:rsidRPr="00783B38">
        <w:t>мозговой штурм,</w:t>
      </w:r>
      <w:r w:rsidR="00287916" w:rsidRPr="00783B38">
        <w:t xml:space="preserve"> практическое занятие, соревнование</w:t>
      </w:r>
      <w:r w:rsidR="00350393" w:rsidRPr="00783B38">
        <w:t>.</w:t>
      </w:r>
      <w:r w:rsidR="00287916" w:rsidRPr="00783B38">
        <w:t xml:space="preserve"> </w:t>
      </w:r>
      <w:proofErr w:type="gramEnd"/>
    </w:p>
    <w:p w:rsidR="00E62F5C" w:rsidRDefault="003B6E4F" w:rsidP="0010641B">
      <w:pPr>
        <w:spacing w:before="100" w:beforeAutospacing="1"/>
        <w:ind w:firstLine="709"/>
        <w:jc w:val="both"/>
        <w:rPr>
          <w:i/>
        </w:rPr>
      </w:pPr>
      <w:r w:rsidRPr="00783B38">
        <w:rPr>
          <w:b/>
        </w:rPr>
        <w:t>Основные виды деятельности:</w:t>
      </w:r>
      <w:r w:rsidRPr="00783B38">
        <w:t xml:space="preserve"> познавательная деятельность;</w:t>
      </w:r>
      <w:r w:rsidRPr="00626885">
        <w:rPr>
          <w:i/>
        </w:rPr>
        <w:t xml:space="preserve">   </w:t>
      </w:r>
    </w:p>
    <w:p w:rsidR="00E55644" w:rsidRDefault="00E55644" w:rsidP="00E62F5C">
      <w:pPr>
        <w:ind w:left="707" w:firstLine="2"/>
        <w:jc w:val="both"/>
        <w:rPr>
          <w:b/>
        </w:rPr>
      </w:pPr>
    </w:p>
    <w:p w:rsidR="003B6E4F" w:rsidRPr="00350393" w:rsidRDefault="003B6E4F" w:rsidP="00E62F5C">
      <w:pPr>
        <w:ind w:left="707" w:firstLine="2"/>
        <w:jc w:val="both"/>
        <w:rPr>
          <w:i/>
        </w:rPr>
      </w:pPr>
      <w:r w:rsidRPr="00350393">
        <w:rPr>
          <w:b/>
        </w:rPr>
        <w:lastRenderedPageBreak/>
        <w:t xml:space="preserve">Цели и задачи </w:t>
      </w:r>
      <w:r w:rsidR="00040CE5" w:rsidRPr="00350393">
        <w:t>курса «</w:t>
      </w:r>
      <w:proofErr w:type="gramStart"/>
      <w:r w:rsidR="00040CE5" w:rsidRPr="00350393">
        <w:t>Юный</w:t>
      </w:r>
      <w:proofErr w:type="gramEnd"/>
      <w:r w:rsidR="00040CE5" w:rsidRPr="00350393">
        <w:t xml:space="preserve"> информатик»</w:t>
      </w:r>
    </w:p>
    <w:p w:rsidR="00DD0695" w:rsidRPr="00350393" w:rsidRDefault="003B6E4F" w:rsidP="00DD0695">
      <w:pPr>
        <w:spacing w:line="228" w:lineRule="auto"/>
        <w:ind w:left="260" w:firstLine="566"/>
        <w:jc w:val="both"/>
        <w:rPr>
          <w:sz w:val="20"/>
          <w:szCs w:val="20"/>
        </w:rPr>
      </w:pPr>
      <w:r w:rsidRPr="00350393">
        <w:rPr>
          <w:b/>
          <w:i/>
        </w:rPr>
        <w:t>Цель:</w:t>
      </w:r>
      <w:r w:rsidR="00845AF5" w:rsidRPr="00350393">
        <w:t xml:space="preserve"> </w:t>
      </w:r>
      <w:r w:rsidR="00DD0695" w:rsidRPr="00350393">
        <w:t>Формирование у учащихся 8 классов информационной культуры через моделирование, конструирование и компьютерное управление Moway-роботами в соответствии с основными физическими принципами и базовыми техническими решениями, лежащими в основе всех современных конструкций и устройств.</w:t>
      </w:r>
    </w:p>
    <w:p w:rsidR="00845AF5" w:rsidRPr="00350393" w:rsidRDefault="00040CE5" w:rsidP="00CD1334">
      <w:pPr>
        <w:ind w:left="707" w:firstLine="144"/>
        <w:jc w:val="both"/>
        <w:rPr>
          <w:i/>
        </w:rPr>
      </w:pPr>
      <w:r w:rsidRPr="00350393">
        <w:rPr>
          <w:b/>
          <w:i/>
        </w:rPr>
        <w:t>З</w:t>
      </w:r>
      <w:r w:rsidR="003B6E4F" w:rsidRPr="00350393">
        <w:rPr>
          <w:b/>
          <w:i/>
        </w:rPr>
        <w:t>адачи:</w:t>
      </w:r>
      <w:r w:rsidR="00845AF5" w:rsidRPr="00350393">
        <w:rPr>
          <w:i/>
        </w:rPr>
        <w:t xml:space="preserve"> </w:t>
      </w:r>
    </w:p>
    <w:p w:rsidR="00040CE5" w:rsidRPr="00350393" w:rsidRDefault="00040CE5" w:rsidP="00040CE5">
      <w:pPr>
        <w:numPr>
          <w:ilvl w:val="0"/>
          <w:numId w:val="3"/>
        </w:numPr>
        <w:suppressAutoHyphens w:val="0"/>
        <w:jc w:val="both"/>
        <w:rPr>
          <w:rFonts w:eastAsia="Calibri"/>
        </w:rPr>
      </w:pPr>
      <w:r w:rsidRPr="00350393">
        <w:rPr>
          <w:rFonts w:eastAsia="Calibri"/>
        </w:rPr>
        <w:t>формировать умения строить модели по схемам;</w:t>
      </w:r>
    </w:p>
    <w:p w:rsidR="00040CE5" w:rsidRPr="00350393" w:rsidRDefault="000F60FF" w:rsidP="00040CE5">
      <w:pPr>
        <w:numPr>
          <w:ilvl w:val="0"/>
          <w:numId w:val="3"/>
        </w:numPr>
        <w:suppressAutoHyphens w:val="0"/>
        <w:jc w:val="both"/>
        <w:rPr>
          <w:rFonts w:eastAsia="Calibri"/>
        </w:rPr>
      </w:pPr>
      <w:r w:rsidRPr="00350393">
        <w:t>формировать</w:t>
      </w:r>
      <w:r w:rsidR="00040CE5" w:rsidRPr="00350393">
        <w:rPr>
          <w:rFonts w:eastAsia="Calibri"/>
        </w:rPr>
        <w:t xml:space="preserve"> практические навыки конструктивного воображения при разработке индивидуальных или совместных проектов;</w:t>
      </w:r>
    </w:p>
    <w:p w:rsidR="00040CE5" w:rsidRPr="00350393" w:rsidRDefault="000F60FF" w:rsidP="00040CE5">
      <w:pPr>
        <w:numPr>
          <w:ilvl w:val="0"/>
          <w:numId w:val="3"/>
        </w:numPr>
        <w:suppressAutoHyphens w:val="0"/>
        <w:rPr>
          <w:rFonts w:eastAsia="Calibri"/>
        </w:rPr>
      </w:pPr>
      <w:r w:rsidRPr="00350393">
        <w:rPr>
          <w:rFonts w:eastAsia="Calibri"/>
        </w:rPr>
        <w:t>п</w:t>
      </w:r>
      <w:r w:rsidR="00040CE5" w:rsidRPr="00350393">
        <w:rPr>
          <w:rFonts w:eastAsia="Calibri"/>
        </w:rPr>
        <w:t>роектирова</w:t>
      </w:r>
      <w:r w:rsidRPr="00350393">
        <w:rPr>
          <w:rFonts w:eastAsia="Calibri"/>
        </w:rPr>
        <w:t>ть</w:t>
      </w:r>
      <w:r w:rsidR="00040CE5" w:rsidRPr="00350393">
        <w:rPr>
          <w:rFonts w:eastAsia="Calibri"/>
        </w:rPr>
        <w:t xml:space="preserve"> роботов и программирова</w:t>
      </w:r>
      <w:r w:rsidRPr="00350393">
        <w:rPr>
          <w:rFonts w:eastAsia="Calibri"/>
        </w:rPr>
        <w:t xml:space="preserve">ть </w:t>
      </w:r>
      <w:r w:rsidR="00040CE5" w:rsidRPr="00350393">
        <w:rPr>
          <w:rFonts w:eastAsia="Calibri"/>
        </w:rPr>
        <w:t>их действий;</w:t>
      </w:r>
    </w:p>
    <w:p w:rsidR="00040CE5" w:rsidRPr="00350393" w:rsidRDefault="000F60FF" w:rsidP="00040CE5">
      <w:pPr>
        <w:numPr>
          <w:ilvl w:val="0"/>
          <w:numId w:val="3"/>
        </w:numPr>
        <w:tabs>
          <w:tab w:val="left" w:pos="980"/>
        </w:tabs>
        <w:suppressAutoHyphens w:val="0"/>
        <w:spacing w:line="225" w:lineRule="auto"/>
        <w:rPr>
          <w:rFonts w:ascii="Symbol" w:eastAsia="Symbol" w:hAnsi="Symbol" w:cs="Symbol"/>
        </w:rPr>
      </w:pPr>
      <w:r w:rsidRPr="00350393">
        <w:t>ф</w:t>
      </w:r>
      <w:r w:rsidR="00040CE5" w:rsidRPr="00350393">
        <w:t>ормировать навыки работы в команде: распределение между собой обязанностей, освоение культуры и этики общения;</w:t>
      </w:r>
    </w:p>
    <w:p w:rsidR="000F60FF" w:rsidRPr="00350393" w:rsidRDefault="000F60FF" w:rsidP="000F60FF">
      <w:pPr>
        <w:numPr>
          <w:ilvl w:val="0"/>
          <w:numId w:val="3"/>
        </w:numPr>
        <w:suppressAutoHyphens w:val="0"/>
        <w:jc w:val="both"/>
        <w:rPr>
          <w:rFonts w:eastAsia="Calibri"/>
        </w:rPr>
      </w:pPr>
      <w:r w:rsidRPr="00350393">
        <w:t xml:space="preserve">развивать </w:t>
      </w:r>
      <w:r w:rsidRPr="00350393">
        <w:rPr>
          <w:rFonts w:eastAsia="Calibri"/>
        </w:rPr>
        <w:t>техническое, программное решение идеи, и ее реализации в виде функционирующей модели;</w:t>
      </w:r>
    </w:p>
    <w:p w:rsidR="00040CE5" w:rsidRPr="00350393" w:rsidRDefault="000F60FF" w:rsidP="00040CE5">
      <w:pPr>
        <w:numPr>
          <w:ilvl w:val="0"/>
          <w:numId w:val="3"/>
        </w:numPr>
        <w:tabs>
          <w:tab w:val="left" w:pos="980"/>
        </w:tabs>
        <w:suppressAutoHyphens w:val="0"/>
        <w:rPr>
          <w:rFonts w:ascii="Symbol" w:eastAsia="Symbol" w:hAnsi="Symbol" w:cs="Symbol"/>
        </w:rPr>
      </w:pPr>
      <w:r w:rsidRPr="00350393">
        <w:t>р</w:t>
      </w:r>
      <w:r w:rsidR="00040CE5" w:rsidRPr="00350393">
        <w:t>азвивать творческое мышление и пространственное воображение учащихся</w:t>
      </w:r>
      <w:r w:rsidRPr="00350393">
        <w:t>;</w:t>
      </w:r>
    </w:p>
    <w:p w:rsidR="000F60FF" w:rsidRPr="00350393" w:rsidRDefault="000F60FF" w:rsidP="000F60FF">
      <w:pPr>
        <w:numPr>
          <w:ilvl w:val="0"/>
          <w:numId w:val="3"/>
        </w:numPr>
        <w:tabs>
          <w:tab w:val="left" w:pos="980"/>
        </w:tabs>
        <w:suppressAutoHyphens w:val="0"/>
        <w:spacing w:line="225" w:lineRule="auto"/>
        <w:rPr>
          <w:rFonts w:ascii="Symbol" w:eastAsia="Symbol" w:hAnsi="Symbol" w:cs="Symbol"/>
        </w:rPr>
      </w:pPr>
      <w:r w:rsidRPr="00350393">
        <w:t>мотивировать обучающихся к изобретательству и созданию собственных проектов;</w:t>
      </w:r>
    </w:p>
    <w:p w:rsidR="000F60FF" w:rsidRPr="00350393" w:rsidRDefault="000F60FF" w:rsidP="000F60FF">
      <w:pPr>
        <w:numPr>
          <w:ilvl w:val="0"/>
          <w:numId w:val="3"/>
        </w:numPr>
        <w:suppressAutoHyphens w:val="0"/>
        <w:rPr>
          <w:rFonts w:eastAsia="Calibri"/>
        </w:rPr>
      </w:pPr>
      <w:r w:rsidRPr="00350393">
        <w:rPr>
          <w:rFonts w:eastAsia="Calibri"/>
        </w:rPr>
        <w:t>через создание собственных проектов прослеживать пользу применения роботов в реальной жизни;</w:t>
      </w:r>
    </w:p>
    <w:p w:rsidR="000F60FF" w:rsidRPr="00350393" w:rsidRDefault="000F60FF" w:rsidP="000F60FF">
      <w:pPr>
        <w:numPr>
          <w:ilvl w:val="0"/>
          <w:numId w:val="3"/>
        </w:numPr>
        <w:suppressAutoHyphens w:val="0"/>
        <w:rPr>
          <w:rFonts w:eastAsiaTheme="minorHAnsi" w:cstheme="minorBidi"/>
        </w:rPr>
      </w:pPr>
      <w:r w:rsidRPr="00350393">
        <w:rPr>
          <w:rFonts w:eastAsia="Calibri"/>
        </w:rPr>
        <w:t>расширять области знаний о профессиях;</w:t>
      </w:r>
    </w:p>
    <w:p w:rsidR="00040CE5" w:rsidRPr="00350393" w:rsidRDefault="000F60FF" w:rsidP="000F60FF">
      <w:pPr>
        <w:numPr>
          <w:ilvl w:val="0"/>
          <w:numId w:val="3"/>
        </w:numPr>
        <w:tabs>
          <w:tab w:val="left" w:pos="980"/>
        </w:tabs>
        <w:suppressAutoHyphens w:val="0"/>
        <w:rPr>
          <w:rFonts w:ascii="Symbol" w:eastAsia="Symbol" w:hAnsi="Symbol" w:cs="Symbol"/>
        </w:rPr>
      </w:pPr>
      <w:r w:rsidRPr="00350393">
        <w:rPr>
          <w:rFonts w:eastAsia="Calibri"/>
        </w:rPr>
        <w:t>воспитывать</w:t>
      </w:r>
      <w:r w:rsidR="00040CE5" w:rsidRPr="00350393">
        <w:rPr>
          <w:rFonts w:eastAsia="Calibri"/>
        </w:rPr>
        <w:t xml:space="preserve"> самостоятельност</w:t>
      </w:r>
      <w:r w:rsidRPr="00350393">
        <w:rPr>
          <w:rFonts w:eastAsia="Calibri"/>
        </w:rPr>
        <w:t>ь</w:t>
      </w:r>
      <w:r w:rsidR="00040CE5" w:rsidRPr="00350393">
        <w:rPr>
          <w:rFonts w:eastAsia="Calibri"/>
        </w:rPr>
        <w:t>, аккуратност</w:t>
      </w:r>
      <w:r w:rsidRPr="00350393">
        <w:rPr>
          <w:rFonts w:eastAsia="Calibri"/>
        </w:rPr>
        <w:t>ь</w:t>
      </w:r>
      <w:r w:rsidR="00040CE5" w:rsidRPr="00350393">
        <w:rPr>
          <w:rFonts w:eastAsia="Calibri"/>
        </w:rPr>
        <w:t xml:space="preserve"> и внимательност</w:t>
      </w:r>
      <w:r w:rsidRPr="00350393">
        <w:rPr>
          <w:rFonts w:eastAsia="Calibri"/>
        </w:rPr>
        <w:t>ь</w:t>
      </w:r>
      <w:r w:rsidR="00040CE5" w:rsidRPr="00350393">
        <w:rPr>
          <w:rFonts w:eastAsia="Calibri"/>
        </w:rPr>
        <w:t xml:space="preserve"> в работе.</w:t>
      </w:r>
    </w:p>
    <w:p w:rsidR="00040CE5" w:rsidRPr="00040CE5" w:rsidRDefault="00040CE5" w:rsidP="00040CE5">
      <w:pPr>
        <w:ind w:left="707" w:firstLine="709"/>
        <w:jc w:val="both"/>
        <w:rPr>
          <w:color w:val="000000"/>
          <w:shd w:val="clear" w:color="auto" w:fill="FFFFFF"/>
        </w:rPr>
      </w:pPr>
    </w:p>
    <w:p w:rsidR="003B6E4F" w:rsidRPr="00164C72" w:rsidRDefault="003B6E4F" w:rsidP="003B6E4F">
      <w:pPr>
        <w:pStyle w:val="a3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учебным планом гимназии на 20</w:t>
      </w:r>
      <w:r w:rsidR="00040CE5"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>18</w:t>
      </w:r>
      <w:r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>-20</w:t>
      </w:r>
      <w:r w:rsidR="00040CE5"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19 </w:t>
      </w:r>
      <w:r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учебный год рабочая программа рассчитана на </w:t>
      </w:r>
      <w:r w:rsidR="00040CE5"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>34 часа в год (1</w:t>
      </w:r>
      <w:r w:rsidRPr="00164C7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часа в неделю). </w:t>
      </w:r>
    </w:p>
    <w:p w:rsidR="00E27A65" w:rsidRPr="00164C72" w:rsidRDefault="00E27A65" w:rsidP="002A4161">
      <w:pPr>
        <w:spacing w:before="100" w:beforeAutospacing="1"/>
        <w:jc w:val="both"/>
        <w:rPr>
          <w:sz w:val="20"/>
          <w:szCs w:val="20"/>
        </w:rPr>
      </w:pPr>
      <w:r w:rsidRPr="00164C72">
        <w:t>Сформулированные цели и задачи способствуют достижению следующих результатов:</w:t>
      </w:r>
    </w:p>
    <w:p w:rsidR="00E27A65" w:rsidRPr="00164C72" w:rsidRDefault="00E27A65" w:rsidP="00B54056">
      <w:pPr>
        <w:pStyle w:val="a3"/>
        <w:spacing w:before="100" w:beforeAutospacing="1"/>
        <w:ind w:firstLine="709"/>
        <w:jc w:val="both"/>
        <w:rPr>
          <w:b/>
          <w:sz w:val="28"/>
          <w:szCs w:val="28"/>
        </w:rPr>
      </w:pPr>
      <w:r w:rsidRPr="00164C72">
        <w:rPr>
          <w:rFonts w:ascii="Times New Roman" w:eastAsia="Times New Roman" w:hAnsi="Times New Roman"/>
          <w:b/>
          <w:sz w:val="24"/>
          <w:szCs w:val="24"/>
          <w:lang w:eastAsia="ar-SA"/>
        </w:rPr>
        <w:t>Планируемые личностные результаты: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проявление технико-технологического мышления при организации своей деятельности;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формирование коммуникативной компетентности в процессе проектной, учебно-исследовательской, игровой деятельности;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формирование осознанного выбора и построения дальнейшей образовательной траектории на основе  профессиональных предпочтений, собственных интересов и возможностей; </w:t>
      </w:r>
    </w:p>
    <w:p w:rsidR="002A4161" w:rsidRPr="00164C72" w:rsidRDefault="002A4161" w:rsidP="00CD1334">
      <w:pPr>
        <w:pStyle w:val="a3"/>
        <w:numPr>
          <w:ilvl w:val="0"/>
          <w:numId w:val="10"/>
        </w:numPr>
        <w:spacing w:before="100" w:before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lastRenderedPageBreak/>
        <w:t>осмысление мотивов своих действий при выполнении заданий.</w:t>
      </w:r>
    </w:p>
    <w:p w:rsidR="00E27A65" w:rsidRPr="00164C72" w:rsidRDefault="00E27A65" w:rsidP="002A4161">
      <w:pPr>
        <w:pStyle w:val="a3"/>
        <w:spacing w:before="100" w:beforeAutospacing="1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4C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Планируемые </w:t>
      </w:r>
      <w:r w:rsidR="00F20792" w:rsidRPr="00164C72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</w:t>
      </w:r>
      <w:r w:rsidRPr="00164C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результаты:</w:t>
      </w:r>
    </w:p>
    <w:p w:rsidR="00E27A65" w:rsidRPr="00164C72" w:rsidRDefault="00E27A65" w:rsidP="00E27A65">
      <w:pPr>
        <w:spacing w:line="27" w:lineRule="exact"/>
        <w:rPr>
          <w:color w:val="FFFFFF" w:themeColor="background1"/>
          <w:sz w:val="20"/>
          <w:szCs w:val="20"/>
        </w:rPr>
      </w:pPr>
      <w:proofErr w:type="gramStart"/>
      <w:r w:rsidRPr="00164C72">
        <w:rPr>
          <w:color w:val="FFFFFF" w:themeColor="background1"/>
        </w:rPr>
        <w:t>П</w:t>
      </w:r>
      <w:proofErr w:type="gramEnd"/>
    </w:p>
    <w:p w:rsidR="002A4161" w:rsidRPr="00164C72" w:rsidRDefault="00E27A65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C72">
        <w:rPr>
          <w:rFonts w:ascii="Times New Roman" w:eastAsia="Times New Roman" w:hAnsi="Times New Roman"/>
          <w:sz w:val="24"/>
          <w:szCs w:val="24"/>
        </w:rPr>
        <w:t>формирование представления о развитии робототехники, основных видах профессиональной деятельности в этой сфере,</w:t>
      </w:r>
      <w:r w:rsidR="002A4161" w:rsidRPr="00164C72">
        <w:rPr>
          <w:rFonts w:ascii="Times New Roman" w:hAnsi="Times New Roman"/>
          <w:sz w:val="24"/>
          <w:szCs w:val="24"/>
        </w:rPr>
        <w:t xml:space="preserve"> 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bookmarkStart w:id="0" w:name="page15"/>
      <w:bookmarkEnd w:id="0"/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2A4161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27A65" w:rsidRPr="00164C72" w:rsidRDefault="002A4161" w:rsidP="00CD133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C72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27A65" w:rsidRDefault="00E27A65" w:rsidP="00E27A65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27A65" w:rsidRDefault="00E27A65" w:rsidP="00E27A65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68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Планируемые предметные результаты: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использовать термины области «Робототехника»;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конструировать механизмы для преобразования движения;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конструировать модели, использующие механические передачи, редукторы;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конструировать мобильных роботов, используя различные системы передвижения;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конструировать модели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  <w:bookmarkStart w:id="1" w:name="page17"/>
      <w:bookmarkEnd w:id="1"/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алгоритмами и методами решения организационных и технических задач;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2A4161" w:rsidRDefault="002A4161" w:rsidP="00CD1334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формами учебно-исследовательской, проектной, игровой деятельности; </w:t>
      </w:r>
    </w:p>
    <w:p w:rsidR="002A4161" w:rsidRDefault="002A4161" w:rsidP="00CD1334">
      <w:pPr>
        <w:pStyle w:val="1"/>
        <w:jc w:val="both"/>
      </w:pPr>
      <w:r>
        <w:t>планирование технологического процесса в процессе создания роботов и робототехнических систем.</w:t>
      </w:r>
    </w:p>
    <w:p w:rsidR="003B6E4F" w:rsidRPr="00626885" w:rsidRDefault="003B6E4F" w:rsidP="00164C72">
      <w:pPr>
        <w:spacing w:before="100" w:beforeAutospacing="1"/>
        <w:ind w:firstLine="709"/>
        <w:jc w:val="center"/>
        <w:rPr>
          <w:b/>
          <w:sz w:val="28"/>
          <w:szCs w:val="28"/>
        </w:rPr>
      </w:pPr>
      <w:r w:rsidRPr="00626885">
        <w:rPr>
          <w:b/>
          <w:sz w:val="28"/>
          <w:szCs w:val="28"/>
        </w:rPr>
        <w:t>СОДЕРЖАНИЕ УЧЕБНОГО МАТЕРИАЛА</w:t>
      </w:r>
    </w:p>
    <w:p w:rsidR="00AF2818" w:rsidRDefault="00AF2818" w:rsidP="00164C72">
      <w:pPr>
        <w:spacing w:before="100" w:beforeAutospacing="1"/>
        <w:ind w:right="-261"/>
        <w:jc w:val="center"/>
        <w:rPr>
          <w:sz w:val="20"/>
          <w:szCs w:val="20"/>
        </w:rPr>
      </w:pPr>
      <w:r>
        <w:rPr>
          <w:b/>
          <w:bCs/>
        </w:rPr>
        <w:t>Введение в робототехнику (1 час)</w:t>
      </w:r>
    </w:p>
    <w:p w:rsidR="00AF2818" w:rsidRDefault="00AF2818" w:rsidP="00AF2818">
      <w:pPr>
        <w:ind w:firstLine="992"/>
        <w:jc w:val="both"/>
      </w:pPr>
      <w:r>
        <w:t>Что такое робототехника? Эволюция роботов. Значение роботов в современном мире.</w:t>
      </w:r>
      <w:r>
        <w:rPr>
          <w:sz w:val="20"/>
          <w:szCs w:val="20"/>
        </w:rPr>
        <w:t xml:space="preserve"> </w:t>
      </w:r>
      <w:r>
        <w:t xml:space="preserve">Будущее робототехники. Ролики, </w:t>
      </w:r>
      <w:r>
        <w:rPr>
          <w:rFonts w:eastAsia="Calibri"/>
        </w:rPr>
        <w:t xml:space="preserve">фотографии и мультимедиа. Рассказ о соревнованиях роботов: </w:t>
      </w:r>
      <w:proofErr w:type="spellStart"/>
      <w:r>
        <w:rPr>
          <w:rFonts w:eastAsia="Calibri"/>
        </w:rPr>
        <w:t>Евробот</w:t>
      </w:r>
      <w:proofErr w:type="spellEnd"/>
      <w:r>
        <w:rPr>
          <w:rFonts w:eastAsia="Calibri"/>
        </w:rPr>
        <w:t xml:space="preserve">, фестиваль мобильных роботов, олимпиады роботов. Спортивная робототехника.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- бои роботов (неразрушающие). Конструкторы и «самодельные» роботы.</w:t>
      </w:r>
    </w:p>
    <w:p w:rsidR="00AF2818" w:rsidRDefault="00AF2818" w:rsidP="00AF2818">
      <w:pPr>
        <w:spacing w:line="5" w:lineRule="exact"/>
        <w:rPr>
          <w:rFonts w:asciiTheme="minorHAnsi" w:hAnsiTheme="minorHAnsi" w:cstheme="minorBidi"/>
          <w:sz w:val="20"/>
          <w:szCs w:val="20"/>
        </w:rPr>
      </w:pPr>
    </w:p>
    <w:p w:rsidR="00AF2818" w:rsidRDefault="00AF2818" w:rsidP="00164C72">
      <w:pPr>
        <w:spacing w:before="100" w:beforeAutospacing="1"/>
        <w:ind w:right="-261"/>
        <w:jc w:val="center"/>
        <w:rPr>
          <w:sz w:val="20"/>
          <w:szCs w:val="20"/>
        </w:rPr>
      </w:pPr>
      <w:r>
        <w:rPr>
          <w:b/>
          <w:bCs/>
        </w:rPr>
        <w:t>Раздел I. Работа с роботом Moway</w:t>
      </w:r>
      <w:r w:rsidR="00AA44D7">
        <w:rPr>
          <w:b/>
          <w:bCs/>
        </w:rPr>
        <w:t xml:space="preserve"> </w:t>
      </w:r>
      <w:r>
        <w:rPr>
          <w:b/>
          <w:bCs/>
        </w:rPr>
        <w:t>(1</w:t>
      </w:r>
      <w:r w:rsidR="00460855">
        <w:rPr>
          <w:b/>
          <w:bCs/>
        </w:rPr>
        <w:t>6</w:t>
      </w:r>
      <w:r>
        <w:rPr>
          <w:b/>
          <w:bCs/>
        </w:rPr>
        <w:t xml:space="preserve"> часов).</w:t>
      </w:r>
    </w:p>
    <w:p w:rsidR="00AF2818" w:rsidRDefault="00AF2818" w:rsidP="00AF2818">
      <w:pPr>
        <w:spacing w:line="7" w:lineRule="exact"/>
        <w:jc w:val="both"/>
        <w:rPr>
          <w:sz w:val="20"/>
          <w:szCs w:val="20"/>
        </w:rPr>
      </w:pPr>
    </w:p>
    <w:p w:rsidR="00AF2818" w:rsidRDefault="00AF2818" w:rsidP="00AF2818">
      <w:pPr>
        <w:ind w:left="260" w:firstLine="708"/>
        <w:jc w:val="both"/>
        <w:rPr>
          <w:sz w:val="20"/>
          <w:szCs w:val="20"/>
        </w:rPr>
      </w:pPr>
      <w:r>
        <w:t>Что такое роботы Moway. Главная цель роботов. Устройство роботов Moway. Основные элементы. Набор датчиков и индикаторов. Датчики линий. Датчики обнаружения препятствий. Датчик света. Система питания робота Moway.</w:t>
      </w:r>
    </w:p>
    <w:p w:rsidR="00AF2818" w:rsidRDefault="00AF2818" w:rsidP="00AF2818">
      <w:pPr>
        <w:ind w:left="260" w:firstLine="708"/>
        <w:jc w:val="both"/>
        <w:rPr>
          <w:sz w:val="20"/>
          <w:szCs w:val="20"/>
        </w:rPr>
      </w:pPr>
      <w:r>
        <w:t xml:space="preserve">Блок схемы. </w:t>
      </w:r>
      <w:proofErr w:type="spellStart"/>
      <w:r>
        <w:t>MowayWorld</w:t>
      </w:r>
      <w:proofErr w:type="spellEnd"/>
      <w:r>
        <w:t xml:space="preserve">. Линейные алгоритмы. Алгоритм ветвления. Написание программ в </w:t>
      </w:r>
      <w:proofErr w:type="spellStart"/>
      <w:r>
        <w:t>MowayWorld</w:t>
      </w:r>
      <w:proofErr w:type="spellEnd"/>
      <w:r>
        <w:t>.</w:t>
      </w:r>
    </w:p>
    <w:p w:rsidR="00AF2818" w:rsidRDefault="00AF2818" w:rsidP="00AF2818">
      <w:pPr>
        <w:ind w:left="260" w:firstLine="708"/>
        <w:jc w:val="both"/>
        <w:rPr>
          <w:sz w:val="20"/>
          <w:szCs w:val="20"/>
        </w:rPr>
      </w:pPr>
      <w:r>
        <w:t>Основные движения робота. Составление программ движения робота. Движение робота вдоль черной линии. Ветвление. Работа светового датчика. Составление программ с использованием датчика света.</w:t>
      </w:r>
    </w:p>
    <w:p w:rsidR="00AF2818" w:rsidRDefault="00AF2818" w:rsidP="00AF2818">
      <w:pPr>
        <w:ind w:left="980"/>
        <w:jc w:val="both"/>
        <w:rPr>
          <w:sz w:val="20"/>
          <w:szCs w:val="20"/>
        </w:rPr>
      </w:pPr>
      <w:r>
        <w:t>Что такое переменные. Использование переменных при составлении программ.</w:t>
      </w:r>
    </w:p>
    <w:p w:rsidR="00AF2818" w:rsidRDefault="00AF2818" w:rsidP="00AF2818">
      <w:pPr>
        <w:ind w:left="980"/>
        <w:jc w:val="both"/>
        <w:rPr>
          <w:sz w:val="20"/>
          <w:szCs w:val="20"/>
        </w:rPr>
      </w:pPr>
      <w:r>
        <w:t>Что такое акселерометр. Применение акселерометров в роботе Moway.</w:t>
      </w:r>
    </w:p>
    <w:p w:rsidR="00AF2818" w:rsidRDefault="00AF2818" w:rsidP="00AF2818">
      <w:pPr>
        <w:ind w:left="260" w:firstLine="708"/>
        <w:jc w:val="both"/>
        <w:rPr>
          <w:sz w:val="20"/>
          <w:szCs w:val="20"/>
        </w:rPr>
      </w:pPr>
      <w:r>
        <w:t>Копирование. Обмен данными между роботами и ПК. Динамик. Принцип работы динамика. Составление программ с использованием динамика в роботе Moway</w:t>
      </w:r>
      <w:r>
        <w:rPr>
          <w:rFonts w:ascii="Calibri" w:eastAsia="Calibri" w:hAnsi="Calibri" w:cs="Calibri"/>
        </w:rPr>
        <w:t>.</w:t>
      </w:r>
    </w:p>
    <w:p w:rsidR="00AF2818" w:rsidRDefault="00AF2818" w:rsidP="00AF2818">
      <w:pPr>
        <w:ind w:left="980"/>
        <w:jc w:val="both"/>
        <w:rPr>
          <w:sz w:val="20"/>
          <w:szCs w:val="20"/>
        </w:rPr>
      </w:pPr>
      <w:r>
        <w:t>Составление программы «Защитник/боец». Составление программы «Лабиринт».</w:t>
      </w:r>
      <w:r>
        <w:rPr>
          <w:bCs/>
        </w:rPr>
        <w:t xml:space="preserve"> </w:t>
      </w:r>
      <w:r>
        <w:rPr>
          <w:rFonts w:eastAsia="Calibri"/>
          <w:bCs/>
        </w:rPr>
        <w:t>Удаленная станция обработки данных</w:t>
      </w:r>
      <w:r>
        <w:rPr>
          <w:bCs/>
        </w:rPr>
        <w:t>.</w:t>
      </w:r>
    </w:p>
    <w:p w:rsidR="00AF2818" w:rsidRDefault="00AF2818" w:rsidP="00AF2818">
      <w:pPr>
        <w:spacing w:line="5" w:lineRule="exact"/>
        <w:rPr>
          <w:sz w:val="20"/>
          <w:szCs w:val="20"/>
        </w:rPr>
      </w:pPr>
    </w:p>
    <w:p w:rsidR="00AF2818" w:rsidRDefault="00AF2818" w:rsidP="00164C72">
      <w:pPr>
        <w:spacing w:before="100" w:beforeAutospacing="1"/>
        <w:ind w:left="2223"/>
        <w:jc w:val="center"/>
        <w:rPr>
          <w:sz w:val="20"/>
          <w:szCs w:val="20"/>
        </w:rPr>
      </w:pPr>
      <w:r>
        <w:rPr>
          <w:b/>
          <w:bCs/>
        </w:rPr>
        <w:lastRenderedPageBreak/>
        <w:t xml:space="preserve">Раздел II. Работа с комплектом </w:t>
      </w:r>
      <w:proofErr w:type="spellStart"/>
      <w:r>
        <w:rPr>
          <w:b/>
          <w:bCs/>
        </w:rPr>
        <w:t>Smart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City</w:t>
      </w:r>
      <w:proofErr w:type="spellEnd"/>
      <w:r w:rsidR="00AA44D7">
        <w:rPr>
          <w:b/>
          <w:bCs/>
        </w:rPr>
        <w:t xml:space="preserve"> </w:t>
      </w:r>
      <w:r>
        <w:rPr>
          <w:b/>
          <w:bCs/>
        </w:rPr>
        <w:t>(1</w:t>
      </w:r>
      <w:r w:rsidR="00460855">
        <w:rPr>
          <w:b/>
          <w:bCs/>
        </w:rPr>
        <w:t>6</w:t>
      </w:r>
      <w:r>
        <w:rPr>
          <w:b/>
          <w:bCs/>
        </w:rPr>
        <w:t xml:space="preserve"> часов)</w:t>
      </w:r>
    </w:p>
    <w:p w:rsidR="00AF2818" w:rsidRDefault="00AF2818" w:rsidP="00AF2818">
      <w:pPr>
        <w:ind w:left="980"/>
        <w:jc w:val="both"/>
        <w:rPr>
          <w:sz w:val="20"/>
          <w:szCs w:val="20"/>
        </w:rPr>
      </w:pPr>
      <w:r>
        <w:t xml:space="preserve">Концепция  «умных городов». Применение концепции «умного города» 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  <w:r>
        <w:rPr>
          <w:sz w:val="20"/>
          <w:szCs w:val="20"/>
        </w:rPr>
        <w:t xml:space="preserve"> </w:t>
      </w:r>
      <w:r>
        <w:t xml:space="preserve">Возможности Moway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AF2818" w:rsidRDefault="00AF2818" w:rsidP="00AF2818">
      <w:pPr>
        <w:tabs>
          <w:tab w:val="left" w:pos="1740"/>
          <w:tab w:val="left" w:pos="3880"/>
          <w:tab w:val="left" w:pos="4840"/>
          <w:tab w:val="left" w:pos="5840"/>
          <w:tab w:val="left" w:pos="7000"/>
          <w:tab w:val="left" w:pos="8580"/>
        </w:tabs>
        <w:ind w:left="980"/>
        <w:jc w:val="both"/>
        <w:rPr>
          <w:sz w:val="20"/>
          <w:szCs w:val="20"/>
        </w:rPr>
      </w:pPr>
      <w:r>
        <w:t>Среда</w:t>
      </w:r>
      <w:r>
        <w:tab/>
        <w:t>программирования</w:t>
      </w:r>
      <w:r>
        <w:rPr>
          <w:sz w:val="20"/>
          <w:szCs w:val="20"/>
        </w:rPr>
        <w:tab/>
      </w:r>
      <w:proofErr w:type="spellStart"/>
      <w:r>
        <w:t>Scratch</w:t>
      </w:r>
      <w:proofErr w:type="spellEnd"/>
      <w:r>
        <w:t>:</w:t>
      </w:r>
      <w:r>
        <w:rPr>
          <w:sz w:val="20"/>
          <w:szCs w:val="20"/>
        </w:rPr>
        <w:tab/>
      </w:r>
      <w:r>
        <w:t>история</w:t>
      </w:r>
      <w:r>
        <w:tab/>
        <w:t>создания,</w:t>
      </w:r>
      <w:r>
        <w:tab/>
        <w:t>возможности,</w:t>
      </w:r>
      <w:r>
        <w:tab/>
        <w:t>применение.</w:t>
      </w:r>
      <w:r>
        <w:rPr>
          <w:sz w:val="20"/>
          <w:szCs w:val="20"/>
        </w:rPr>
        <w:t xml:space="preserve"> </w:t>
      </w:r>
      <w:r>
        <w:t xml:space="preserve">Взаимосвязь «умного города» и </w:t>
      </w:r>
      <w:proofErr w:type="spellStart"/>
      <w:r>
        <w:t>Scratch</w:t>
      </w:r>
      <w:proofErr w:type="spellEnd"/>
      <w:r>
        <w:t>. Команды, переменные, сенсоры.</w:t>
      </w:r>
    </w:p>
    <w:p w:rsidR="00AF2818" w:rsidRDefault="00AF2818" w:rsidP="00AF2818">
      <w:pPr>
        <w:ind w:left="260" w:firstLine="708"/>
        <w:jc w:val="both"/>
        <w:rPr>
          <w:sz w:val="20"/>
          <w:szCs w:val="20"/>
        </w:rPr>
      </w:pPr>
      <w:r>
        <w:t xml:space="preserve">Освещение и шлагбаум в «умном городе». Принципы роботы светодиодов. Использование светодиодов в быту и технике. Интенсивность освещения светодиодами в «Умном городе». Команды для работы шлагбаума. Удаленное управление. Декоративный фонарь. Составление программ с использованием фонарей и шлагбаума 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AF2818" w:rsidRDefault="00AF2818" w:rsidP="00AF2818">
      <w:pPr>
        <w:ind w:left="980"/>
        <w:jc w:val="both"/>
        <w:rPr>
          <w:sz w:val="20"/>
          <w:szCs w:val="20"/>
        </w:rPr>
      </w:pPr>
      <w:r>
        <w:t>Световой сенсор. Использование световых сенсоров в быту и технике. Активация</w:t>
      </w:r>
    </w:p>
    <w:p w:rsidR="00AF2818" w:rsidRDefault="00AF2818" w:rsidP="00AF2818">
      <w:pPr>
        <w:ind w:left="260"/>
        <w:jc w:val="both"/>
        <w:rPr>
          <w:sz w:val="20"/>
          <w:szCs w:val="20"/>
        </w:rPr>
      </w:pPr>
      <w:r>
        <w:t xml:space="preserve">фонаря световым сенсором. Контролирование фонаря световым сенсором. Энергосбережение при освещении. Отображение сенсора на экране. Составление программ с использование светового сенсора 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AF2818" w:rsidRDefault="00AF2818" w:rsidP="00AF2818">
      <w:pPr>
        <w:ind w:left="260" w:firstLine="708"/>
        <w:jc w:val="both"/>
        <w:rPr>
          <w:sz w:val="20"/>
          <w:szCs w:val="20"/>
        </w:rPr>
      </w:pPr>
      <w:r>
        <w:t xml:space="preserve">Сенсор присутствия. Использование сенсора присутствия в быту и технике. Работа сенсора в «умном городе». </w:t>
      </w:r>
      <w:proofErr w:type="gramStart"/>
      <w:r>
        <w:t>Автоматические</w:t>
      </w:r>
      <w:proofErr w:type="gramEnd"/>
      <w:r>
        <w:t xml:space="preserve"> освещение. Автоматический шлагбаум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оставление программ с использованием сенсора присутствия 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>
        <w:t>. Составление заключительного проекта.</w:t>
      </w:r>
    </w:p>
    <w:p w:rsidR="00AF2818" w:rsidRDefault="00AF2818" w:rsidP="00AF28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818" w:rsidRDefault="00AF2818" w:rsidP="00AF28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Подведение итогов(1 час) </w:t>
      </w:r>
    </w:p>
    <w:p w:rsidR="003B6E4F" w:rsidRPr="00AA44D7" w:rsidRDefault="00AF2818" w:rsidP="00AA44D7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Что мы узнали за год?</w:t>
      </w:r>
    </w:p>
    <w:p w:rsidR="00845AF5" w:rsidRDefault="00845AF5" w:rsidP="003B6E4F">
      <w:pPr>
        <w:ind w:firstLine="709"/>
        <w:jc w:val="center"/>
        <w:rPr>
          <w:b/>
          <w:sz w:val="28"/>
          <w:szCs w:val="28"/>
        </w:rPr>
      </w:pPr>
    </w:p>
    <w:p w:rsidR="003B6E4F" w:rsidRPr="00626885" w:rsidRDefault="003B6E4F" w:rsidP="003B6E4F">
      <w:pPr>
        <w:ind w:firstLine="709"/>
        <w:jc w:val="center"/>
        <w:rPr>
          <w:b/>
          <w:sz w:val="28"/>
          <w:szCs w:val="28"/>
        </w:rPr>
      </w:pPr>
      <w:r w:rsidRPr="00626885">
        <w:rPr>
          <w:b/>
          <w:sz w:val="28"/>
          <w:szCs w:val="28"/>
        </w:rPr>
        <w:t>КАЛЕНДАРНО-ТЕМАТИЧЕСКОЕ ПЛАНИРОВАНИЕ</w:t>
      </w:r>
    </w:p>
    <w:p w:rsidR="00845AF5" w:rsidRDefault="00845AF5" w:rsidP="00845AF5">
      <w:pPr>
        <w:pStyle w:val="Default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10"/>
        <w:gridCol w:w="4542"/>
        <w:gridCol w:w="1824"/>
        <w:gridCol w:w="2009"/>
        <w:gridCol w:w="1420"/>
        <w:gridCol w:w="1681"/>
        <w:gridCol w:w="1988"/>
      </w:tblGrid>
      <w:tr w:rsidR="00845AF5" w:rsidRPr="00A15AE6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15AE6">
              <w:rPr>
                <w:b/>
                <w:sz w:val="20"/>
                <w:szCs w:val="20"/>
              </w:rPr>
              <w:t>п</w:t>
            </w:r>
            <w:proofErr w:type="gramEnd"/>
            <w:r w:rsidRPr="00A15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Дата</w:t>
            </w:r>
          </w:p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Дата факт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Примечание</w:t>
            </w:r>
          </w:p>
        </w:tc>
      </w:tr>
      <w:tr w:rsidR="00845AF5" w:rsidRPr="00A15AE6" w:rsidTr="008F4BD0">
        <w:trPr>
          <w:trHeight w:val="37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67D2E" w:rsidRDefault="00845AF5" w:rsidP="00A67D2E">
            <w:pPr>
              <w:rPr>
                <w:b/>
              </w:rPr>
            </w:pPr>
            <w:r w:rsidRPr="00A67D2E">
              <w:rPr>
                <w:b/>
              </w:rPr>
              <w:t>1</w:t>
            </w:r>
            <w:r w:rsidR="00A67D2E" w:rsidRPr="00A67D2E">
              <w:rPr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67D2E" w:rsidRDefault="00845AF5" w:rsidP="00A67D2E">
            <w:pPr>
              <w:rPr>
                <w:b/>
              </w:rPr>
            </w:pPr>
            <w:r w:rsidRPr="00A67D2E">
              <w:rPr>
                <w:b/>
              </w:rPr>
              <w:t>2</w:t>
            </w:r>
            <w:r w:rsidR="00A67D2E" w:rsidRPr="00A67D2E">
              <w:rPr>
                <w:b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F5" w:rsidRPr="00A15AE6" w:rsidRDefault="00845AF5" w:rsidP="008F4BD0">
            <w:pPr>
              <w:jc w:val="center"/>
              <w:rPr>
                <w:b/>
                <w:sz w:val="20"/>
                <w:szCs w:val="20"/>
              </w:rPr>
            </w:pPr>
            <w:r w:rsidRPr="00A15AE6">
              <w:rPr>
                <w:b/>
                <w:sz w:val="20"/>
                <w:szCs w:val="20"/>
              </w:rPr>
              <w:t>8</w:t>
            </w:r>
          </w:p>
        </w:tc>
      </w:tr>
      <w:tr w:rsidR="00845AF5" w:rsidRPr="00A15AE6" w:rsidTr="008F4BD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F5" w:rsidRPr="00A67D2E" w:rsidRDefault="008F4BD0" w:rsidP="008F4BD0">
            <w:pPr>
              <w:jc w:val="center"/>
              <w:rPr>
                <w:b/>
              </w:rPr>
            </w:pPr>
            <w:r w:rsidRPr="00A67D2E">
              <w:rPr>
                <w:b/>
                <w:bCs/>
              </w:rPr>
              <w:t>Введение - 1 час</w:t>
            </w:r>
          </w:p>
        </w:tc>
      </w:tr>
      <w:tr w:rsidR="00845AF5" w:rsidRPr="00A15AE6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A67D2E" w:rsidRDefault="00845AF5" w:rsidP="008F4BD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A67D2E" w:rsidRDefault="00845AF5" w:rsidP="008F4B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8F4BD0" w:rsidRDefault="00845AF5" w:rsidP="008F4BD0">
            <w:pPr>
              <w:jc w:val="both"/>
            </w:pPr>
            <w:r w:rsidRPr="008F4BD0">
              <w:t>Вводный инструктаж. Первичный инструктаж на рабочем месте</w:t>
            </w:r>
            <w:r w:rsidR="003C6922">
              <w:t>.</w:t>
            </w:r>
            <w:r w:rsidR="008F4BD0" w:rsidRPr="008F4BD0">
              <w:t xml:space="preserve"> Введение в робототехнику.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Default="003C6922" w:rsidP="008F4BD0">
            <w:pPr>
              <w:jc w:val="center"/>
            </w:pPr>
            <w:r>
              <w:t>л</w:t>
            </w:r>
            <w:r w:rsidR="00845AF5" w:rsidRPr="008F4BD0">
              <w:t>екция</w:t>
            </w:r>
          </w:p>
          <w:p w:rsidR="003C6922" w:rsidRPr="008F4BD0" w:rsidRDefault="003C6922" w:rsidP="003C6922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8F4BD0" w:rsidRDefault="00845AF5" w:rsidP="008F4BD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8F4BD0" w:rsidRDefault="00845AF5" w:rsidP="008F4BD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8F4BD0" w:rsidRDefault="00845AF5" w:rsidP="008F4BD0">
            <w:pPr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F5" w:rsidRPr="008F4BD0" w:rsidRDefault="00845AF5" w:rsidP="008F4BD0">
            <w:pPr>
              <w:rPr>
                <w:b/>
              </w:rPr>
            </w:pPr>
          </w:p>
        </w:tc>
      </w:tr>
      <w:tr w:rsidR="008F4BD0" w:rsidRPr="00A15AE6" w:rsidTr="008F4BD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0" w:rsidRPr="008F4BD0" w:rsidRDefault="008F4BD0" w:rsidP="00F02CCB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Работа с роботом Moway</w:t>
            </w:r>
            <w:r>
              <w:rPr>
                <w:rStyle w:val="a8"/>
                <w:rFonts w:eastAsia="Calibri"/>
                <w:color w:val="000000"/>
                <w:sz w:val="28"/>
                <w:szCs w:val="28"/>
              </w:rPr>
              <w:t xml:space="preserve"> -1</w:t>
            </w:r>
            <w:r w:rsidR="00F02CCB">
              <w:rPr>
                <w:rStyle w:val="a8"/>
                <w:rFonts w:eastAsia="Calibri"/>
                <w:color w:val="000000"/>
                <w:sz w:val="28"/>
                <w:szCs w:val="28"/>
              </w:rPr>
              <w:t>6</w:t>
            </w:r>
            <w:r>
              <w:rPr>
                <w:rStyle w:val="a8"/>
                <w:rFonts w:eastAsia="Calibri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A927B7" w:rsidRPr="008F4BD0" w:rsidTr="008F4BD0">
        <w:trPr>
          <w:trHeight w:val="27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Default="00A927B7">
            <w:pPr>
              <w:pStyle w:val="Default"/>
            </w:pPr>
            <w:r>
              <w:t xml:space="preserve">Как работать с mOway.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3C6922" w:rsidRDefault="003C6922" w:rsidP="003C69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rPr>
                <w:b/>
              </w:rPr>
            </w:pPr>
          </w:p>
        </w:tc>
      </w:tr>
      <w:tr w:rsidR="00A927B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Default="00A927B7">
            <w:pPr>
              <w:pStyle w:val="Default"/>
            </w:pPr>
            <w:r>
              <w:t xml:space="preserve">Блок-схемы. </w:t>
            </w:r>
            <w:r>
              <w:rPr>
                <w:lang w:val="en-US"/>
              </w:rPr>
              <w:t>m</w:t>
            </w:r>
            <w:proofErr w:type="spellStart"/>
            <w:r>
              <w:t>Oway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Default="00AA44D7" w:rsidP="008F4B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екция</w:t>
            </w:r>
          </w:p>
          <w:p w:rsidR="00AA44D7" w:rsidRPr="008F4BD0" w:rsidRDefault="00AA44D7" w:rsidP="008F4BD0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7" w:rsidRPr="008F4BD0" w:rsidRDefault="00A927B7" w:rsidP="008F4BD0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Движение робота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Pr="00FF09C6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Условия. «Препятствие».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Световой датчик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Pr="00FF09C6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Движение по линии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Pr="00C5547E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Переменные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Акселерометры. Датчик парковки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Pr="00C5547E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Копирование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pStyle w:val="Default"/>
            </w:pPr>
            <w:r>
              <w:t xml:space="preserve">Динамик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AA44D7" w:rsidRPr="00C5547E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AA44D7">
            <w:pPr>
              <w:jc w:val="center"/>
            </w:pPr>
          </w:p>
        </w:tc>
      </w:tr>
      <w:tr w:rsidR="00F02CCB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Default"/>
            </w:pPr>
            <w:r>
              <w:t xml:space="preserve">Составление программ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AA44D7" w:rsidP="00F02CCB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</w:tr>
      <w:tr w:rsidR="00F02CCB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Default"/>
            </w:pPr>
            <w:r>
              <w:t>«Защитник/Боец»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F02CCB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</w:tr>
      <w:tr w:rsidR="00F02CCB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Default"/>
            </w:pPr>
            <w:r>
              <w:t>Составление программ</w:t>
            </w:r>
            <w:r>
              <w:t xml:space="preserve"> </w:t>
            </w:r>
            <w:r>
              <w:t>«Защитник/Боец»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AA44D7" w:rsidP="00F02CCB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</w:tr>
      <w:tr w:rsidR="00F02CCB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Default"/>
            </w:pPr>
            <w:r>
              <w:t xml:space="preserve">«Лабиринт»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F02CCB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</w:tr>
      <w:tr w:rsidR="00F02CCB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Default"/>
            </w:pPr>
            <w:r>
              <w:t>Составление программ</w:t>
            </w:r>
            <w:r>
              <w:t xml:space="preserve"> </w:t>
            </w:r>
            <w:r>
              <w:t>«Лабиринт»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AA44D7" w:rsidP="00F02CCB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</w:tr>
      <w:tr w:rsidR="00F02CCB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Default="00F02CCB" w:rsidP="00F02CCB">
            <w:pPr>
              <w:pStyle w:val="Default"/>
            </w:pPr>
            <w:r>
              <w:rPr>
                <w:rFonts w:eastAsia="Calibri"/>
                <w:bCs/>
              </w:rPr>
              <w:t>Удаленная станция обработки данных</w:t>
            </w:r>
            <w:r>
              <w:rPr>
                <w:bCs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F02CCB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F02CCB">
            <w:pPr>
              <w:jc w:val="center"/>
            </w:pPr>
          </w:p>
        </w:tc>
      </w:tr>
      <w:tr w:rsidR="00F02CCB" w:rsidRPr="008F4BD0" w:rsidTr="00B4222B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CB" w:rsidRPr="008F4BD0" w:rsidRDefault="00F02CCB" w:rsidP="000B38B3">
            <w:pPr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Работа с комплектом </w:t>
            </w:r>
            <w:proofErr w:type="spellStart"/>
            <w:r>
              <w:rPr>
                <w:b/>
                <w:bCs/>
                <w:sz w:val="28"/>
                <w:szCs w:val="28"/>
              </w:rPr>
              <w:t>Smart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City-1</w:t>
            </w:r>
            <w:r w:rsidR="000B38B3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8" w:lineRule="exact"/>
              <w:rPr>
                <w:rFonts w:asciiTheme="minorHAnsi" w:hAnsiTheme="minorHAnsi" w:cstheme="minorBidi"/>
                <w:lang w:eastAsia="en-US"/>
              </w:rPr>
            </w:pPr>
            <w:r>
              <w:t>Что такое «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>»?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3C6922" w:rsidRDefault="003C6922" w:rsidP="003C69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6" w:lineRule="exact"/>
              <w:rPr>
                <w:rFonts w:asciiTheme="minorHAnsi" w:hAnsiTheme="minorHAnsi" w:cstheme="minorBidi"/>
                <w:lang w:eastAsia="en-US"/>
              </w:rPr>
            </w:pPr>
            <w:r>
              <w:t>Среда программирования «</w:t>
            </w:r>
            <w:proofErr w:type="spellStart"/>
            <w:r>
              <w:t>Scratch</w:t>
            </w:r>
            <w:proofErr w:type="spellEnd"/>
            <w:r>
              <w:t>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E363F9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spacing w:line="266" w:lineRule="exact"/>
              <w:rPr>
                <w:rFonts w:asciiTheme="minorHAnsi" w:hAnsiTheme="minorHAnsi" w:cstheme="minorBidi"/>
                <w:lang w:eastAsia="en-US"/>
              </w:rPr>
            </w:pPr>
            <w:r>
              <w:t>Составление простейших программ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</w:pPr>
            <w:r w:rsidRPr="00530B81"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spacing w:line="268" w:lineRule="exact"/>
              <w:rPr>
                <w:rFonts w:asciiTheme="minorHAnsi" w:hAnsiTheme="minorHAnsi" w:cstheme="minorBidi"/>
                <w:lang w:eastAsia="en-US"/>
              </w:rPr>
            </w:pPr>
            <w:r>
              <w:t>Составление простейших программ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</w:pPr>
            <w:r w:rsidRPr="00530B81"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6" w:lineRule="exact"/>
              <w:rPr>
                <w:rFonts w:asciiTheme="minorHAnsi" w:hAnsiTheme="minorHAnsi" w:cstheme="minorBidi"/>
                <w:lang w:eastAsia="en-US"/>
              </w:rPr>
            </w:pPr>
            <w:r>
              <w:t>Взаимосвязь команд и сенсоров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E363F9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6" w:lineRule="exact"/>
              <w:rPr>
                <w:rFonts w:asciiTheme="minorHAnsi" w:hAnsiTheme="minorHAnsi" w:cstheme="minorBidi"/>
                <w:lang w:eastAsia="en-US"/>
              </w:rPr>
            </w:pPr>
            <w:r>
              <w:t>Освещение и шлагбаум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E363F9" w:rsidRPr="008F4BD0" w:rsidRDefault="00AA44D7" w:rsidP="00AA44D7">
            <w:pPr>
              <w:jc w:val="center"/>
            </w:pPr>
            <w:r>
              <w:rPr>
                <w:rFonts w:eastAsia="Calibri"/>
              </w:rPr>
              <w:lastRenderedPageBreak/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8" w:lineRule="exact"/>
              <w:rPr>
                <w:rFonts w:asciiTheme="minorHAnsi" w:hAnsiTheme="minorHAnsi" w:cstheme="minorBidi"/>
                <w:lang w:eastAsia="en-US"/>
              </w:rPr>
            </w:pPr>
            <w:r>
              <w:t>Выполнение упражнений по теме «Освещение и шлагбаум»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AA44D7" w:rsidP="00E363F9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8" w:lineRule="exact"/>
            </w:pPr>
            <w:r>
              <w:t>Выполнение упражнений по теме «Освещение и шлагбаум»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AA44D7" w:rsidP="00E363F9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rPr>
                <w:rFonts w:asciiTheme="minorHAnsi" w:hAnsiTheme="minorHAnsi" w:cstheme="minorBidi"/>
                <w:lang w:eastAsia="en-US"/>
              </w:rPr>
            </w:pPr>
            <w:r>
              <w:t>Световой сенсор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E363F9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spacing w:line="266" w:lineRule="exact"/>
              <w:rPr>
                <w:rFonts w:asciiTheme="minorHAnsi" w:hAnsiTheme="minorHAnsi" w:cstheme="minorBidi"/>
                <w:lang w:eastAsia="en-US"/>
              </w:rPr>
            </w:pPr>
            <w:r>
              <w:t>Выполнение упражнений по теме «Световой сенсор»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AA44D7" w:rsidP="00E363F9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rPr>
                <w:rFonts w:asciiTheme="minorHAnsi" w:hAnsiTheme="minorHAnsi" w:cstheme="minorBidi"/>
                <w:lang w:eastAsia="en-US"/>
              </w:rPr>
            </w:pPr>
            <w:r>
              <w:t>Сенсор присутствия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лекция</w:t>
            </w:r>
          </w:p>
          <w:p w:rsidR="00E363F9" w:rsidRPr="008F4BD0" w:rsidRDefault="00AA44D7" w:rsidP="00AA44D7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E363F9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rPr>
                <w:rFonts w:asciiTheme="minorHAnsi" w:hAnsiTheme="minorHAnsi" w:cstheme="minorBidi"/>
                <w:lang w:eastAsia="en-US"/>
              </w:rPr>
            </w:pPr>
            <w:r>
              <w:t>Выполнение упражнений по теме «Сенсор присутствия»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AA44D7" w:rsidP="00E363F9">
            <w:pPr>
              <w:jc w:val="center"/>
            </w:pPr>
            <w:r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Default"/>
              <w:rPr>
                <w:rFonts w:eastAsia="Calibri"/>
                <w:bCs/>
              </w:rPr>
            </w:pPr>
            <w:r>
              <w:t>Выполнение комбинированных упражнений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</w:pPr>
            <w:r w:rsidRPr="00D40E5D"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</w:tr>
      <w:tr w:rsidR="00AA44D7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E363F9">
            <w:pPr>
              <w:pStyle w:val="Default"/>
              <w:rPr>
                <w:rFonts w:eastAsia="Calibri"/>
                <w:bCs/>
              </w:rPr>
            </w:pPr>
            <w:r>
              <w:t>Выполнение комбинированных упражнений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Default="00AA44D7" w:rsidP="00AA44D7">
            <w:pPr>
              <w:jc w:val="center"/>
            </w:pPr>
            <w:r w:rsidRPr="00D40E5D"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D7" w:rsidRPr="008F4BD0" w:rsidRDefault="00AA44D7" w:rsidP="00E363F9">
            <w:pPr>
              <w:jc w:val="center"/>
            </w:pPr>
          </w:p>
        </w:tc>
      </w:tr>
      <w:tr w:rsidR="00725AF5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725AF5">
            <w:pPr>
              <w:pStyle w:val="Default"/>
              <w:rPr>
                <w:rFonts w:eastAsia="Calibri"/>
                <w:bCs/>
              </w:rPr>
            </w:pPr>
            <w:r>
              <w:rPr>
                <w:shd w:val="clear" w:color="auto" w:fill="FFFFFF"/>
              </w:rPr>
              <w:t>Выполнение творческ</w:t>
            </w:r>
            <w:r>
              <w:rPr>
                <w:shd w:val="clear" w:color="auto" w:fill="FFFFFF"/>
              </w:rPr>
              <w:t>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725AF5">
            <w:pPr>
              <w:jc w:val="center"/>
            </w:pPr>
            <w:r w:rsidRPr="00CA4718"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E363F9">
            <w:pPr>
              <w:jc w:val="center"/>
            </w:pPr>
          </w:p>
        </w:tc>
      </w:tr>
      <w:tr w:rsidR="00725AF5" w:rsidRPr="008F4BD0" w:rsidTr="008F4BD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725A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725AF5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725AF5">
            <w:pPr>
              <w:pStyle w:val="Default"/>
              <w:rPr>
                <w:rFonts w:eastAsia="Calibri"/>
                <w:bCs/>
              </w:rPr>
            </w:pPr>
            <w:r>
              <w:rPr>
                <w:shd w:val="clear" w:color="auto" w:fill="FFFFFF"/>
              </w:rPr>
              <w:t>Выполнение творческ</w:t>
            </w:r>
            <w:r>
              <w:rPr>
                <w:shd w:val="clear" w:color="auto" w:fill="FFFFFF"/>
              </w:rPr>
              <w:t>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Default="00725AF5" w:rsidP="00725AF5">
            <w:pPr>
              <w:jc w:val="center"/>
            </w:pPr>
            <w:r w:rsidRPr="00CA4718">
              <w:rPr>
                <w:rFonts w:eastAsia="Calibri"/>
              </w:rPr>
              <w:t>практикум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725AF5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725AF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725AF5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F5" w:rsidRPr="008F4BD0" w:rsidRDefault="00725AF5" w:rsidP="00725AF5">
            <w:pPr>
              <w:jc w:val="center"/>
            </w:pPr>
          </w:p>
        </w:tc>
      </w:tr>
      <w:tr w:rsidR="00E363F9" w:rsidRPr="008F4BD0" w:rsidTr="00605EE4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  <w:r>
              <w:rPr>
                <w:rFonts w:eastAsia="Calibri"/>
                <w:b/>
                <w:sz w:val="28"/>
                <w:szCs w:val="28"/>
              </w:rPr>
              <w:t>Подведение итогов - 1 час</w:t>
            </w:r>
          </w:p>
        </w:tc>
      </w:tr>
      <w:tr w:rsidR="00E363F9" w:rsidRPr="008F4BD0" w:rsidTr="00725AF5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Default="00E363F9" w:rsidP="00E363F9">
            <w:pPr>
              <w:pStyle w:val="a4"/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Default="00E363F9" w:rsidP="00725AF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bCs/>
              </w:rPr>
              <w:t>Что мы узнали за год?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F9" w:rsidRDefault="00725AF5" w:rsidP="005135B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</w:t>
            </w:r>
            <w:r w:rsidR="00AA44D7">
              <w:rPr>
                <w:rFonts w:eastAsia="Calibri"/>
              </w:rPr>
              <w:t xml:space="preserve">емонстрация </w:t>
            </w:r>
            <w:r>
              <w:rPr>
                <w:rFonts w:eastAsia="Calibri"/>
              </w:rPr>
              <w:t>работ</w:t>
            </w:r>
            <w:r w:rsidR="005135B9">
              <w:rPr>
                <w:rFonts w:eastAsia="Calibri"/>
              </w:rPr>
              <w:t xml:space="preserve">, </w:t>
            </w:r>
            <w:r w:rsidR="00E363F9">
              <w:rPr>
                <w:rFonts w:eastAsia="Calibri"/>
              </w:rPr>
              <w:t>беседа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9" w:rsidRPr="008F4BD0" w:rsidRDefault="00E363F9" w:rsidP="00E363F9">
            <w:pPr>
              <w:jc w:val="center"/>
            </w:pPr>
          </w:p>
        </w:tc>
      </w:tr>
    </w:tbl>
    <w:p w:rsidR="00845AF5" w:rsidRPr="008F4BD0" w:rsidRDefault="00845AF5" w:rsidP="00845AF5"/>
    <w:p w:rsidR="00DD187F" w:rsidRDefault="00532AA4" w:rsidP="00287916">
      <w:pPr>
        <w:jc w:val="both"/>
        <w:rPr>
          <w:b/>
        </w:rPr>
      </w:pPr>
      <w:r w:rsidRPr="00532AA4">
        <w:rPr>
          <w:b/>
        </w:rPr>
        <w:t>Условия реализации программы:</w:t>
      </w:r>
    </w:p>
    <w:p w:rsidR="00BE4816" w:rsidRDefault="00532AA4" w:rsidP="00287916">
      <w:pPr>
        <w:jc w:val="both"/>
        <w:rPr>
          <w:i/>
        </w:rPr>
      </w:pPr>
      <w:r w:rsidRPr="00532AA4">
        <w:rPr>
          <w:i/>
        </w:rPr>
        <w:t>- материально-техническ</w:t>
      </w:r>
      <w:r>
        <w:rPr>
          <w:i/>
        </w:rPr>
        <w:t xml:space="preserve">ое обеспечение – </w:t>
      </w:r>
      <w:r w:rsidR="00BE4816" w:rsidRPr="00BE4816">
        <w:t>кабинет,</w:t>
      </w:r>
      <w:r w:rsidR="00BE4816" w:rsidRPr="00BE4816">
        <w:rPr>
          <w:rStyle w:val="c2"/>
          <w:color w:val="000000"/>
        </w:rPr>
        <w:t xml:space="preserve"> </w:t>
      </w:r>
      <w:r w:rsidR="00BE4816">
        <w:rPr>
          <w:rStyle w:val="c2"/>
          <w:color w:val="000000"/>
        </w:rPr>
        <w:t>компьютеры</w:t>
      </w:r>
      <w:r w:rsidR="00BE4816">
        <w:rPr>
          <w:rStyle w:val="c2"/>
          <w:color w:val="000000"/>
        </w:rPr>
        <w:t>, мультимедийный проектор</w:t>
      </w:r>
      <w:r w:rsidR="00BE4816">
        <w:rPr>
          <w:rStyle w:val="c2"/>
          <w:color w:val="000000"/>
        </w:rPr>
        <w:t xml:space="preserve">, </w:t>
      </w:r>
      <w:r w:rsidR="00BE4816">
        <w:rPr>
          <w:rStyle w:val="c2"/>
          <w:color w:val="000000"/>
        </w:rPr>
        <w:t xml:space="preserve">роботы </w:t>
      </w:r>
      <w:proofErr w:type="spellStart"/>
      <w:r w:rsidR="00BE4816">
        <w:rPr>
          <w:rStyle w:val="c2"/>
          <w:color w:val="000000"/>
        </w:rPr>
        <w:t>moway</w:t>
      </w:r>
      <w:proofErr w:type="spellEnd"/>
      <w:r w:rsidR="00BE4816">
        <w:rPr>
          <w:rStyle w:val="c2"/>
          <w:color w:val="000000"/>
        </w:rPr>
        <w:t xml:space="preserve"> (1 комплект на парту), </w:t>
      </w:r>
      <w:r>
        <w:rPr>
          <w:i/>
        </w:rPr>
        <w:t xml:space="preserve"> </w:t>
      </w:r>
      <w:r w:rsidR="00BE4816">
        <w:t>«</w:t>
      </w:r>
      <w:proofErr w:type="spellStart"/>
      <w:r w:rsidR="00BE4816">
        <w:t>Smart</w:t>
      </w:r>
      <w:proofErr w:type="spellEnd"/>
      <w:r w:rsidR="00BE4816">
        <w:t xml:space="preserve"> </w:t>
      </w:r>
      <w:proofErr w:type="spellStart"/>
      <w:r w:rsidR="00BE4816">
        <w:t>city</w:t>
      </w:r>
      <w:proofErr w:type="spellEnd"/>
      <w:r w:rsidR="00BE4816">
        <w:t>»</w:t>
      </w:r>
      <w:r w:rsidR="00BE4816">
        <w:t>;</w:t>
      </w:r>
    </w:p>
    <w:p w:rsidR="00532AA4" w:rsidRPr="00532AA4" w:rsidRDefault="00532AA4" w:rsidP="00287916">
      <w:pPr>
        <w:jc w:val="both"/>
        <w:rPr>
          <w:i/>
        </w:rPr>
      </w:pPr>
      <w:r w:rsidRPr="00532AA4">
        <w:rPr>
          <w:i/>
        </w:rPr>
        <w:t>- информационное обеспечение –</w:t>
      </w:r>
      <w:r w:rsidR="00A67D2E">
        <w:rPr>
          <w:i/>
        </w:rPr>
        <w:t xml:space="preserve"> </w:t>
      </w:r>
      <w:proofErr w:type="gramStart"/>
      <w:r w:rsidR="00A2132B">
        <w:t>ПО</w:t>
      </w:r>
      <w:proofErr w:type="gramEnd"/>
      <w:r w:rsidR="00A2132B">
        <w:t xml:space="preserve"> </w:t>
      </w:r>
      <w:proofErr w:type="gramStart"/>
      <w:r w:rsidR="00A2132B">
        <w:t>для</w:t>
      </w:r>
      <w:proofErr w:type="gramEnd"/>
      <w:r w:rsidR="00A2132B">
        <w:t xml:space="preserve"> программирования роботов</w:t>
      </w:r>
      <w:r w:rsidR="00BE4816" w:rsidRPr="00BE4816">
        <w:t xml:space="preserve">  </w:t>
      </w:r>
      <w:r w:rsidR="00BE4816" w:rsidRPr="00BE4816">
        <w:rPr>
          <w:lang w:val="en-US"/>
        </w:rPr>
        <w:t>m</w:t>
      </w:r>
      <w:proofErr w:type="spellStart"/>
      <w:r w:rsidR="00BE4816" w:rsidRPr="00BE4816">
        <w:t>Oway</w:t>
      </w:r>
      <w:proofErr w:type="spellEnd"/>
      <w:r w:rsidR="00BE4816" w:rsidRPr="00BE4816">
        <w:t xml:space="preserve"> </w:t>
      </w:r>
      <w:proofErr w:type="spellStart"/>
      <w:r w:rsidR="00BE4816" w:rsidRPr="00BE4816">
        <w:t>World</w:t>
      </w:r>
      <w:proofErr w:type="spellEnd"/>
      <w:r w:rsidR="00BE4816" w:rsidRPr="00BE4816">
        <w:t>, с</w:t>
      </w:r>
      <w:r w:rsidR="00BE4816" w:rsidRPr="00BE4816">
        <w:t>реда программирования «</w:t>
      </w:r>
      <w:proofErr w:type="spellStart"/>
      <w:r w:rsidR="00BE4816" w:rsidRPr="00BE4816">
        <w:t>Scratch</w:t>
      </w:r>
      <w:proofErr w:type="spellEnd"/>
      <w:r w:rsidR="00BE4816" w:rsidRPr="00BE4816">
        <w:t>»</w:t>
      </w:r>
      <w:r w:rsidRPr="00BE4816">
        <w:t>;</w:t>
      </w:r>
    </w:p>
    <w:p w:rsidR="00532AA4" w:rsidRDefault="00BE4816" w:rsidP="00287916">
      <w:pPr>
        <w:jc w:val="both"/>
        <w:rPr>
          <w:i/>
        </w:rPr>
      </w:pPr>
      <w:r>
        <w:rPr>
          <w:i/>
        </w:rPr>
        <w:t xml:space="preserve">- </w:t>
      </w:r>
      <w:r w:rsidR="00532AA4" w:rsidRPr="00532AA4">
        <w:rPr>
          <w:i/>
        </w:rPr>
        <w:t xml:space="preserve">кадровое обеспечение – </w:t>
      </w:r>
      <w:r w:rsidRPr="00BE4816">
        <w:t>учител</w:t>
      </w:r>
      <w:r w:rsidR="00725AF5">
        <w:t>ь</w:t>
      </w:r>
      <w:r w:rsidRPr="00BE4816">
        <w:t>.</w:t>
      </w:r>
    </w:p>
    <w:p w:rsidR="00532AA4" w:rsidRDefault="00532AA4" w:rsidP="00F02CCB">
      <w:pPr>
        <w:spacing w:before="100" w:beforeAutospacing="1"/>
        <w:jc w:val="both"/>
        <w:rPr>
          <w:b/>
        </w:rPr>
      </w:pPr>
      <w:r w:rsidRPr="00532AA4">
        <w:rPr>
          <w:b/>
        </w:rPr>
        <w:t>Формы аттестации:</w:t>
      </w:r>
    </w:p>
    <w:p w:rsidR="00532AA4" w:rsidRPr="0083401B" w:rsidRDefault="00532AA4" w:rsidP="00287916">
      <w:pPr>
        <w:jc w:val="both"/>
      </w:pPr>
      <w:r w:rsidRPr="0083401B">
        <w:t>творческая работа</w:t>
      </w:r>
      <w:r w:rsidR="00473D33" w:rsidRPr="0083401B">
        <w:t>;</w:t>
      </w:r>
    </w:p>
    <w:p w:rsidR="0083401B" w:rsidRPr="0083401B" w:rsidRDefault="00532AA4" w:rsidP="00287916">
      <w:pPr>
        <w:jc w:val="both"/>
      </w:pPr>
      <w:r w:rsidRPr="0083401B">
        <w:t xml:space="preserve">Формы отслеживания и фиксации образовательных результатов: аналитическая справка, </w:t>
      </w:r>
      <w:r w:rsidR="0083401B" w:rsidRPr="0083401B">
        <w:t>видеозапись.</w:t>
      </w:r>
    </w:p>
    <w:p w:rsidR="00532AA4" w:rsidRPr="0083401B" w:rsidRDefault="00532AA4" w:rsidP="00287916">
      <w:pPr>
        <w:jc w:val="both"/>
      </w:pPr>
      <w:r w:rsidRPr="0083401B">
        <w:t>Формы предъявления и демонстрации образовательных результатов: защита творческих работ</w:t>
      </w:r>
      <w:r w:rsidR="00473D33" w:rsidRPr="0083401B">
        <w:t>.</w:t>
      </w:r>
      <w:r w:rsidRPr="0083401B">
        <w:t xml:space="preserve"> </w:t>
      </w:r>
    </w:p>
    <w:p w:rsidR="00E55644" w:rsidRDefault="00532AA4" w:rsidP="00473D33">
      <w:pPr>
        <w:spacing w:before="100" w:beforeAutospacing="1"/>
        <w:jc w:val="both"/>
        <w:rPr>
          <w:i/>
        </w:rPr>
      </w:pPr>
      <w:r w:rsidRPr="00532AA4">
        <w:rPr>
          <w:b/>
        </w:rPr>
        <w:lastRenderedPageBreak/>
        <w:t xml:space="preserve">Оценочные материалы: </w:t>
      </w:r>
      <w:r>
        <w:rPr>
          <w:b/>
        </w:rPr>
        <w:t xml:space="preserve"> </w:t>
      </w:r>
    </w:p>
    <w:p w:rsidR="00744485" w:rsidRPr="00C83959" w:rsidRDefault="00744485" w:rsidP="00725AF5">
      <w:pPr>
        <w:pStyle w:val="1"/>
        <w:numPr>
          <w:ilvl w:val="0"/>
          <w:numId w:val="13"/>
        </w:numPr>
        <w:ind w:left="284" w:hanging="284"/>
        <w:jc w:val="both"/>
      </w:pPr>
      <w:r w:rsidRPr="00C83959">
        <w:t>проведение различных диагностических исследований:</w:t>
      </w:r>
    </w:p>
    <w:p w:rsidR="00744485" w:rsidRPr="00C83959" w:rsidRDefault="00744485" w:rsidP="00725AF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83959">
        <w:rPr>
          <w:rFonts w:ascii="yandex-sans" w:hAnsi="yandex-sans"/>
          <w:color w:val="000000"/>
          <w:sz w:val="23"/>
          <w:szCs w:val="23"/>
          <w:lang w:eastAsia="ru-RU"/>
        </w:rPr>
        <w:t>методика Д.В. Григорьева, П.В. Степанова «Личностный рост»;</w:t>
      </w:r>
    </w:p>
    <w:p w:rsidR="00744485" w:rsidRPr="00C83959" w:rsidRDefault="00744485" w:rsidP="00725AF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83959">
        <w:rPr>
          <w:rFonts w:ascii="yandex-sans" w:hAnsi="yandex-sans"/>
          <w:color w:val="000000"/>
          <w:sz w:val="23"/>
          <w:szCs w:val="23"/>
          <w:lang w:eastAsia="ru-RU"/>
        </w:rPr>
        <w:t>методика выявления организаторских и коммуникативных способностей личности;</w:t>
      </w:r>
    </w:p>
    <w:p w:rsidR="00744485" w:rsidRPr="00C83959" w:rsidRDefault="00744485" w:rsidP="00725AF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83959">
        <w:rPr>
          <w:rFonts w:ascii="yandex-sans" w:hAnsi="yandex-sans"/>
          <w:color w:val="000000"/>
          <w:sz w:val="23"/>
          <w:szCs w:val="23"/>
          <w:lang w:eastAsia="ru-RU"/>
        </w:rPr>
        <w:t xml:space="preserve">методика-тест «Тактика взаимодействия» (по А. </w:t>
      </w:r>
      <w:proofErr w:type="spellStart"/>
      <w:r w:rsidRPr="00C83959">
        <w:rPr>
          <w:rFonts w:ascii="yandex-sans" w:hAnsi="yandex-sans"/>
          <w:color w:val="000000"/>
          <w:sz w:val="23"/>
          <w:szCs w:val="23"/>
          <w:lang w:eastAsia="ru-RU"/>
        </w:rPr>
        <w:t>Криулиной</w:t>
      </w:r>
      <w:proofErr w:type="spellEnd"/>
      <w:r w:rsidRPr="00C83959">
        <w:rPr>
          <w:rFonts w:ascii="yandex-sans" w:hAnsi="yandex-sans"/>
          <w:color w:val="000000"/>
          <w:sz w:val="23"/>
          <w:szCs w:val="23"/>
          <w:lang w:eastAsia="ru-RU"/>
        </w:rPr>
        <w:t xml:space="preserve">); </w:t>
      </w:r>
    </w:p>
    <w:p w:rsidR="00744485" w:rsidRPr="00C83959" w:rsidRDefault="00744485" w:rsidP="00725AF5">
      <w:pPr>
        <w:widowControl w:val="0"/>
        <w:numPr>
          <w:ilvl w:val="0"/>
          <w:numId w:val="15"/>
        </w:numPr>
        <w:ind w:left="284" w:hanging="284"/>
        <w:jc w:val="both"/>
      </w:pPr>
      <w:bookmarkStart w:id="2" w:name="_GoBack"/>
      <w:bookmarkEnd w:id="2"/>
      <w:r w:rsidRPr="00C83959">
        <w:t>наблюдение;</w:t>
      </w:r>
    </w:p>
    <w:p w:rsidR="00744485" w:rsidRPr="00C83959" w:rsidRDefault="00744485" w:rsidP="00725AF5">
      <w:pPr>
        <w:widowControl w:val="0"/>
        <w:numPr>
          <w:ilvl w:val="0"/>
          <w:numId w:val="15"/>
        </w:numPr>
        <w:ind w:left="284" w:hanging="284"/>
        <w:jc w:val="both"/>
      </w:pPr>
      <w:r w:rsidRPr="00C83959">
        <w:t>специально создаваемые педагогические ситуации;</w:t>
      </w:r>
    </w:p>
    <w:p w:rsidR="00744485" w:rsidRPr="00C83959" w:rsidRDefault="00744485" w:rsidP="00725AF5">
      <w:pPr>
        <w:widowControl w:val="0"/>
        <w:numPr>
          <w:ilvl w:val="0"/>
          <w:numId w:val="15"/>
        </w:numPr>
        <w:ind w:left="284" w:hanging="284"/>
        <w:jc w:val="both"/>
      </w:pPr>
      <w:r w:rsidRPr="00C83959">
        <w:t>дискуссии;</w:t>
      </w:r>
    </w:p>
    <w:p w:rsidR="00744485" w:rsidRPr="00C83959" w:rsidRDefault="00744485" w:rsidP="00725AF5">
      <w:pPr>
        <w:widowControl w:val="0"/>
        <w:numPr>
          <w:ilvl w:val="0"/>
          <w:numId w:val="15"/>
        </w:numPr>
        <w:ind w:left="284" w:hanging="284"/>
        <w:jc w:val="both"/>
      </w:pPr>
      <w:r w:rsidRPr="00C83959">
        <w:t>использование метода рефлексии;</w:t>
      </w:r>
    </w:p>
    <w:p w:rsidR="00744485" w:rsidRPr="00C83959" w:rsidRDefault="00744485" w:rsidP="00725AF5">
      <w:pPr>
        <w:widowControl w:val="0"/>
        <w:numPr>
          <w:ilvl w:val="0"/>
          <w:numId w:val="15"/>
        </w:numPr>
        <w:ind w:left="284" w:hanging="284"/>
        <w:jc w:val="both"/>
      </w:pPr>
      <w:r w:rsidRPr="00C83959">
        <w:t>анализ созданных работ учащихся;</w:t>
      </w:r>
    </w:p>
    <w:p w:rsidR="00744485" w:rsidRPr="00C83959" w:rsidRDefault="00744485" w:rsidP="00725AF5">
      <w:pPr>
        <w:widowControl w:val="0"/>
        <w:numPr>
          <w:ilvl w:val="0"/>
          <w:numId w:val="15"/>
        </w:numPr>
        <w:ind w:left="284" w:hanging="284"/>
        <w:jc w:val="both"/>
      </w:pPr>
      <w:r w:rsidRPr="00C83959">
        <w:t>устный опрос, с использованием иллюстративного материала;</w:t>
      </w:r>
    </w:p>
    <w:p w:rsidR="00744485" w:rsidRPr="0099483C" w:rsidRDefault="00744485" w:rsidP="0099483C">
      <w:pPr>
        <w:widowControl w:val="0"/>
        <w:numPr>
          <w:ilvl w:val="0"/>
          <w:numId w:val="15"/>
        </w:numPr>
        <w:ind w:left="284" w:hanging="284"/>
        <w:jc w:val="both"/>
      </w:pPr>
      <w:r w:rsidRPr="00C83959">
        <w:t>игровые методы, стимулирующие к дальнейшей работе и саморазвитию;</w:t>
      </w:r>
    </w:p>
    <w:p w:rsidR="00744485" w:rsidRPr="00C83959" w:rsidRDefault="00744485" w:rsidP="00725AF5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3959">
        <w:rPr>
          <w:rFonts w:ascii="Times New Roman" w:hAnsi="Times New Roman"/>
          <w:sz w:val="24"/>
          <w:szCs w:val="24"/>
        </w:rPr>
        <w:t>работая парами, или в командах, учащиеся в рамках  курса  создают и программируют модели, проводят исследования, составляют отчёты и обсуждают идеи, возникающие во время работы с этими моделями.</w:t>
      </w:r>
    </w:p>
    <w:p w:rsidR="00744485" w:rsidRPr="00C83959" w:rsidRDefault="00725AF5" w:rsidP="00725AF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C83959">
        <w:rPr>
          <w:rFonts w:ascii="Times New Roman" w:hAnsi="Times New Roman"/>
          <w:color w:val="000000"/>
          <w:sz w:val="24"/>
          <w:szCs w:val="24"/>
          <w:lang w:eastAsia="ru-RU"/>
        </w:rPr>
        <w:t>ащита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творческих работ</w:t>
      </w:r>
      <w:r w:rsidR="00744485" w:rsidRPr="00C83959">
        <w:rPr>
          <w:rFonts w:ascii="Times New Roman" w:hAnsi="Times New Roman"/>
          <w:sz w:val="24"/>
          <w:szCs w:val="24"/>
        </w:rPr>
        <w:t>.</w:t>
      </w:r>
    </w:p>
    <w:p w:rsidR="00744485" w:rsidRDefault="00744485" w:rsidP="00287916">
      <w:pPr>
        <w:jc w:val="both"/>
        <w:rPr>
          <w:i/>
        </w:rPr>
      </w:pPr>
    </w:p>
    <w:p w:rsidR="00532AA4" w:rsidRPr="00E55644" w:rsidRDefault="00532AA4" w:rsidP="00287916">
      <w:pPr>
        <w:jc w:val="both"/>
        <w:rPr>
          <w:i/>
        </w:rPr>
      </w:pPr>
      <w:r w:rsidRPr="00287916">
        <w:rPr>
          <w:b/>
        </w:rPr>
        <w:t xml:space="preserve">Методические материалы: </w:t>
      </w:r>
    </w:p>
    <w:p w:rsidR="00287916" w:rsidRPr="00C83959" w:rsidRDefault="00287916" w:rsidP="00287916">
      <w:pPr>
        <w:jc w:val="both"/>
      </w:pPr>
      <w:r w:rsidRPr="00C83959">
        <w:t>Настоящий раздел представляет краткое описание методики работы по программе и включает в себя:</w:t>
      </w:r>
    </w:p>
    <w:p w:rsidR="00C83959" w:rsidRPr="00A67D2E" w:rsidRDefault="00287916" w:rsidP="00287916">
      <w:pPr>
        <w:jc w:val="both"/>
      </w:pPr>
      <w:r w:rsidRPr="002C2094">
        <w:rPr>
          <w:b/>
          <w:i/>
        </w:rPr>
        <w:t xml:space="preserve">- </w:t>
      </w:r>
      <w:r w:rsidRPr="00A67D2E">
        <w:rPr>
          <w:b/>
        </w:rPr>
        <w:t>особенности организации образовательного процесса</w:t>
      </w:r>
      <w:r w:rsidR="00543E55" w:rsidRPr="00A67D2E">
        <w:t xml:space="preserve"> </w:t>
      </w:r>
      <w:r w:rsidR="00C83959" w:rsidRPr="00A67D2E">
        <w:t>– очные занятия;</w:t>
      </w:r>
    </w:p>
    <w:p w:rsidR="00C83959" w:rsidRPr="00A67D2E" w:rsidRDefault="00287916" w:rsidP="00287916">
      <w:pPr>
        <w:jc w:val="both"/>
      </w:pPr>
      <w:proofErr w:type="gramStart"/>
      <w:r w:rsidRPr="00A67D2E">
        <w:rPr>
          <w:b/>
        </w:rPr>
        <w:t>- методы обучения</w:t>
      </w:r>
      <w:r w:rsidRPr="00A67D2E">
        <w:t xml:space="preserve"> (словесный, наглядный практический; объяснительно-иллюстративный, частично-поисковый, исследовательский проблемный; дискуссионный</w:t>
      </w:r>
      <w:r w:rsidR="00C83959" w:rsidRPr="00A67D2E">
        <w:t>)</w:t>
      </w:r>
      <w:r w:rsidRPr="00A67D2E">
        <w:t xml:space="preserve"> и воспитания (убеждение, поощрение, </w:t>
      </w:r>
      <w:r w:rsidR="00C83959" w:rsidRPr="00A67D2E">
        <w:t>стимулирование, мотивация);</w:t>
      </w:r>
      <w:proofErr w:type="gramEnd"/>
    </w:p>
    <w:p w:rsidR="00287916" w:rsidRPr="00A67D2E" w:rsidRDefault="00287916" w:rsidP="00287916">
      <w:pPr>
        <w:jc w:val="both"/>
      </w:pPr>
      <w:r w:rsidRPr="00A67D2E">
        <w:rPr>
          <w:b/>
        </w:rPr>
        <w:t>- педагогические технологии</w:t>
      </w:r>
      <w:r w:rsidRPr="00A67D2E">
        <w:t xml:space="preserve"> - технология группового обучения, технология коллективного </w:t>
      </w:r>
      <w:proofErr w:type="spellStart"/>
      <w:r w:rsidRPr="00A67D2E">
        <w:t>взаимообучения</w:t>
      </w:r>
      <w:proofErr w:type="spellEnd"/>
      <w:r w:rsidRPr="00A67D2E">
        <w:t xml:space="preserve">, технология программированного обучения, технология развивающего обучения, технология проблемного обучения, технология исследовательской деятельности, коммуникативная технология обучения, </w:t>
      </w:r>
      <w:proofErr w:type="spellStart"/>
      <w:r w:rsidRPr="00A67D2E">
        <w:t>здоровьесберегающая</w:t>
      </w:r>
      <w:proofErr w:type="spellEnd"/>
      <w:r w:rsidRPr="00A67D2E">
        <w:t xml:space="preserve"> технология</w:t>
      </w:r>
      <w:r w:rsidR="00C83959" w:rsidRPr="00A67D2E">
        <w:t>.</w:t>
      </w:r>
    </w:p>
    <w:p w:rsidR="00287916" w:rsidRPr="00A67D2E" w:rsidRDefault="00287916" w:rsidP="00287916">
      <w:pPr>
        <w:jc w:val="both"/>
      </w:pPr>
      <w:r w:rsidRPr="00A67D2E">
        <w:rPr>
          <w:b/>
        </w:rPr>
        <w:t>- алгоритм учебного занятия</w:t>
      </w:r>
      <w:r w:rsidRPr="00A67D2E">
        <w:t xml:space="preserve"> –</w:t>
      </w:r>
      <w:r w:rsidR="00A2132B" w:rsidRPr="00A67D2E">
        <w:rPr>
          <w:color w:val="000000" w:themeColor="text1"/>
          <w:szCs w:val="20"/>
        </w:rPr>
        <w:t xml:space="preserve"> </w:t>
      </w:r>
      <w:r w:rsidR="00224BFB" w:rsidRPr="00A67D2E">
        <w:rPr>
          <w:color w:val="000000" w:themeColor="text1"/>
          <w:szCs w:val="20"/>
        </w:rPr>
        <w:t>м</w:t>
      </w:r>
      <w:r w:rsidR="00A2132B" w:rsidRPr="00A67D2E">
        <w:rPr>
          <w:color w:val="000000" w:themeColor="text1"/>
          <w:szCs w:val="20"/>
        </w:rPr>
        <w:t>отивационный этап</w:t>
      </w:r>
      <w:r w:rsidR="00224BFB" w:rsidRPr="00A67D2E">
        <w:rPr>
          <w:color w:val="000000" w:themeColor="text1"/>
          <w:szCs w:val="20"/>
        </w:rPr>
        <w:t>, э</w:t>
      </w:r>
      <w:r w:rsidR="00A2132B" w:rsidRPr="00A67D2E">
        <w:rPr>
          <w:color w:val="000000" w:themeColor="text1"/>
          <w:szCs w:val="20"/>
        </w:rPr>
        <w:t>тап актуализации и пробного учебного действия</w:t>
      </w:r>
      <w:r w:rsidR="00224BFB" w:rsidRPr="00A67D2E">
        <w:rPr>
          <w:color w:val="000000" w:themeColor="text1"/>
          <w:szCs w:val="20"/>
        </w:rPr>
        <w:t xml:space="preserve">, </w:t>
      </w:r>
      <w:r w:rsidR="00A2132B" w:rsidRPr="00A67D2E">
        <w:rPr>
          <w:color w:val="000000" w:themeColor="text1"/>
          <w:szCs w:val="20"/>
        </w:rPr>
        <w:t xml:space="preserve"> </w:t>
      </w:r>
      <w:r w:rsidR="00224BFB" w:rsidRPr="00A67D2E">
        <w:rPr>
          <w:color w:val="000000" w:themeColor="text1"/>
          <w:szCs w:val="20"/>
        </w:rPr>
        <w:t>ц</w:t>
      </w:r>
      <w:r w:rsidR="00A2132B" w:rsidRPr="00A67D2E">
        <w:rPr>
          <w:color w:val="000000" w:themeColor="text1"/>
          <w:szCs w:val="20"/>
        </w:rPr>
        <w:t>елеполагание</w:t>
      </w:r>
      <w:r w:rsidR="00224BFB" w:rsidRPr="00A67D2E">
        <w:rPr>
          <w:color w:val="000000" w:themeColor="text1"/>
          <w:szCs w:val="20"/>
        </w:rPr>
        <w:t xml:space="preserve">, </w:t>
      </w:r>
      <w:r w:rsidR="00A2132B" w:rsidRPr="00A67D2E">
        <w:rPr>
          <w:color w:val="000000" w:themeColor="text1"/>
          <w:szCs w:val="20"/>
        </w:rPr>
        <w:t xml:space="preserve"> </w:t>
      </w:r>
      <w:r w:rsidR="00224BFB" w:rsidRPr="00A67D2E">
        <w:rPr>
          <w:color w:val="000000" w:themeColor="text1"/>
          <w:szCs w:val="20"/>
        </w:rPr>
        <w:t>р</w:t>
      </w:r>
      <w:r w:rsidR="00A2132B" w:rsidRPr="00A67D2E">
        <w:rPr>
          <w:color w:val="000000" w:themeColor="text1"/>
          <w:szCs w:val="20"/>
        </w:rPr>
        <w:t>еализация и построения проекта</w:t>
      </w:r>
      <w:r w:rsidR="00224BFB" w:rsidRPr="00A67D2E">
        <w:rPr>
          <w:color w:val="000000" w:themeColor="text1"/>
          <w:szCs w:val="20"/>
        </w:rPr>
        <w:t xml:space="preserve">, </w:t>
      </w:r>
      <w:proofErr w:type="spellStart"/>
      <w:r w:rsidR="00224BFB" w:rsidRPr="00A67D2E">
        <w:rPr>
          <w:color w:val="000000" w:themeColor="text1"/>
          <w:szCs w:val="20"/>
        </w:rPr>
        <w:t>ф</w:t>
      </w:r>
      <w:r w:rsidR="00A2132B" w:rsidRPr="00A67D2E">
        <w:rPr>
          <w:color w:val="000000" w:themeColor="text1"/>
          <w:szCs w:val="20"/>
        </w:rPr>
        <w:t>изминутка</w:t>
      </w:r>
      <w:proofErr w:type="spellEnd"/>
      <w:r w:rsidR="00224BFB" w:rsidRPr="00A67D2E">
        <w:rPr>
          <w:color w:val="000000" w:themeColor="text1"/>
          <w:szCs w:val="20"/>
        </w:rPr>
        <w:t xml:space="preserve">, </w:t>
      </w:r>
      <w:r w:rsidR="00A2132B" w:rsidRPr="00A67D2E">
        <w:rPr>
          <w:szCs w:val="20"/>
        </w:rPr>
        <w:t xml:space="preserve"> </w:t>
      </w:r>
      <w:r w:rsidR="00224BFB" w:rsidRPr="00A67D2E">
        <w:rPr>
          <w:szCs w:val="20"/>
        </w:rPr>
        <w:t>э</w:t>
      </w:r>
      <w:r w:rsidR="00A2132B" w:rsidRPr="00A67D2E">
        <w:rPr>
          <w:szCs w:val="20"/>
        </w:rPr>
        <w:t>тап обобщения затруднения</w:t>
      </w:r>
      <w:r w:rsidR="00224BFB" w:rsidRPr="00A67D2E">
        <w:rPr>
          <w:szCs w:val="20"/>
        </w:rPr>
        <w:t>, р</w:t>
      </w:r>
      <w:r w:rsidR="00A2132B" w:rsidRPr="00A67D2E">
        <w:rPr>
          <w:szCs w:val="20"/>
        </w:rPr>
        <w:t>ефлексия</w:t>
      </w:r>
      <w:r w:rsidR="00224BFB" w:rsidRPr="00A67D2E">
        <w:rPr>
          <w:szCs w:val="20"/>
        </w:rPr>
        <w:t>, итог</w:t>
      </w:r>
      <w:r w:rsidR="00A2132B" w:rsidRPr="00A67D2E">
        <w:rPr>
          <w:szCs w:val="20"/>
        </w:rPr>
        <w:t xml:space="preserve"> </w:t>
      </w:r>
      <w:r w:rsidR="00224BFB" w:rsidRPr="00A67D2E">
        <w:rPr>
          <w:szCs w:val="20"/>
        </w:rPr>
        <w:t>занятия</w:t>
      </w:r>
      <w:r w:rsidR="00A2132B" w:rsidRPr="00A67D2E">
        <w:rPr>
          <w:szCs w:val="20"/>
        </w:rPr>
        <w:t>.</w:t>
      </w:r>
    </w:p>
    <w:p w:rsidR="00C83959" w:rsidRPr="00A67D2E" w:rsidRDefault="00287916" w:rsidP="00287916">
      <w:pPr>
        <w:jc w:val="both"/>
      </w:pPr>
      <w:r w:rsidRPr="00A67D2E">
        <w:rPr>
          <w:b/>
        </w:rPr>
        <w:t>- дидактические материалы</w:t>
      </w:r>
      <w:r w:rsidRPr="00A67D2E">
        <w:t xml:space="preserve"> –</w:t>
      </w:r>
      <w:r w:rsidR="005E51B6" w:rsidRPr="00A67D2E">
        <w:t xml:space="preserve"> </w:t>
      </w:r>
      <w:r w:rsidRPr="00A67D2E">
        <w:t>задания, упражнения</w:t>
      </w:r>
      <w:r w:rsidR="00C83959" w:rsidRPr="00A67D2E">
        <w:t>.</w:t>
      </w:r>
    </w:p>
    <w:p w:rsidR="00287916" w:rsidRDefault="00287916" w:rsidP="00287916">
      <w:pPr>
        <w:jc w:val="both"/>
        <w:rPr>
          <w:i/>
        </w:rPr>
      </w:pPr>
      <w:r>
        <w:rPr>
          <w:i/>
        </w:rPr>
        <w:t xml:space="preserve"> </w:t>
      </w:r>
    </w:p>
    <w:p w:rsidR="00287916" w:rsidRPr="00C83959" w:rsidRDefault="00287916" w:rsidP="00287916">
      <w:pPr>
        <w:jc w:val="both"/>
        <w:rPr>
          <w:b/>
        </w:rPr>
      </w:pPr>
      <w:r w:rsidRPr="00C83959">
        <w:rPr>
          <w:b/>
        </w:rPr>
        <w:t xml:space="preserve">Список литературы. </w:t>
      </w:r>
    </w:p>
    <w:p w:rsidR="00A10C08" w:rsidRPr="00C83959" w:rsidRDefault="00082902" w:rsidP="00C83959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C83959">
        <w:rPr>
          <w:rFonts w:ascii="Times New Roman" w:hAnsi="Times New Roman"/>
          <w:sz w:val="24"/>
          <w:szCs w:val="24"/>
          <w:lang w:val="en-US"/>
        </w:rPr>
        <w:t xml:space="preserve">Moway. </w:t>
      </w:r>
      <w:proofErr w:type="spellStart"/>
      <w:r w:rsidRPr="00C83959">
        <w:rPr>
          <w:rFonts w:ascii="Times New Roman" w:hAnsi="Times New Roman"/>
          <w:sz w:val="24"/>
          <w:szCs w:val="24"/>
          <w:lang w:val="en-US"/>
        </w:rPr>
        <w:t>Minirobots</w:t>
      </w:r>
      <w:proofErr w:type="spellEnd"/>
      <w:r w:rsidRPr="00C83959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C83959">
        <w:rPr>
          <w:rFonts w:ascii="Times New Roman" w:hAnsi="Times New Roman"/>
          <w:sz w:val="24"/>
          <w:szCs w:val="24"/>
          <w:lang w:val="en-US"/>
        </w:rPr>
        <w:t>Minirobots</w:t>
      </w:r>
      <w:proofErr w:type="spellEnd"/>
      <w:r w:rsidRPr="00C83959">
        <w:rPr>
          <w:rFonts w:ascii="Times New Roman" w:hAnsi="Times New Roman"/>
          <w:sz w:val="24"/>
          <w:szCs w:val="24"/>
          <w:lang w:val="en-US"/>
        </w:rPr>
        <w:t xml:space="preserve"> S.L. </w:t>
      </w:r>
      <w:hyperlink r:id="rId7" w:history="1">
        <w:r w:rsidR="00A10C08" w:rsidRPr="00C83959">
          <w:rPr>
            <w:rStyle w:val="a7"/>
            <w:rFonts w:ascii="Times New Roman" w:hAnsi="Times New Roman"/>
            <w:sz w:val="24"/>
            <w:szCs w:val="24"/>
            <w:lang w:val="en-US"/>
          </w:rPr>
          <w:t>http://mowayrobot.com</w:t>
        </w:r>
      </w:hyperlink>
    </w:p>
    <w:p w:rsidR="00A10C08" w:rsidRPr="00C83959" w:rsidRDefault="00A10C08" w:rsidP="00A10C08">
      <w:pPr>
        <w:pStyle w:val="a4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C83959">
        <w:rPr>
          <w:rFonts w:ascii="Times New Roman" w:hAnsi="Times New Roman"/>
          <w:sz w:val="24"/>
          <w:szCs w:val="24"/>
        </w:rPr>
        <w:t xml:space="preserve">Образовательная теория робототехники и практическое руководство, разработанное </w:t>
      </w:r>
      <w:proofErr w:type="spellStart"/>
      <w:r w:rsidRPr="00C83959">
        <w:rPr>
          <w:rFonts w:ascii="Times New Roman" w:hAnsi="Times New Roman"/>
          <w:sz w:val="24"/>
          <w:szCs w:val="24"/>
        </w:rPr>
        <w:t>MiniRobots</w:t>
      </w:r>
      <w:proofErr w:type="spellEnd"/>
      <w:r w:rsidRPr="00C83959">
        <w:rPr>
          <w:rFonts w:ascii="Times New Roman" w:hAnsi="Times New Roman"/>
          <w:sz w:val="24"/>
          <w:szCs w:val="24"/>
        </w:rPr>
        <w:t xml:space="preserve">, S.L © 2011 </w:t>
      </w:r>
      <w:proofErr w:type="spellStart"/>
      <w:r w:rsidRPr="00C83959">
        <w:rPr>
          <w:rFonts w:ascii="Times New Roman" w:hAnsi="Times New Roman"/>
          <w:sz w:val="24"/>
          <w:szCs w:val="24"/>
        </w:rPr>
        <w:t>MiniRobots</w:t>
      </w:r>
      <w:proofErr w:type="spellEnd"/>
      <w:r w:rsidRPr="00C83959">
        <w:rPr>
          <w:rFonts w:ascii="Times New Roman" w:hAnsi="Times New Roman"/>
          <w:sz w:val="24"/>
          <w:szCs w:val="24"/>
        </w:rPr>
        <w:t>, S.L.</w:t>
      </w:r>
    </w:p>
    <w:p w:rsidR="00A10C08" w:rsidRPr="00C83959" w:rsidRDefault="00082902" w:rsidP="00A10C08">
      <w:pPr>
        <w:pStyle w:val="a4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C83959">
        <w:rPr>
          <w:rFonts w:ascii="Times New Roman" w:hAnsi="Times New Roman"/>
          <w:sz w:val="24"/>
          <w:szCs w:val="24"/>
        </w:rPr>
        <w:t xml:space="preserve"> В.Г. </w:t>
      </w:r>
      <w:proofErr w:type="spellStart"/>
      <w:r w:rsidRPr="00C83959">
        <w:rPr>
          <w:rFonts w:ascii="Times New Roman" w:hAnsi="Times New Roman"/>
          <w:sz w:val="24"/>
          <w:szCs w:val="24"/>
        </w:rPr>
        <w:t>Рындак</w:t>
      </w:r>
      <w:proofErr w:type="spellEnd"/>
      <w:r w:rsidRPr="00C83959">
        <w:rPr>
          <w:rFonts w:ascii="Times New Roman" w:hAnsi="Times New Roman"/>
          <w:sz w:val="24"/>
          <w:szCs w:val="24"/>
        </w:rPr>
        <w:t xml:space="preserve">, В.О. </w:t>
      </w:r>
      <w:proofErr w:type="spellStart"/>
      <w:r w:rsidRPr="00C83959">
        <w:rPr>
          <w:rFonts w:ascii="Times New Roman" w:hAnsi="Times New Roman"/>
          <w:sz w:val="24"/>
          <w:szCs w:val="24"/>
        </w:rPr>
        <w:t>Дженжер</w:t>
      </w:r>
      <w:proofErr w:type="spellEnd"/>
      <w:r w:rsidRPr="00C83959">
        <w:rPr>
          <w:rFonts w:ascii="Times New Roman" w:hAnsi="Times New Roman"/>
          <w:sz w:val="24"/>
          <w:szCs w:val="24"/>
        </w:rPr>
        <w:t>, Л.В. Денисова. Проектная деятельность школьника</w:t>
      </w:r>
    </w:p>
    <w:p w:rsidR="00A10C08" w:rsidRPr="00C83959" w:rsidRDefault="00082902" w:rsidP="00A10C08">
      <w:pPr>
        <w:pStyle w:val="a4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C83959">
        <w:rPr>
          <w:rFonts w:ascii="Times New Roman" w:hAnsi="Times New Roman"/>
          <w:sz w:val="24"/>
          <w:szCs w:val="24"/>
        </w:rPr>
        <w:lastRenderedPageBreak/>
        <w:t xml:space="preserve">В среде программирования </w:t>
      </w:r>
      <w:proofErr w:type="spellStart"/>
      <w:r w:rsidRPr="00C83959">
        <w:rPr>
          <w:rFonts w:ascii="Times New Roman" w:hAnsi="Times New Roman"/>
          <w:sz w:val="24"/>
          <w:szCs w:val="24"/>
        </w:rPr>
        <w:t>Scratch</w:t>
      </w:r>
      <w:proofErr w:type="spellEnd"/>
      <w:r w:rsidRPr="00C83959">
        <w:rPr>
          <w:rFonts w:ascii="Times New Roman" w:hAnsi="Times New Roman"/>
          <w:sz w:val="24"/>
          <w:szCs w:val="24"/>
        </w:rPr>
        <w:t>. Учебно-методическое пособие. Оренбург - 2009.</w:t>
      </w:r>
    </w:p>
    <w:p w:rsidR="00082902" w:rsidRPr="00C83959" w:rsidRDefault="00082902" w:rsidP="00A10C08">
      <w:pPr>
        <w:pStyle w:val="a4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C83959">
        <w:rPr>
          <w:rFonts w:ascii="Times New Roman" w:hAnsi="Times New Roman"/>
          <w:sz w:val="24"/>
          <w:szCs w:val="24"/>
        </w:rPr>
        <w:t xml:space="preserve"> Шапошникова С.В. Введение в </w:t>
      </w:r>
      <w:proofErr w:type="spellStart"/>
      <w:r w:rsidRPr="00C83959">
        <w:rPr>
          <w:rFonts w:ascii="Times New Roman" w:hAnsi="Times New Roman"/>
          <w:sz w:val="24"/>
          <w:szCs w:val="24"/>
        </w:rPr>
        <w:t>Scratch</w:t>
      </w:r>
      <w:proofErr w:type="spellEnd"/>
      <w:r w:rsidRPr="00C83959">
        <w:rPr>
          <w:rFonts w:ascii="Times New Roman" w:hAnsi="Times New Roman"/>
          <w:sz w:val="24"/>
          <w:szCs w:val="24"/>
        </w:rPr>
        <w:t xml:space="preserve">. Цикл уроков по программированию для детей (версия 1) – 2011. </w:t>
      </w:r>
    </w:p>
    <w:p w:rsidR="00082902" w:rsidRPr="00C83959" w:rsidRDefault="00082902" w:rsidP="00082902">
      <w:pPr>
        <w:pStyle w:val="a6"/>
        <w:spacing w:before="0" w:beforeAutospacing="0" w:after="0" w:afterAutospacing="0"/>
      </w:pPr>
      <w:r w:rsidRPr="00C83959">
        <w:rPr>
          <w:b/>
          <w:bCs/>
        </w:rPr>
        <w:t>Дополнительные источники</w:t>
      </w:r>
    </w:p>
    <w:p w:rsidR="00082902" w:rsidRPr="00C83959" w:rsidRDefault="00082902" w:rsidP="00082902">
      <w:pPr>
        <w:pStyle w:val="a6"/>
        <w:spacing w:before="0" w:beforeAutospacing="0" w:after="0" w:afterAutospacing="0"/>
      </w:pPr>
      <w:r w:rsidRPr="00C83959">
        <w:rPr>
          <w:u w:val="single"/>
        </w:rPr>
        <w:t xml:space="preserve">1. </w:t>
      </w:r>
      <w:hyperlink r:id="rId8" w:history="1">
        <w:r w:rsidRPr="00C83959">
          <w:rPr>
            <w:rStyle w:val="a7"/>
          </w:rPr>
          <w:t>http://scratch.mit.edu/pages/source</w:t>
        </w:r>
      </w:hyperlink>
      <w:r w:rsidRPr="00C83959">
        <w:t xml:space="preserve"> – страница разработчиков, где выложен код</w:t>
      </w:r>
    </w:p>
    <w:p w:rsidR="00082902" w:rsidRPr="00C83959" w:rsidRDefault="00082902" w:rsidP="00082902">
      <w:pPr>
        <w:pStyle w:val="a6"/>
        <w:spacing w:before="0" w:beforeAutospacing="0" w:after="0" w:afterAutospacing="0"/>
      </w:pPr>
      <w:r w:rsidRPr="00C83959">
        <w:rPr>
          <w:u w:val="single"/>
        </w:rPr>
        <w:t xml:space="preserve">2. </w:t>
      </w:r>
      <w:hyperlink r:id="rId9" w:history="1">
        <w:r w:rsidRPr="00C83959">
          <w:rPr>
            <w:rStyle w:val="a7"/>
          </w:rPr>
          <w:t>http://scratch.mit.edu/</w:t>
        </w:r>
      </w:hyperlink>
      <w:r w:rsidRPr="00C83959">
        <w:t xml:space="preserve"> - официальный сайт проекта </w:t>
      </w:r>
      <w:r w:rsidRPr="00C83959">
        <w:rPr>
          <w:lang w:val="en-US"/>
        </w:rPr>
        <w:t>Scratch</w:t>
      </w:r>
    </w:p>
    <w:p w:rsidR="00082902" w:rsidRPr="00C83959" w:rsidRDefault="00082902" w:rsidP="00082902">
      <w:pPr>
        <w:pStyle w:val="a6"/>
        <w:spacing w:before="0" w:beforeAutospacing="0" w:after="0" w:afterAutospacing="0"/>
      </w:pPr>
      <w:r w:rsidRPr="00C83959">
        <w:rPr>
          <w:u w:val="single"/>
        </w:rPr>
        <w:t xml:space="preserve">3. </w:t>
      </w:r>
      <w:hyperlink r:id="rId10" w:history="1">
        <w:r w:rsidRPr="00C83959">
          <w:rPr>
            <w:rStyle w:val="a7"/>
          </w:rPr>
          <w:t>http://supercode.ru/</w:t>
        </w:r>
      </w:hyperlink>
      <w:r w:rsidRPr="00C83959">
        <w:t xml:space="preserve">- скачать последнюю русскоязычную версию </w:t>
      </w:r>
      <w:r w:rsidRPr="00C83959">
        <w:rPr>
          <w:lang w:val="en-US"/>
        </w:rPr>
        <w:t>Scratch</w:t>
      </w:r>
      <w:r w:rsidRPr="00C83959">
        <w:t xml:space="preserve"> </w:t>
      </w:r>
    </w:p>
    <w:p w:rsidR="00082902" w:rsidRDefault="00082902" w:rsidP="00082902">
      <w:pPr>
        <w:pStyle w:val="a6"/>
        <w:spacing w:before="0" w:beforeAutospacing="0" w:after="0" w:afterAutospacing="0"/>
      </w:pPr>
      <w:r w:rsidRPr="00C83959">
        <w:rPr>
          <w:u w:val="single"/>
        </w:rPr>
        <w:t>4.</w:t>
      </w:r>
      <w:hyperlink r:id="rId11" w:history="1">
        <w:r w:rsidRPr="00C83959">
          <w:rPr>
            <w:rStyle w:val="a7"/>
          </w:rPr>
          <w:t>http://setilab.ru/scratch/category/commun/</w:t>
        </w:r>
      </w:hyperlink>
      <w:r w:rsidRPr="00C83959">
        <w:rPr>
          <w:u w:val="single"/>
        </w:rPr>
        <w:t xml:space="preserve"> </w:t>
      </w:r>
      <w:proofErr w:type="gramStart"/>
      <w:r w:rsidRPr="00C83959">
        <w:rPr>
          <w:lang w:val="en-US"/>
        </w:rPr>
        <w:t>C</w:t>
      </w:r>
      <w:proofErr w:type="spellStart"/>
      <w:proofErr w:type="gramEnd"/>
      <w:r w:rsidRPr="00C83959">
        <w:t>айт</w:t>
      </w:r>
      <w:proofErr w:type="spellEnd"/>
      <w:r w:rsidRPr="00C83959">
        <w:t xml:space="preserve"> «Учитесь со </w:t>
      </w:r>
      <w:r w:rsidRPr="00C83959">
        <w:rPr>
          <w:lang w:val="en-US"/>
        </w:rPr>
        <w:t>Scratch</w:t>
      </w:r>
      <w:r w:rsidRPr="00C83959">
        <w:t>»</w:t>
      </w:r>
    </w:p>
    <w:p w:rsidR="00287916" w:rsidRPr="00287916" w:rsidRDefault="00287916" w:rsidP="00082902">
      <w:pPr>
        <w:jc w:val="both"/>
        <w:rPr>
          <w:i/>
        </w:rPr>
      </w:pPr>
    </w:p>
    <w:sectPr w:rsidR="00287916" w:rsidRPr="00287916" w:rsidSect="008F4BD0">
      <w:pgSz w:w="16838" w:h="11906" w:orient="landscape"/>
      <w:pgMar w:top="1701" w:right="851" w:bottom="851" w:left="85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Pla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B24AFF6"/>
    <w:lvl w:ilvl="0" w:tplc="E7A666CA">
      <w:start w:val="1"/>
      <w:numFmt w:val="bullet"/>
      <w:lvlText w:val=""/>
      <w:lvlJc w:val="left"/>
      <w:pPr>
        <w:ind w:left="568" w:firstLine="0"/>
      </w:pPr>
      <w:rPr>
        <w:rFonts w:ascii="Symbol" w:hAnsi="Symbol" w:cs="Times New Roman" w:hint="default"/>
      </w:rPr>
    </w:lvl>
    <w:lvl w:ilvl="1" w:tplc="D65E5BCC">
      <w:numFmt w:val="decimal"/>
      <w:lvlText w:val=""/>
      <w:lvlJc w:val="left"/>
      <w:pPr>
        <w:ind w:left="568" w:firstLine="0"/>
      </w:pPr>
    </w:lvl>
    <w:lvl w:ilvl="2" w:tplc="301E6252">
      <w:numFmt w:val="decimal"/>
      <w:lvlText w:val=""/>
      <w:lvlJc w:val="left"/>
      <w:pPr>
        <w:ind w:left="568" w:firstLine="0"/>
      </w:pPr>
    </w:lvl>
    <w:lvl w:ilvl="3" w:tplc="3916930E">
      <w:numFmt w:val="decimal"/>
      <w:lvlText w:val=""/>
      <w:lvlJc w:val="left"/>
      <w:pPr>
        <w:ind w:left="568" w:firstLine="0"/>
      </w:pPr>
    </w:lvl>
    <w:lvl w:ilvl="4" w:tplc="2130A8CE">
      <w:numFmt w:val="decimal"/>
      <w:lvlText w:val=""/>
      <w:lvlJc w:val="left"/>
      <w:pPr>
        <w:ind w:left="568" w:firstLine="0"/>
      </w:pPr>
    </w:lvl>
    <w:lvl w:ilvl="5" w:tplc="8424C282">
      <w:numFmt w:val="decimal"/>
      <w:lvlText w:val=""/>
      <w:lvlJc w:val="left"/>
      <w:pPr>
        <w:ind w:left="568" w:firstLine="0"/>
      </w:pPr>
    </w:lvl>
    <w:lvl w:ilvl="6" w:tplc="8FD20FB4">
      <w:numFmt w:val="decimal"/>
      <w:lvlText w:val=""/>
      <w:lvlJc w:val="left"/>
      <w:pPr>
        <w:ind w:left="568" w:firstLine="0"/>
      </w:pPr>
    </w:lvl>
    <w:lvl w:ilvl="7" w:tplc="D4A08540">
      <w:numFmt w:val="decimal"/>
      <w:lvlText w:val=""/>
      <w:lvlJc w:val="left"/>
      <w:pPr>
        <w:ind w:left="568" w:firstLine="0"/>
      </w:pPr>
    </w:lvl>
    <w:lvl w:ilvl="8" w:tplc="5DE23DF4">
      <w:numFmt w:val="decimal"/>
      <w:lvlText w:val=""/>
      <w:lvlJc w:val="left"/>
      <w:pPr>
        <w:ind w:left="568" w:firstLine="0"/>
      </w:pPr>
    </w:lvl>
  </w:abstractNum>
  <w:abstractNum w:abstractNumId="1">
    <w:nsid w:val="00002EA6"/>
    <w:multiLevelType w:val="hybridMultilevel"/>
    <w:tmpl w:val="8C40F6C0"/>
    <w:lvl w:ilvl="0" w:tplc="E3E203D0">
      <w:start w:val="1"/>
      <w:numFmt w:val="bullet"/>
      <w:lvlText w:val=""/>
      <w:lvlJc w:val="left"/>
      <w:pPr>
        <w:ind w:left="568" w:firstLine="0"/>
      </w:pPr>
    </w:lvl>
    <w:lvl w:ilvl="1" w:tplc="836685D8">
      <w:numFmt w:val="decimal"/>
      <w:lvlText w:val=""/>
      <w:lvlJc w:val="left"/>
      <w:pPr>
        <w:ind w:left="568" w:firstLine="0"/>
      </w:pPr>
    </w:lvl>
    <w:lvl w:ilvl="2" w:tplc="38A22BA6">
      <w:numFmt w:val="decimal"/>
      <w:lvlText w:val=""/>
      <w:lvlJc w:val="left"/>
      <w:pPr>
        <w:ind w:left="568" w:firstLine="0"/>
      </w:pPr>
    </w:lvl>
    <w:lvl w:ilvl="3" w:tplc="EF5ACDDA">
      <w:numFmt w:val="decimal"/>
      <w:lvlText w:val=""/>
      <w:lvlJc w:val="left"/>
      <w:pPr>
        <w:ind w:left="568" w:firstLine="0"/>
      </w:pPr>
    </w:lvl>
    <w:lvl w:ilvl="4" w:tplc="A0149D5E">
      <w:numFmt w:val="decimal"/>
      <w:lvlText w:val=""/>
      <w:lvlJc w:val="left"/>
      <w:pPr>
        <w:ind w:left="568" w:firstLine="0"/>
      </w:pPr>
    </w:lvl>
    <w:lvl w:ilvl="5" w:tplc="87589E2E">
      <w:numFmt w:val="decimal"/>
      <w:lvlText w:val=""/>
      <w:lvlJc w:val="left"/>
      <w:pPr>
        <w:ind w:left="568" w:firstLine="0"/>
      </w:pPr>
    </w:lvl>
    <w:lvl w:ilvl="6" w:tplc="F51CED94">
      <w:numFmt w:val="decimal"/>
      <w:lvlText w:val=""/>
      <w:lvlJc w:val="left"/>
      <w:pPr>
        <w:ind w:left="568" w:firstLine="0"/>
      </w:pPr>
    </w:lvl>
    <w:lvl w:ilvl="7" w:tplc="DA7A08C0">
      <w:numFmt w:val="decimal"/>
      <w:lvlText w:val=""/>
      <w:lvlJc w:val="left"/>
      <w:pPr>
        <w:ind w:left="568" w:firstLine="0"/>
      </w:pPr>
    </w:lvl>
    <w:lvl w:ilvl="8" w:tplc="F70C102E">
      <w:numFmt w:val="decimal"/>
      <w:lvlText w:val=""/>
      <w:lvlJc w:val="left"/>
      <w:pPr>
        <w:ind w:left="568" w:firstLine="0"/>
      </w:pPr>
    </w:lvl>
  </w:abstractNum>
  <w:abstractNum w:abstractNumId="2">
    <w:nsid w:val="06B570DC"/>
    <w:multiLevelType w:val="hybridMultilevel"/>
    <w:tmpl w:val="CA04B44A"/>
    <w:lvl w:ilvl="0" w:tplc="0DD0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EF4"/>
    <w:multiLevelType w:val="hybridMultilevel"/>
    <w:tmpl w:val="DAF47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207D"/>
    <w:multiLevelType w:val="hybridMultilevel"/>
    <w:tmpl w:val="8920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BE7"/>
    <w:multiLevelType w:val="hybridMultilevel"/>
    <w:tmpl w:val="A096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3693"/>
    <w:multiLevelType w:val="multilevel"/>
    <w:tmpl w:val="CA6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634AB"/>
    <w:multiLevelType w:val="multilevel"/>
    <w:tmpl w:val="808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832CC"/>
    <w:multiLevelType w:val="hybridMultilevel"/>
    <w:tmpl w:val="E39A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12906"/>
    <w:multiLevelType w:val="hybridMultilevel"/>
    <w:tmpl w:val="030E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43ABE"/>
    <w:multiLevelType w:val="hybridMultilevel"/>
    <w:tmpl w:val="D270C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A3FA5"/>
    <w:multiLevelType w:val="multilevel"/>
    <w:tmpl w:val="B3D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87A33"/>
    <w:multiLevelType w:val="multilevel"/>
    <w:tmpl w:val="8A6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A0"/>
    <w:rsid w:val="00040CE5"/>
    <w:rsid w:val="00082902"/>
    <w:rsid w:val="000B38B3"/>
    <w:rsid w:val="000F001A"/>
    <w:rsid w:val="000F60FF"/>
    <w:rsid w:val="0010641B"/>
    <w:rsid w:val="00164C72"/>
    <w:rsid w:val="001D273F"/>
    <w:rsid w:val="001D7CA0"/>
    <w:rsid w:val="00214156"/>
    <w:rsid w:val="00224BFB"/>
    <w:rsid w:val="00287916"/>
    <w:rsid w:val="002A4161"/>
    <w:rsid w:val="002C2094"/>
    <w:rsid w:val="00350393"/>
    <w:rsid w:val="003B6E4F"/>
    <w:rsid w:val="003C6922"/>
    <w:rsid w:val="00424F93"/>
    <w:rsid w:val="00460855"/>
    <w:rsid w:val="00470D1D"/>
    <w:rsid w:val="00473D33"/>
    <w:rsid w:val="00511174"/>
    <w:rsid w:val="005135B9"/>
    <w:rsid w:val="00532AA4"/>
    <w:rsid w:val="00543E55"/>
    <w:rsid w:val="005E51B6"/>
    <w:rsid w:val="00725AF5"/>
    <w:rsid w:val="00744485"/>
    <w:rsid w:val="00783B38"/>
    <w:rsid w:val="0083401B"/>
    <w:rsid w:val="00845AF5"/>
    <w:rsid w:val="008F4BD0"/>
    <w:rsid w:val="00983892"/>
    <w:rsid w:val="0099483C"/>
    <w:rsid w:val="00A10C08"/>
    <w:rsid w:val="00A2132B"/>
    <w:rsid w:val="00A67D2E"/>
    <w:rsid w:val="00A927B7"/>
    <w:rsid w:val="00AA44D7"/>
    <w:rsid w:val="00AB4882"/>
    <w:rsid w:val="00AF2818"/>
    <w:rsid w:val="00B531AC"/>
    <w:rsid w:val="00B54056"/>
    <w:rsid w:val="00BE4816"/>
    <w:rsid w:val="00BE664E"/>
    <w:rsid w:val="00C83959"/>
    <w:rsid w:val="00C962F9"/>
    <w:rsid w:val="00CD1334"/>
    <w:rsid w:val="00DC7141"/>
    <w:rsid w:val="00DD0695"/>
    <w:rsid w:val="00DD187F"/>
    <w:rsid w:val="00DE7942"/>
    <w:rsid w:val="00E27A65"/>
    <w:rsid w:val="00E363F9"/>
    <w:rsid w:val="00E55644"/>
    <w:rsid w:val="00E62F5C"/>
    <w:rsid w:val="00F02CCB"/>
    <w:rsid w:val="00F13AE8"/>
    <w:rsid w:val="00F20792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45A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5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98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040C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E27A65"/>
    <w:rPr>
      <w:color w:val="0000FF"/>
      <w:u w:val="single"/>
    </w:rPr>
  </w:style>
  <w:style w:type="paragraph" w:customStyle="1" w:styleId="1">
    <w:name w:val="Обычный1"/>
    <w:rsid w:val="002A41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c49">
    <w:name w:val="c49"/>
    <w:basedOn w:val="a"/>
    <w:rsid w:val="00424F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24F93"/>
  </w:style>
  <w:style w:type="character" w:styleId="a8">
    <w:name w:val="Strong"/>
    <w:basedOn w:val="a0"/>
    <w:qFormat/>
    <w:rsid w:val="008F4BD0"/>
    <w:rPr>
      <w:b/>
      <w:bCs/>
    </w:rPr>
  </w:style>
  <w:style w:type="paragraph" w:customStyle="1" w:styleId="c27">
    <w:name w:val="c27"/>
    <w:basedOn w:val="a"/>
    <w:rsid w:val="00BE481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45A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5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98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040C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E27A65"/>
    <w:rPr>
      <w:color w:val="0000FF"/>
      <w:u w:val="single"/>
    </w:rPr>
  </w:style>
  <w:style w:type="paragraph" w:customStyle="1" w:styleId="1">
    <w:name w:val="Обычный1"/>
    <w:rsid w:val="002A41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c49">
    <w:name w:val="c49"/>
    <w:basedOn w:val="a"/>
    <w:rsid w:val="00424F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424F93"/>
  </w:style>
  <w:style w:type="character" w:styleId="a8">
    <w:name w:val="Strong"/>
    <w:basedOn w:val="a0"/>
    <w:qFormat/>
    <w:rsid w:val="008F4BD0"/>
    <w:rPr>
      <w:b/>
      <w:bCs/>
    </w:rPr>
  </w:style>
  <w:style w:type="paragraph" w:customStyle="1" w:styleId="c27">
    <w:name w:val="c27"/>
    <w:basedOn w:val="a"/>
    <w:rsid w:val="00BE481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pages/sour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wayrobo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tilab.ru/scratch/category/commu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ercod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6F07-42A4-4882-B020-26F8AFCD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Беловы</dc:creator>
  <cp:lastModifiedBy>Айметдиновы</cp:lastModifiedBy>
  <cp:revision>8</cp:revision>
  <dcterms:created xsi:type="dcterms:W3CDTF">2019-03-09T21:03:00Z</dcterms:created>
  <dcterms:modified xsi:type="dcterms:W3CDTF">2019-03-09T21:24:00Z</dcterms:modified>
</cp:coreProperties>
</file>