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45" w:rsidRDefault="005B2F45" w:rsidP="0014009F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577"/>
      </w:tblGrid>
      <w:tr w:rsidR="005B2F45" w:rsidRPr="005B2F45" w:rsidTr="005B2F45">
        <w:trPr>
          <w:trHeight w:val="1966"/>
        </w:trPr>
        <w:tc>
          <w:tcPr>
            <w:tcW w:w="4778" w:type="dxa"/>
          </w:tcPr>
          <w:p w:rsidR="005B2F45" w:rsidRPr="005B2F45" w:rsidRDefault="005B2F45" w:rsidP="005B2F45">
            <w:pPr>
              <w:widowControl w:val="0"/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</w:tcPr>
          <w:p w:rsidR="005B2F45" w:rsidRPr="005B2F45" w:rsidRDefault="005B2F45" w:rsidP="005B2F45">
            <w:pPr>
              <w:widowControl w:val="0"/>
              <w:tabs>
                <w:tab w:val="left" w:pos="518"/>
              </w:tabs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F45" w:rsidRPr="005B2F45" w:rsidTr="005B2F45">
        <w:tc>
          <w:tcPr>
            <w:tcW w:w="4778" w:type="dxa"/>
          </w:tcPr>
          <w:p w:rsidR="005B2F45" w:rsidRPr="005B2F45" w:rsidRDefault="005B2F45" w:rsidP="005B2F45">
            <w:pPr>
              <w:widowControl w:val="0"/>
              <w:tabs>
                <w:tab w:val="left" w:pos="518"/>
              </w:tabs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</w:tcPr>
          <w:p w:rsidR="005B2F45" w:rsidRPr="005B2F45" w:rsidRDefault="005B2F45" w:rsidP="005B2F45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2F45" w:rsidRPr="005B2F45" w:rsidRDefault="005B2F45" w:rsidP="005B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2F4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  <w:r w:rsidRPr="005B2F4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элективного курса</w:t>
      </w:r>
    </w:p>
    <w:p w:rsidR="005B2F45" w:rsidRPr="005B2F45" w:rsidRDefault="005B2F45" w:rsidP="005B2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F4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химии</w:t>
      </w:r>
    </w:p>
    <w:p w:rsidR="005B2F45" w:rsidRPr="005B2F45" w:rsidRDefault="004267A6" w:rsidP="005B2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B2F45" w:rsidRPr="005B2F45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:rsidR="005B2F45" w:rsidRPr="005B2F45" w:rsidRDefault="005B2F45" w:rsidP="005B2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F45">
        <w:rPr>
          <w:rFonts w:ascii="Times New Roman" w:eastAsia="Times New Roman" w:hAnsi="Times New Roman" w:cs="Times New Roman"/>
          <w:sz w:val="28"/>
          <w:szCs w:val="28"/>
        </w:rPr>
        <w:t>(элективный курс)</w:t>
      </w: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45" w:rsidRPr="00EE14B0" w:rsidRDefault="005B2F45" w:rsidP="00EE14B0">
      <w:pPr>
        <w:widowControl w:val="0"/>
        <w:tabs>
          <w:tab w:val="left" w:pos="518"/>
        </w:tabs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:rsidR="005B2F45" w:rsidRPr="00EE14B0" w:rsidRDefault="005B2F45" w:rsidP="00EE14B0">
      <w:pPr>
        <w:widowControl w:val="0"/>
        <w:tabs>
          <w:tab w:val="left" w:pos="518"/>
        </w:tabs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Михалёва</w:t>
      </w:r>
      <w:proofErr w:type="spellEnd"/>
      <w:r w:rsidRPr="00EE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С.Е.,</w:t>
      </w:r>
    </w:p>
    <w:p w:rsidR="005B2F45" w:rsidRPr="005B2F45" w:rsidRDefault="005B2F45" w:rsidP="00EE14B0">
      <w:pPr>
        <w:widowControl w:val="0"/>
        <w:tabs>
          <w:tab w:val="left" w:pos="518"/>
        </w:tabs>
        <w:spacing w:after="0" w:line="240" w:lineRule="auto"/>
        <w:ind w:firstLine="69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химии</w:t>
      </w: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B0" w:rsidRDefault="00EE14B0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B0" w:rsidRDefault="00EE14B0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4B0" w:rsidRPr="005B2F45" w:rsidRDefault="00EE14B0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F45" w:rsidRPr="005B2F45" w:rsidRDefault="005B2F45" w:rsidP="005B2F45">
      <w:pPr>
        <w:widowControl w:val="0"/>
        <w:tabs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53" w:rsidRDefault="00026653" w:rsidP="00EE14B0">
      <w:pPr>
        <w:widowControl w:val="0"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653" w:rsidRDefault="00026653" w:rsidP="00EE14B0">
      <w:pPr>
        <w:widowControl w:val="0"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653" w:rsidRDefault="00026653" w:rsidP="00EE14B0">
      <w:pPr>
        <w:widowControl w:val="0"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653" w:rsidRDefault="00026653" w:rsidP="00EE14B0">
      <w:pPr>
        <w:widowControl w:val="0"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653" w:rsidRPr="00EE14B0" w:rsidRDefault="00026653" w:rsidP="00EE14B0">
      <w:pPr>
        <w:widowControl w:val="0"/>
        <w:tabs>
          <w:tab w:val="left" w:pos="51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009F" w:rsidRPr="00BC3D24" w:rsidRDefault="0014009F" w:rsidP="00BC3D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D24">
        <w:rPr>
          <w:rFonts w:ascii="Times New Roman" w:hAnsi="Times New Roman" w:cs="Times New Roman"/>
          <w:sz w:val="24"/>
          <w:szCs w:val="24"/>
          <w:shd w:val="clear" w:color="auto" w:fill="FFFFFF"/>
        </w:rPr>
        <w:t>Пояснительная записка</w:t>
      </w:r>
    </w:p>
    <w:p w:rsidR="00BC3D24" w:rsidRDefault="009B06D7" w:rsidP="00BC3D24">
      <w:pPr>
        <w:pStyle w:val="a5"/>
        <w:jc w:val="both"/>
        <w:rPr>
          <w:color w:val="000000"/>
          <w:shd w:val="clear" w:color="auto" w:fill="FFFFFF"/>
        </w:rPr>
      </w:pPr>
      <w:r w:rsidRPr="00BC3D24">
        <w:rPr>
          <w:color w:val="000000"/>
          <w:shd w:val="clear" w:color="auto" w:fill="FFFFFF"/>
        </w:rPr>
        <w:t xml:space="preserve">Химия – один из самых трудных школьных предметов. А между тем, химическое образование необходимо для создания у школьников отчетливых представлений о роли </w:t>
      </w:r>
      <w:r w:rsidRPr="00BC3D24">
        <w:rPr>
          <w:color w:val="000000"/>
          <w:shd w:val="clear" w:color="auto" w:fill="FFFFFF"/>
        </w:rPr>
        <w:lastRenderedPageBreak/>
        <w:t xml:space="preserve">химии в решении сырьевых, энергетических, продовольственных, медицинских проблем человечества. </w:t>
      </w:r>
    </w:p>
    <w:p w:rsidR="00BC3D24" w:rsidRPr="00BC3D24" w:rsidRDefault="009B06D7" w:rsidP="00BC3D24">
      <w:pPr>
        <w:pStyle w:val="a5"/>
        <w:jc w:val="both"/>
        <w:rPr>
          <w:shd w:val="clear" w:color="auto" w:fill="FFFFFF"/>
        </w:rPr>
      </w:pPr>
      <w:r w:rsidRPr="00BC3D24">
        <w:rPr>
          <w:color w:val="000000"/>
          <w:shd w:val="clear" w:color="auto" w:fill="FFFFFF"/>
        </w:rPr>
        <w:t>Цель курса:</w:t>
      </w:r>
      <w:r w:rsidR="00BC3D24">
        <w:rPr>
          <w:color w:val="000000"/>
          <w:shd w:val="clear" w:color="auto" w:fill="FFFFFF"/>
        </w:rPr>
        <w:t xml:space="preserve"> </w:t>
      </w:r>
      <w:r w:rsidRPr="00BC3D24">
        <w:rPr>
          <w:color w:val="000000"/>
          <w:shd w:val="clear" w:color="auto" w:fill="FFFFFF"/>
        </w:rPr>
        <w:t>– подготовка учащихся к решению задач, возникающих в практической деятельности человека, формирование готовности к применению знаний и умен</w:t>
      </w:r>
      <w:r w:rsidR="00BC3D24">
        <w:rPr>
          <w:color w:val="000000"/>
          <w:shd w:val="clear" w:color="auto" w:fill="FFFFFF"/>
        </w:rPr>
        <w:t>ий в процессе жизнедеятельности;</w:t>
      </w:r>
      <w:r w:rsidR="00BC3D24">
        <w:rPr>
          <w:shd w:val="clear" w:color="auto" w:fill="FFFFFF"/>
        </w:rPr>
        <w:t xml:space="preserve"> </w:t>
      </w:r>
      <w:r w:rsidR="00BC3D24" w:rsidRPr="00BC3D24">
        <w:rPr>
          <w:shd w:val="clear" w:color="auto" w:fill="FFFFFF"/>
        </w:rPr>
        <w:t>формирование положительной мотивации к изучению предмета посредством практической деятельности;</w:t>
      </w:r>
    </w:p>
    <w:p w:rsidR="009B06D7" w:rsidRPr="00BC3D24" w:rsidRDefault="009B06D7" w:rsidP="00BC3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06D7" w:rsidRPr="00BC3D24" w:rsidRDefault="009B06D7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 xml:space="preserve"> На занятиях рассматривается материал, отражающий значение вещ</w:t>
      </w:r>
      <w:r w:rsidR="00BC3D24">
        <w:rPr>
          <w:shd w:val="clear" w:color="auto" w:fill="FFFFFF"/>
        </w:rPr>
        <w:t>еств в повседневной жизни.</w:t>
      </w:r>
      <w:r w:rsidRPr="00BC3D24">
        <w:rPr>
          <w:shd w:val="clear" w:color="auto" w:fill="FFFFFF"/>
        </w:rPr>
        <w:t xml:space="preserve"> Решаются </w:t>
      </w:r>
      <w:proofErr w:type="spellStart"/>
      <w:r w:rsidRPr="00BC3D24">
        <w:rPr>
          <w:shd w:val="clear" w:color="auto" w:fill="FFFFFF"/>
        </w:rPr>
        <w:t>практико</w:t>
      </w:r>
      <w:proofErr w:type="spellEnd"/>
      <w:r w:rsidRPr="00BC3D24">
        <w:rPr>
          <w:shd w:val="clear" w:color="auto" w:fill="FFFFFF"/>
        </w:rPr>
        <w:t xml:space="preserve"> – ориентированные задания по наиболее значимым темам курса химии. Содержание таких заданий опирается на программу соответствующего класса, несет познавательную нагрузку. </w:t>
      </w:r>
    </w:p>
    <w:p w:rsidR="00272742" w:rsidRPr="00BC3D24" w:rsidRDefault="009B06D7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>З</w:t>
      </w:r>
      <w:r w:rsidR="00EE14B0" w:rsidRPr="00BC3D24">
        <w:rPr>
          <w:shd w:val="clear" w:color="auto" w:fill="FFFFFF"/>
        </w:rPr>
        <w:t xml:space="preserve">адачами </w:t>
      </w:r>
      <w:r w:rsidRPr="00BC3D24">
        <w:rPr>
          <w:shd w:val="clear" w:color="auto" w:fill="FFFFFF"/>
        </w:rPr>
        <w:t>курса</w:t>
      </w:r>
      <w:r w:rsidR="00272742" w:rsidRPr="00BC3D24">
        <w:rPr>
          <w:shd w:val="clear" w:color="auto" w:fill="FFFFFF"/>
        </w:rPr>
        <w:t xml:space="preserve"> явля</w:t>
      </w:r>
      <w:r w:rsidRPr="00BC3D24">
        <w:rPr>
          <w:shd w:val="clear" w:color="auto" w:fill="FFFFFF"/>
        </w:rPr>
        <w:t>ю</w:t>
      </w:r>
      <w:r w:rsidR="00272742" w:rsidRPr="00BC3D24">
        <w:rPr>
          <w:shd w:val="clear" w:color="auto" w:fill="FFFFFF"/>
        </w:rPr>
        <w:t>тся:</w:t>
      </w:r>
    </w:p>
    <w:p w:rsidR="00085FA7" w:rsidRPr="00BC3D24" w:rsidRDefault="00272742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 xml:space="preserve">- </w:t>
      </w:r>
      <w:r w:rsidR="00BC3D24">
        <w:rPr>
          <w:shd w:val="clear" w:color="auto" w:fill="FFFFFF"/>
        </w:rPr>
        <w:t xml:space="preserve"> </w:t>
      </w:r>
      <w:r w:rsidRPr="00BC3D24">
        <w:rPr>
          <w:shd w:val="clear" w:color="auto" w:fill="FFFFFF"/>
        </w:rPr>
        <w:t>дать ученику возможность реализовать интерес к предмету;</w:t>
      </w:r>
    </w:p>
    <w:p w:rsidR="00085FA7" w:rsidRPr="00BC3D24" w:rsidRDefault="00BC3D24" w:rsidP="00BC3D24">
      <w:pPr>
        <w:pStyle w:val="a5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272742" w:rsidRPr="00BC3D24">
        <w:rPr>
          <w:shd w:val="clear" w:color="auto" w:fill="FFFFFF"/>
        </w:rPr>
        <w:t>уточнить готовность и способность осваивать выбранный предмет на</w:t>
      </w:r>
      <w:r w:rsidR="00FD26C1" w:rsidRPr="00BC3D24">
        <w:rPr>
          <w:shd w:val="clear" w:color="auto" w:fill="FFFFFF"/>
        </w:rPr>
        <w:t xml:space="preserve"> </w:t>
      </w:r>
      <w:r w:rsidR="00272742" w:rsidRPr="00BC3D24">
        <w:rPr>
          <w:shd w:val="clear" w:color="auto" w:fill="FFFFFF"/>
        </w:rPr>
        <w:t>повышенном уровне;</w:t>
      </w:r>
    </w:p>
    <w:p w:rsidR="00272742" w:rsidRPr="00BC3D24" w:rsidRDefault="00272742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>- создать условия для подготовки ученика к экзаменам по выбору, то</w:t>
      </w:r>
      <w:r w:rsidR="00085FA7" w:rsidRPr="00BC3D24">
        <w:rPr>
          <w:shd w:val="clear" w:color="auto" w:fill="FFFFFF"/>
        </w:rPr>
        <w:t xml:space="preserve"> </w:t>
      </w:r>
      <w:r w:rsidRPr="00BC3D24">
        <w:rPr>
          <w:shd w:val="clear" w:color="auto" w:fill="FFFFFF"/>
        </w:rPr>
        <w:t>есть по наиболее вероятным пр</w:t>
      </w:r>
      <w:r w:rsidR="00BC3D24">
        <w:rPr>
          <w:shd w:val="clear" w:color="auto" w:fill="FFFFFF"/>
        </w:rPr>
        <w:t>едметам будущего профилирования.</w:t>
      </w:r>
    </w:p>
    <w:p w:rsidR="001D052F" w:rsidRPr="00BC3D24" w:rsidRDefault="001D052F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>- форми</w:t>
      </w:r>
      <w:r w:rsidR="004B7B9E" w:rsidRPr="00BC3D24">
        <w:rPr>
          <w:shd w:val="clear" w:color="auto" w:fill="FFFFFF"/>
        </w:rPr>
        <w:t xml:space="preserve">рование и развитие практических </w:t>
      </w:r>
      <w:r w:rsidRPr="00BC3D24">
        <w:rPr>
          <w:shd w:val="clear" w:color="auto" w:fill="FFFFFF"/>
        </w:rPr>
        <w:t>умений учащихся: наблюдательности, внимательности;</w:t>
      </w:r>
    </w:p>
    <w:p w:rsidR="001D052F" w:rsidRPr="00BC3D24" w:rsidRDefault="001D052F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 xml:space="preserve">- развитие умений работать в </w:t>
      </w:r>
      <w:proofErr w:type="spellStart"/>
      <w:r w:rsidRPr="00BC3D24">
        <w:rPr>
          <w:shd w:val="clear" w:color="auto" w:fill="FFFFFF"/>
        </w:rPr>
        <w:t>микрогруппах</w:t>
      </w:r>
      <w:proofErr w:type="spellEnd"/>
      <w:r w:rsidRPr="00BC3D24">
        <w:rPr>
          <w:shd w:val="clear" w:color="auto" w:fill="FFFFFF"/>
        </w:rPr>
        <w:t>;</w:t>
      </w:r>
    </w:p>
    <w:p w:rsidR="001D052F" w:rsidRPr="00BC3D24" w:rsidRDefault="001D052F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>- развитие навыков решения задач;</w:t>
      </w:r>
    </w:p>
    <w:p w:rsidR="005B2F45" w:rsidRPr="00BC3D24" w:rsidRDefault="001D052F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>- познание окружающего мира с химической точки зрения</w:t>
      </w:r>
    </w:p>
    <w:p w:rsidR="00DA7E74" w:rsidRPr="00BC3D24" w:rsidRDefault="00DA7E74" w:rsidP="00BC3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24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обучения.</w:t>
      </w:r>
    </w:p>
    <w:p w:rsidR="00DA7E74" w:rsidRPr="00293D2F" w:rsidRDefault="00DA7E74" w:rsidP="00BC3D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D24">
        <w:rPr>
          <w:rFonts w:ascii="Times New Roman" w:hAnsi="Times New Roman" w:cs="Times New Roman"/>
          <w:sz w:val="24"/>
          <w:szCs w:val="24"/>
        </w:rPr>
        <w:t xml:space="preserve"> После изучения элективного курса </w:t>
      </w:r>
      <w:r w:rsidRPr="00293D2F"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4B7B9E" w:rsidRPr="00BC3D24" w:rsidRDefault="00DA7E74" w:rsidP="00BC3D24">
      <w:pPr>
        <w:jc w:val="both"/>
        <w:rPr>
          <w:rFonts w:ascii="Times New Roman" w:hAnsi="Times New Roman" w:cs="Times New Roman"/>
          <w:sz w:val="24"/>
          <w:szCs w:val="24"/>
        </w:rPr>
      </w:pPr>
      <w:r w:rsidRPr="00BC3D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3D2F">
        <w:rPr>
          <w:rFonts w:ascii="Times New Roman" w:hAnsi="Times New Roman" w:cs="Times New Roman"/>
          <w:b/>
          <w:sz w:val="24"/>
          <w:szCs w:val="24"/>
        </w:rPr>
        <w:t>знать:</w:t>
      </w:r>
      <w:r w:rsidRPr="00BC3D24">
        <w:rPr>
          <w:rFonts w:ascii="Times New Roman" w:hAnsi="Times New Roman" w:cs="Times New Roman"/>
          <w:sz w:val="24"/>
          <w:szCs w:val="24"/>
        </w:rPr>
        <w:t xml:space="preserve"> понятия качественной реакции, калорийности продуктов; основные компоненты минеральной воды, красок, титрование как способ анализа веществ; экстракция как способ выделения веществ; различать способы выращивания кристаллов;</w:t>
      </w:r>
    </w:p>
    <w:p w:rsidR="00DA7E74" w:rsidRPr="00BC3D24" w:rsidRDefault="00DA7E74" w:rsidP="00BC3D24">
      <w:pPr>
        <w:jc w:val="both"/>
        <w:rPr>
          <w:rFonts w:ascii="Times New Roman" w:hAnsi="Times New Roman" w:cs="Times New Roman"/>
          <w:sz w:val="24"/>
          <w:szCs w:val="24"/>
        </w:rPr>
      </w:pPr>
      <w:r w:rsidRPr="00293D2F">
        <w:rPr>
          <w:rFonts w:ascii="Times New Roman" w:hAnsi="Times New Roman" w:cs="Times New Roman"/>
          <w:b/>
          <w:sz w:val="24"/>
          <w:szCs w:val="24"/>
        </w:rPr>
        <w:t>уметь:</w:t>
      </w:r>
      <w:r w:rsidRPr="00BC3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D24">
        <w:rPr>
          <w:rFonts w:ascii="Times New Roman" w:hAnsi="Times New Roman" w:cs="Times New Roman"/>
          <w:sz w:val="24"/>
          <w:szCs w:val="24"/>
        </w:rPr>
        <w:t>обращаться с химической посудой и лабораторным оборудованием; проводить операции взвешивания; готовить растворы; рассчитывать по уравнениям реакций массовую долю растворённого вещества в растворе; монтировать простейшие химические установки.</w:t>
      </w:r>
    </w:p>
    <w:p w:rsidR="00EE14B0" w:rsidRPr="00BC3D24" w:rsidRDefault="00EE14B0" w:rsidP="00BC3D24">
      <w:pPr>
        <w:pStyle w:val="a5"/>
        <w:jc w:val="both"/>
        <w:rPr>
          <w:shd w:val="clear" w:color="auto" w:fill="FFFFFF"/>
        </w:rPr>
      </w:pPr>
    </w:p>
    <w:p w:rsidR="00C44810" w:rsidRPr="00BC3D24" w:rsidRDefault="00EE14B0" w:rsidP="00BC3D2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3D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</w:t>
      </w:r>
    </w:p>
    <w:p w:rsidR="00C0597F" w:rsidRPr="00BC3D24" w:rsidRDefault="00C0597F" w:rsidP="00BC3D24">
      <w:pPr>
        <w:pStyle w:val="a5"/>
        <w:jc w:val="both"/>
        <w:rPr>
          <w:b/>
          <w:shd w:val="clear" w:color="auto" w:fill="FFFFFF"/>
        </w:rPr>
      </w:pPr>
      <w:r w:rsidRPr="00BC3D24">
        <w:rPr>
          <w:b/>
          <w:shd w:val="clear" w:color="auto" w:fill="FFFFFF"/>
        </w:rPr>
        <w:t>Органические вещества (</w:t>
      </w:r>
      <w:r w:rsidR="004267A6" w:rsidRPr="00BC3D24">
        <w:rPr>
          <w:b/>
          <w:shd w:val="clear" w:color="auto" w:fill="FFFFFF"/>
        </w:rPr>
        <w:t xml:space="preserve">15 </w:t>
      </w:r>
      <w:r w:rsidRPr="00BC3D24">
        <w:rPr>
          <w:b/>
          <w:shd w:val="clear" w:color="auto" w:fill="FFFFFF"/>
        </w:rPr>
        <w:t>часов)</w:t>
      </w:r>
    </w:p>
    <w:p w:rsidR="00C0597F" w:rsidRPr="00BC3D24" w:rsidRDefault="00C0597F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Реакции поликонденсации. Белки, их строение и биологическая роль.</w:t>
      </w:r>
    </w:p>
    <w:p w:rsidR="00C0597F" w:rsidRPr="00BC3D24" w:rsidRDefault="00C0597F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>Понятие об углеводах. Глюкоза, ее свойства и значение. Крахмал и целлюлоза (в сравнении), их биологическая роль. Биологически активные органические соединения. Витамины.</w:t>
      </w:r>
    </w:p>
    <w:p w:rsidR="00C0597F" w:rsidRPr="00BC3D24" w:rsidRDefault="00C0597F" w:rsidP="00BC3D24">
      <w:pPr>
        <w:pStyle w:val="a5"/>
        <w:jc w:val="both"/>
        <w:rPr>
          <w:b/>
          <w:shd w:val="clear" w:color="auto" w:fill="FFFFFF"/>
        </w:rPr>
      </w:pPr>
      <w:r w:rsidRPr="00BC3D24">
        <w:rPr>
          <w:b/>
          <w:shd w:val="clear" w:color="auto" w:fill="FFFFFF"/>
        </w:rPr>
        <w:t>Химия в повседневной жизни (</w:t>
      </w:r>
      <w:r w:rsidR="004267A6" w:rsidRPr="00BC3D24">
        <w:rPr>
          <w:b/>
          <w:shd w:val="clear" w:color="auto" w:fill="FFFFFF"/>
        </w:rPr>
        <w:t>10</w:t>
      </w:r>
      <w:r w:rsidRPr="00BC3D24">
        <w:rPr>
          <w:b/>
          <w:shd w:val="clear" w:color="auto" w:fill="FFFFFF"/>
        </w:rPr>
        <w:t xml:space="preserve"> час</w:t>
      </w:r>
      <w:r w:rsidR="004267A6" w:rsidRPr="00BC3D24">
        <w:rPr>
          <w:b/>
          <w:shd w:val="clear" w:color="auto" w:fill="FFFFFF"/>
        </w:rPr>
        <w:t>ов</w:t>
      </w:r>
      <w:r w:rsidRPr="00BC3D24">
        <w:rPr>
          <w:b/>
          <w:shd w:val="clear" w:color="auto" w:fill="FFFFFF"/>
        </w:rPr>
        <w:t>)</w:t>
      </w:r>
    </w:p>
    <w:p w:rsidR="00C0597F" w:rsidRPr="00BC3D24" w:rsidRDefault="0012780B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>Синтетические моющие средства. Мыло. Отбеливатели. Образование и удаление накипи. Удаление ржавчины.</w:t>
      </w:r>
    </w:p>
    <w:p w:rsidR="0012780B" w:rsidRPr="00BC3D24" w:rsidRDefault="0012780B" w:rsidP="00BC3D24">
      <w:pPr>
        <w:pStyle w:val="a5"/>
        <w:jc w:val="both"/>
        <w:rPr>
          <w:shd w:val="clear" w:color="auto" w:fill="FFFFFF"/>
        </w:rPr>
      </w:pPr>
      <w:r w:rsidRPr="00BC3D24">
        <w:rPr>
          <w:shd w:val="clear" w:color="auto" w:fill="FFFFFF"/>
        </w:rPr>
        <w:t>Химия и пища. Волокна и полимеры. Минеральные удобрения. Экологические проблемы</w:t>
      </w:r>
    </w:p>
    <w:p w:rsidR="005B2F45" w:rsidRPr="00BC3D24" w:rsidRDefault="0012780B" w:rsidP="00BC3D24">
      <w:pPr>
        <w:pStyle w:val="a5"/>
        <w:jc w:val="both"/>
        <w:rPr>
          <w:b/>
        </w:rPr>
      </w:pPr>
      <w:r w:rsidRPr="00BC3D24">
        <w:rPr>
          <w:b/>
          <w:shd w:val="clear" w:color="auto" w:fill="FFFFFF"/>
        </w:rPr>
        <w:t xml:space="preserve">Решение задач </w:t>
      </w:r>
      <w:proofErr w:type="gramStart"/>
      <w:r w:rsidRPr="00BC3D24">
        <w:rPr>
          <w:b/>
          <w:shd w:val="clear" w:color="auto" w:fill="FFFFFF"/>
        </w:rPr>
        <w:t>(</w:t>
      </w:r>
      <w:r w:rsidR="004267A6" w:rsidRPr="00BC3D24">
        <w:rPr>
          <w:b/>
          <w:shd w:val="clear" w:color="auto" w:fill="FFFFFF"/>
        </w:rPr>
        <w:t xml:space="preserve"> 9</w:t>
      </w:r>
      <w:proofErr w:type="gramEnd"/>
      <w:r w:rsidRPr="00BC3D24">
        <w:rPr>
          <w:b/>
          <w:shd w:val="clear" w:color="auto" w:fill="FFFFFF"/>
        </w:rPr>
        <w:t xml:space="preserve"> часов)</w:t>
      </w:r>
      <w:r w:rsidR="005B2F45" w:rsidRPr="00BC3D24">
        <w:rPr>
          <w:b/>
        </w:rPr>
        <w:t>.</w:t>
      </w:r>
    </w:p>
    <w:p w:rsidR="005B2F45" w:rsidRPr="00BC3D24" w:rsidRDefault="005B2F45" w:rsidP="00BC3D24">
      <w:pPr>
        <w:pStyle w:val="a5"/>
        <w:jc w:val="both"/>
        <w:rPr>
          <w:b/>
        </w:rPr>
      </w:pPr>
      <w:r w:rsidRPr="00BC3D24">
        <w:rPr>
          <w:b/>
        </w:rPr>
        <w:t>Формы организации учебных занятий</w:t>
      </w:r>
    </w:p>
    <w:p w:rsidR="00EE14B0" w:rsidRPr="00BC3D24" w:rsidRDefault="005B2F45" w:rsidP="00BC3D24">
      <w:pPr>
        <w:pStyle w:val="a5"/>
        <w:jc w:val="both"/>
      </w:pPr>
      <w:proofErr w:type="spellStart"/>
      <w:r w:rsidRPr="00BC3D24">
        <w:t>Общеклассные</w:t>
      </w:r>
      <w:proofErr w:type="spellEnd"/>
      <w:r w:rsidRPr="00BC3D24">
        <w:t xml:space="preserve"> формы организации занятий: </w:t>
      </w:r>
    </w:p>
    <w:p w:rsidR="00EE14B0" w:rsidRPr="00BC3D24" w:rsidRDefault="005B2F45" w:rsidP="00BC3D24">
      <w:pPr>
        <w:pStyle w:val="a5"/>
        <w:numPr>
          <w:ilvl w:val="0"/>
          <w:numId w:val="9"/>
        </w:numPr>
        <w:jc w:val="both"/>
      </w:pPr>
      <w:r w:rsidRPr="00BC3D24">
        <w:t xml:space="preserve">урок, </w:t>
      </w:r>
    </w:p>
    <w:p w:rsidR="00EE14B0" w:rsidRPr="00BC3D24" w:rsidRDefault="005B2F45" w:rsidP="00BC3D24">
      <w:pPr>
        <w:pStyle w:val="a5"/>
        <w:numPr>
          <w:ilvl w:val="0"/>
          <w:numId w:val="9"/>
        </w:numPr>
        <w:jc w:val="both"/>
      </w:pPr>
      <w:r w:rsidRPr="00BC3D24">
        <w:t xml:space="preserve">лекция, </w:t>
      </w:r>
    </w:p>
    <w:p w:rsidR="00EE14B0" w:rsidRPr="00BC3D24" w:rsidRDefault="005B2F45" w:rsidP="00BC3D24">
      <w:pPr>
        <w:pStyle w:val="a5"/>
        <w:numPr>
          <w:ilvl w:val="0"/>
          <w:numId w:val="9"/>
        </w:numPr>
        <w:jc w:val="both"/>
      </w:pPr>
      <w:r w:rsidRPr="00BC3D24">
        <w:lastRenderedPageBreak/>
        <w:t xml:space="preserve">собеседование, </w:t>
      </w:r>
    </w:p>
    <w:p w:rsidR="005B2F45" w:rsidRPr="00BC3D24" w:rsidRDefault="005B2F45" w:rsidP="00BC3D24">
      <w:pPr>
        <w:pStyle w:val="a5"/>
        <w:numPr>
          <w:ilvl w:val="0"/>
          <w:numId w:val="9"/>
        </w:numPr>
        <w:jc w:val="both"/>
      </w:pPr>
      <w:r w:rsidRPr="00BC3D24">
        <w:t>лабораторно-практическая работа</w:t>
      </w:r>
    </w:p>
    <w:p w:rsidR="00EE14B0" w:rsidRPr="00BC3D24" w:rsidRDefault="005B2F45" w:rsidP="00BC3D24">
      <w:pPr>
        <w:pStyle w:val="a5"/>
        <w:jc w:val="both"/>
      </w:pPr>
      <w:r w:rsidRPr="00BC3D24">
        <w:t xml:space="preserve">Групповые формы обучения: </w:t>
      </w:r>
    </w:p>
    <w:p w:rsidR="00EE14B0" w:rsidRPr="00BC3D24" w:rsidRDefault="005B2F45" w:rsidP="00BC3D24">
      <w:pPr>
        <w:pStyle w:val="a5"/>
        <w:numPr>
          <w:ilvl w:val="0"/>
          <w:numId w:val="10"/>
        </w:numPr>
        <w:jc w:val="both"/>
      </w:pPr>
      <w:r w:rsidRPr="00BC3D24">
        <w:t xml:space="preserve">групповая работа на уроке, </w:t>
      </w:r>
    </w:p>
    <w:p w:rsidR="00EE14B0" w:rsidRPr="00BC3D24" w:rsidRDefault="005B2F45" w:rsidP="00BC3D24">
      <w:pPr>
        <w:pStyle w:val="a5"/>
        <w:numPr>
          <w:ilvl w:val="0"/>
          <w:numId w:val="10"/>
        </w:numPr>
        <w:jc w:val="both"/>
      </w:pPr>
      <w:r w:rsidRPr="00BC3D24">
        <w:t xml:space="preserve">групповой лабораторный практикум, </w:t>
      </w:r>
    </w:p>
    <w:p w:rsidR="005B2F45" w:rsidRPr="00BC3D24" w:rsidRDefault="005B2F45" w:rsidP="00BC3D24">
      <w:pPr>
        <w:pStyle w:val="a5"/>
        <w:numPr>
          <w:ilvl w:val="0"/>
          <w:numId w:val="10"/>
        </w:numPr>
        <w:jc w:val="both"/>
      </w:pPr>
      <w:r w:rsidRPr="00BC3D24">
        <w:t>групповые творческие работы.</w:t>
      </w:r>
    </w:p>
    <w:p w:rsidR="00EE14B0" w:rsidRPr="00BC3D24" w:rsidRDefault="005B2F45" w:rsidP="00BC3D24">
      <w:pPr>
        <w:pStyle w:val="a5"/>
        <w:jc w:val="both"/>
      </w:pPr>
      <w:r w:rsidRPr="00BC3D24">
        <w:t xml:space="preserve">Индивидуальные формы работы в классе и дома: </w:t>
      </w:r>
    </w:p>
    <w:p w:rsidR="005B2F45" w:rsidRPr="00BC3D24" w:rsidRDefault="005B2F45" w:rsidP="00BC3D24">
      <w:pPr>
        <w:pStyle w:val="a5"/>
        <w:numPr>
          <w:ilvl w:val="0"/>
          <w:numId w:val="11"/>
        </w:numPr>
        <w:jc w:val="both"/>
        <w:rPr>
          <w:shd w:val="clear" w:color="auto" w:fill="FFFFFF"/>
        </w:rPr>
      </w:pPr>
      <w:r w:rsidRPr="00BC3D24">
        <w:t>работа с литературой или элек</w:t>
      </w:r>
      <w:r w:rsidR="00EE14B0" w:rsidRPr="00BC3D24">
        <w:t>тронными источниками информации,</w:t>
      </w:r>
    </w:p>
    <w:p w:rsidR="005B2F45" w:rsidRPr="00BC3D24" w:rsidRDefault="00EE14B0" w:rsidP="00BC3D24">
      <w:pPr>
        <w:pStyle w:val="a5"/>
        <w:numPr>
          <w:ilvl w:val="0"/>
          <w:numId w:val="11"/>
        </w:numPr>
        <w:jc w:val="both"/>
        <w:rPr>
          <w:shd w:val="clear" w:color="auto" w:fill="FFFFFF"/>
        </w:rPr>
      </w:pPr>
      <w:r w:rsidRPr="00BC3D24">
        <w:t>э</w:t>
      </w:r>
      <w:r w:rsidR="00030D76" w:rsidRPr="00BC3D24">
        <w:t>кскурсии</w:t>
      </w:r>
      <w:r w:rsidRPr="00BC3D24">
        <w:t>.</w:t>
      </w:r>
    </w:p>
    <w:p w:rsidR="005455B7" w:rsidRPr="00BC3D24" w:rsidRDefault="005455B7" w:rsidP="00BC3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D2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941"/>
        <w:gridCol w:w="760"/>
        <w:gridCol w:w="760"/>
        <w:gridCol w:w="6484"/>
        <w:gridCol w:w="689"/>
      </w:tblGrid>
      <w:tr w:rsidR="00D767B5" w:rsidRPr="00BC3D24" w:rsidTr="00166BBC">
        <w:tc>
          <w:tcPr>
            <w:tcW w:w="941" w:type="dxa"/>
          </w:tcPr>
          <w:p w:rsidR="00D767B5" w:rsidRPr="00BC3D24" w:rsidRDefault="00D767B5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D767B5" w:rsidRPr="00BC3D24" w:rsidRDefault="00D767B5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Дата план.</w:t>
            </w:r>
          </w:p>
        </w:tc>
        <w:tc>
          <w:tcPr>
            <w:tcW w:w="760" w:type="dxa"/>
          </w:tcPr>
          <w:p w:rsidR="00D767B5" w:rsidRPr="00BC3D24" w:rsidRDefault="00D767B5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6484" w:type="dxa"/>
          </w:tcPr>
          <w:p w:rsidR="00D767B5" w:rsidRPr="00BC3D24" w:rsidRDefault="00D767B5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89" w:type="dxa"/>
          </w:tcPr>
          <w:p w:rsidR="00D767B5" w:rsidRPr="00BC3D24" w:rsidRDefault="00D767B5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8945" w:type="dxa"/>
            <w:gridSpan w:val="4"/>
          </w:tcPr>
          <w:p w:rsidR="00D55FA4" w:rsidRPr="00BC3D24" w:rsidRDefault="00D55FA4" w:rsidP="00BC3D2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 вещества (</w:t>
            </w:r>
            <w:r w:rsidR="004267A6" w:rsidRPr="00BC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BC3D2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Сгорание органических веществ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Наиболее известные органические вещества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Водорастворимые витамины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Жирорастворимые витамины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Определение витамина С в соках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Определение витамина С в соках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Применение полимеров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4" w:rsidRPr="00BC3D24" w:rsidTr="00166BBC">
        <w:tc>
          <w:tcPr>
            <w:tcW w:w="941" w:type="dxa"/>
          </w:tcPr>
          <w:p w:rsidR="00D55FA4" w:rsidRPr="00BC3D24" w:rsidRDefault="00D55FA4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Знакомство с образцами полимеров</w:t>
            </w:r>
          </w:p>
        </w:tc>
        <w:tc>
          <w:tcPr>
            <w:tcW w:w="689" w:type="dxa"/>
          </w:tcPr>
          <w:p w:rsidR="00D55FA4" w:rsidRPr="00BC3D24" w:rsidRDefault="00D55FA4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8945" w:type="dxa"/>
            <w:gridSpan w:val="4"/>
          </w:tcPr>
          <w:p w:rsidR="00166BBC" w:rsidRPr="00BC3D24" w:rsidRDefault="00166BBC" w:rsidP="00BC3D2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b/>
                <w:sz w:val="24"/>
                <w:szCs w:val="24"/>
              </w:rPr>
              <w:t>Химия в повседневной жизни (22ч)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Химия и здоровье</w:t>
            </w: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Химия и здоровье</w:t>
            </w: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на этикетках одежды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574EB4">
        <w:tc>
          <w:tcPr>
            <w:tcW w:w="8945" w:type="dxa"/>
            <w:gridSpan w:val="4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(</w:t>
            </w:r>
            <w:r w:rsidR="004267A6" w:rsidRPr="00BC3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BC3D2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газов.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Объёмные отношения газов.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задач.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неорганической химии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неорганической химии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задач.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BC" w:rsidRPr="00BC3D24" w:rsidTr="00166BBC">
        <w:tc>
          <w:tcPr>
            <w:tcW w:w="941" w:type="dxa"/>
          </w:tcPr>
          <w:p w:rsidR="00166BBC" w:rsidRPr="00BC3D24" w:rsidRDefault="00166BBC" w:rsidP="00BC3D24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4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D24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689" w:type="dxa"/>
          </w:tcPr>
          <w:p w:rsidR="00166BBC" w:rsidRPr="00BC3D24" w:rsidRDefault="00166BBC" w:rsidP="00BC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D2F" w:rsidRDefault="00293D2F" w:rsidP="00BC3D24">
      <w:pPr>
        <w:pStyle w:val="a5"/>
        <w:jc w:val="both"/>
        <w:rPr>
          <w:b/>
        </w:rPr>
      </w:pPr>
    </w:p>
    <w:p w:rsidR="00293D2F" w:rsidRDefault="00293D2F" w:rsidP="00BC3D24">
      <w:pPr>
        <w:pStyle w:val="a5"/>
        <w:jc w:val="both"/>
        <w:rPr>
          <w:b/>
        </w:rPr>
      </w:pPr>
    </w:p>
    <w:p w:rsidR="001D052F" w:rsidRPr="00BC3D24" w:rsidRDefault="001D052F" w:rsidP="00BC3D24">
      <w:pPr>
        <w:pStyle w:val="a5"/>
        <w:jc w:val="both"/>
        <w:rPr>
          <w:b/>
        </w:rPr>
      </w:pPr>
      <w:r w:rsidRPr="00BC3D24">
        <w:rPr>
          <w:b/>
        </w:rPr>
        <w:t>Литература для учителя</w:t>
      </w:r>
    </w:p>
    <w:p w:rsidR="001D052F" w:rsidRPr="00BC3D24" w:rsidRDefault="001D052F" w:rsidP="00BC3D24">
      <w:pPr>
        <w:pStyle w:val="a5"/>
        <w:jc w:val="both"/>
      </w:pPr>
      <w:proofErr w:type="spellStart"/>
      <w:r w:rsidRPr="00BC3D24">
        <w:t>Шипарева</w:t>
      </w:r>
      <w:proofErr w:type="spellEnd"/>
      <w:r w:rsidRPr="00BC3D24">
        <w:t xml:space="preserve"> Г.А. Программа элективных курсов. Химия. 8-9 классы. — М.: Дрофа, 2006.</w:t>
      </w:r>
    </w:p>
    <w:p w:rsidR="001D052F" w:rsidRPr="00BC3D24" w:rsidRDefault="001D052F" w:rsidP="00BC3D24">
      <w:pPr>
        <w:pStyle w:val="a5"/>
        <w:jc w:val="both"/>
      </w:pPr>
      <w:r w:rsidRPr="00BC3D24">
        <w:t>Алексинский В. Н. Занимательные опыты по химии. — М.: Просвещение, 1995.</w:t>
      </w:r>
    </w:p>
    <w:p w:rsidR="001D052F" w:rsidRPr="00BC3D24" w:rsidRDefault="001D052F" w:rsidP="00BC3D24">
      <w:pPr>
        <w:pStyle w:val="a5"/>
        <w:jc w:val="both"/>
      </w:pPr>
      <w:proofErr w:type="spellStart"/>
      <w:r w:rsidRPr="00BC3D24">
        <w:t>Краузер</w:t>
      </w:r>
      <w:proofErr w:type="spellEnd"/>
      <w:r w:rsidRPr="00BC3D24">
        <w:t xml:space="preserve"> Б., </w:t>
      </w:r>
      <w:proofErr w:type="spellStart"/>
      <w:r w:rsidRPr="00BC3D24">
        <w:t>Фримантл</w:t>
      </w:r>
      <w:proofErr w:type="spellEnd"/>
      <w:r w:rsidRPr="00BC3D24">
        <w:t xml:space="preserve"> М. Химия. Лабораторный практикум. — М.: Химия, 1995.</w:t>
      </w:r>
    </w:p>
    <w:p w:rsidR="001D052F" w:rsidRPr="00BC3D24" w:rsidRDefault="001D052F" w:rsidP="00BC3D24">
      <w:pPr>
        <w:pStyle w:val="a5"/>
        <w:jc w:val="both"/>
      </w:pPr>
      <w:proofErr w:type="spellStart"/>
      <w:r w:rsidRPr="00BC3D24">
        <w:t>Маршанова</w:t>
      </w:r>
      <w:proofErr w:type="spellEnd"/>
      <w:r w:rsidRPr="00BC3D24">
        <w:t xml:space="preserve"> Г. Л. Техника безопасности в школьной химической лаборатории: Сборник инструкций и рекомендаций. — М.: АРКТИ, 2002.</w:t>
      </w:r>
    </w:p>
    <w:p w:rsidR="001D052F" w:rsidRPr="00BC3D24" w:rsidRDefault="001D052F" w:rsidP="00BC3D24">
      <w:pPr>
        <w:pStyle w:val="a5"/>
        <w:jc w:val="both"/>
      </w:pPr>
      <w:r w:rsidRPr="00BC3D24">
        <w:t>Ольгин О. М. Опыты без взрывов. — М.: Химия, 1995.</w:t>
      </w:r>
    </w:p>
    <w:p w:rsidR="001D052F" w:rsidRPr="00BC3D24" w:rsidRDefault="001D052F" w:rsidP="00BC3D24">
      <w:pPr>
        <w:pStyle w:val="a5"/>
        <w:jc w:val="both"/>
      </w:pPr>
      <w:r w:rsidRPr="00BC3D24">
        <w:t xml:space="preserve">Смирнов Ю. Н. Мир </w:t>
      </w:r>
      <w:proofErr w:type="gramStart"/>
      <w:r w:rsidRPr="00BC3D24">
        <w:t>химии.—</w:t>
      </w:r>
      <w:proofErr w:type="gramEnd"/>
      <w:r w:rsidRPr="00BC3D24">
        <w:t xml:space="preserve"> СПб.: </w:t>
      </w:r>
      <w:proofErr w:type="spellStart"/>
      <w:r w:rsidRPr="00BC3D24">
        <w:t>МиМ</w:t>
      </w:r>
      <w:proofErr w:type="spellEnd"/>
      <w:r w:rsidRPr="00BC3D24">
        <w:t>-Экспресс, 1995.</w:t>
      </w:r>
    </w:p>
    <w:p w:rsidR="001D052F" w:rsidRPr="00BC3D24" w:rsidRDefault="001D052F" w:rsidP="00BC3D24">
      <w:pPr>
        <w:pStyle w:val="a5"/>
        <w:jc w:val="both"/>
      </w:pPr>
      <w:r w:rsidRPr="00BC3D24">
        <w:t xml:space="preserve">Степин Б. Д., </w:t>
      </w:r>
      <w:proofErr w:type="spellStart"/>
      <w:r w:rsidRPr="00BC3D24">
        <w:t>Аликберова</w:t>
      </w:r>
      <w:proofErr w:type="spellEnd"/>
      <w:r w:rsidRPr="00BC3D24">
        <w:t xml:space="preserve"> Л. Ю. Книга по химии для домашнего чтения. — М.: Химия, 1995.</w:t>
      </w:r>
    </w:p>
    <w:p w:rsidR="001D052F" w:rsidRPr="00BC3D24" w:rsidRDefault="001D052F" w:rsidP="00BC3D24">
      <w:pPr>
        <w:pStyle w:val="a5"/>
        <w:jc w:val="both"/>
      </w:pPr>
      <w:r w:rsidRPr="00BC3D24">
        <w:t xml:space="preserve">Титова И. М. Вещества и материалы в руках художника. — М.: </w:t>
      </w:r>
      <w:proofErr w:type="spellStart"/>
      <w:r w:rsidRPr="00BC3D24">
        <w:t>Мирос</w:t>
      </w:r>
      <w:proofErr w:type="spellEnd"/>
      <w:r w:rsidRPr="00BC3D24">
        <w:t>, 1994.</w:t>
      </w:r>
    </w:p>
    <w:p w:rsidR="001D052F" w:rsidRPr="00BC3D24" w:rsidRDefault="001D052F" w:rsidP="00BC3D24">
      <w:pPr>
        <w:pStyle w:val="a5"/>
        <w:jc w:val="both"/>
        <w:rPr>
          <w:b/>
        </w:rPr>
      </w:pPr>
      <w:r w:rsidRPr="00BC3D24">
        <w:rPr>
          <w:b/>
        </w:rPr>
        <w:t>Литература для учащихся</w:t>
      </w:r>
    </w:p>
    <w:p w:rsidR="001D052F" w:rsidRPr="00BC3D24" w:rsidRDefault="001D052F" w:rsidP="00BC3D24">
      <w:pPr>
        <w:pStyle w:val="a5"/>
        <w:jc w:val="both"/>
      </w:pPr>
      <w:r w:rsidRPr="00BC3D24">
        <w:t>Большая детская энциклопедия: Химия. — М.: Русское энциклопедическое товарищество, 2000.</w:t>
      </w:r>
    </w:p>
    <w:p w:rsidR="001D052F" w:rsidRPr="00BC3D24" w:rsidRDefault="001D052F" w:rsidP="00BC3D24">
      <w:pPr>
        <w:pStyle w:val="a5"/>
        <w:jc w:val="both"/>
      </w:pPr>
      <w:r w:rsidRPr="00BC3D24">
        <w:t xml:space="preserve">Смирнов Ю. Н. Мир </w:t>
      </w:r>
      <w:proofErr w:type="gramStart"/>
      <w:r w:rsidRPr="00BC3D24">
        <w:t>химии.—</w:t>
      </w:r>
      <w:proofErr w:type="gramEnd"/>
      <w:r w:rsidRPr="00BC3D24">
        <w:t xml:space="preserve"> СПб.: </w:t>
      </w:r>
      <w:proofErr w:type="spellStart"/>
      <w:r w:rsidRPr="00BC3D24">
        <w:t>МиМ</w:t>
      </w:r>
      <w:proofErr w:type="spellEnd"/>
      <w:r w:rsidRPr="00BC3D24">
        <w:t>-Экспресс, 1995.</w:t>
      </w:r>
    </w:p>
    <w:p w:rsidR="001D052F" w:rsidRPr="00BC3D24" w:rsidRDefault="001D052F" w:rsidP="00BC3D24">
      <w:pPr>
        <w:pStyle w:val="a5"/>
        <w:jc w:val="both"/>
      </w:pPr>
      <w:r w:rsidRPr="00BC3D24">
        <w:t xml:space="preserve">Степин Б. Д., </w:t>
      </w:r>
      <w:proofErr w:type="spellStart"/>
      <w:r w:rsidRPr="00BC3D24">
        <w:t>Аликберова</w:t>
      </w:r>
      <w:proofErr w:type="spellEnd"/>
      <w:r w:rsidRPr="00BC3D24">
        <w:t xml:space="preserve"> Л. Ю. Книга по химии для домашнего чтения. — М.: Химия, 1995.</w:t>
      </w:r>
    </w:p>
    <w:p w:rsidR="001D052F" w:rsidRPr="00BC3D24" w:rsidRDefault="001D052F" w:rsidP="00BC3D24">
      <w:pPr>
        <w:pStyle w:val="a5"/>
        <w:jc w:val="both"/>
      </w:pPr>
      <w:r w:rsidRPr="00BC3D24">
        <w:t xml:space="preserve">Титова И. М. Вещества и материалы в руках художника. — М.: </w:t>
      </w:r>
      <w:proofErr w:type="spellStart"/>
      <w:r w:rsidRPr="00BC3D24">
        <w:t>Мирос</w:t>
      </w:r>
      <w:proofErr w:type="spellEnd"/>
      <w:r w:rsidRPr="00BC3D24">
        <w:t>, 1994.</w:t>
      </w:r>
    </w:p>
    <w:p w:rsidR="001D052F" w:rsidRPr="00BC3D24" w:rsidRDefault="001D052F" w:rsidP="00BC3D24">
      <w:pPr>
        <w:pStyle w:val="a5"/>
        <w:jc w:val="both"/>
      </w:pPr>
      <w:r w:rsidRPr="00BC3D24">
        <w:t xml:space="preserve">Химия: Энциклопедия для </w:t>
      </w:r>
      <w:proofErr w:type="gramStart"/>
      <w:r w:rsidRPr="00BC3D24">
        <w:t>детей.—</w:t>
      </w:r>
      <w:proofErr w:type="gramEnd"/>
      <w:r w:rsidRPr="00BC3D24">
        <w:t xml:space="preserve"> М.: </w:t>
      </w:r>
      <w:proofErr w:type="spellStart"/>
      <w:r w:rsidRPr="00BC3D24">
        <w:t>Аванта</w:t>
      </w:r>
      <w:proofErr w:type="spellEnd"/>
      <w:r w:rsidRPr="00BC3D24">
        <w:t>+, 2000.</w:t>
      </w:r>
    </w:p>
    <w:p w:rsidR="001D052F" w:rsidRPr="00BC3D24" w:rsidRDefault="001D052F" w:rsidP="00BC3D24">
      <w:pPr>
        <w:pStyle w:val="a5"/>
        <w:jc w:val="both"/>
      </w:pPr>
    </w:p>
    <w:p w:rsidR="001D052F" w:rsidRPr="00BC3D24" w:rsidRDefault="001D052F" w:rsidP="00BC3D24">
      <w:pPr>
        <w:pStyle w:val="a5"/>
        <w:jc w:val="both"/>
      </w:pPr>
    </w:p>
    <w:sectPr w:rsidR="001D052F" w:rsidRPr="00BC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5FE2"/>
    <w:multiLevelType w:val="multilevel"/>
    <w:tmpl w:val="32AE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D0C31"/>
    <w:multiLevelType w:val="multilevel"/>
    <w:tmpl w:val="AD70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663D1"/>
    <w:multiLevelType w:val="hybridMultilevel"/>
    <w:tmpl w:val="2BAA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D7F05"/>
    <w:multiLevelType w:val="multilevel"/>
    <w:tmpl w:val="56F2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A34A8"/>
    <w:multiLevelType w:val="hybridMultilevel"/>
    <w:tmpl w:val="C408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E066A"/>
    <w:multiLevelType w:val="hybridMultilevel"/>
    <w:tmpl w:val="8DCE9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D4765E9"/>
    <w:multiLevelType w:val="hybridMultilevel"/>
    <w:tmpl w:val="E6B0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F12C1"/>
    <w:multiLevelType w:val="hybridMultilevel"/>
    <w:tmpl w:val="4E1CDF26"/>
    <w:lvl w:ilvl="0" w:tplc="1E0E5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C7B6A"/>
    <w:multiLevelType w:val="multilevel"/>
    <w:tmpl w:val="A672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32F08"/>
    <w:multiLevelType w:val="hybridMultilevel"/>
    <w:tmpl w:val="FA0A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A25FA"/>
    <w:multiLevelType w:val="multilevel"/>
    <w:tmpl w:val="4D7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141190"/>
    <w:multiLevelType w:val="hybridMultilevel"/>
    <w:tmpl w:val="D198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37F03"/>
    <w:multiLevelType w:val="hybridMultilevel"/>
    <w:tmpl w:val="BDA27C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F7"/>
    <w:rsid w:val="00012BC7"/>
    <w:rsid w:val="00026653"/>
    <w:rsid w:val="00030D76"/>
    <w:rsid w:val="00082611"/>
    <w:rsid w:val="00085FA7"/>
    <w:rsid w:val="00087623"/>
    <w:rsid w:val="000D78F7"/>
    <w:rsid w:val="0012780B"/>
    <w:rsid w:val="0014009F"/>
    <w:rsid w:val="001664AA"/>
    <w:rsid w:val="00166BBC"/>
    <w:rsid w:val="001D052F"/>
    <w:rsid w:val="002154AA"/>
    <w:rsid w:val="00272742"/>
    <w:rsid w:val="00293D2F"/>
    <w:rsid w:val="002C2E3D"/>
    <w:rsid w:val="00321733"/>
    <w:rsid w:val="00327695"/>
    <w:rsid w:val="00333206"/>
    <w:rsid w:val="00342D48"/>
    <w:rsid w:val="004267A6"/>
    <w:rsid w:val="00441314"/>
    <w:rsid w:val="004B7B9E"/>
    <w:rsid w:val="005455B7"/>
    <w:rsid w:val="00580DF9"/>
    <w:rsid w:val="005B2F45"/>
    <w:rsid w:val="00641856"/>
    <w:rsid w:val="006810CC"/>
    <w:rsid w:val="006A7A93"/>
    <w:rsid w:val="00730ABB"/>
    <w:rsid w:val="00853CE6"/>
    <w:rsid w:val="00866AEC"/>
    <w:rsid w:val="009B06D7"/>
    <w:rsid w:val="009F4E10"/>
    <w:rsid w:val="00A949A2"/>
    <w:rsid w:val="00B238F0"/>
    <w:rsid w:val="00B74505"/>
    <w:rsid w:val="00BA48B7"/>
    <w:rsid w:val="00BC3D24"/>
    <w:rsid w:val="00BC4231"/>
    <w:rsid w:val="00C0597F"/>
    <w:rsid w:val="00C22758"/>
    <w:rsid w:val="00C44810"/>
    <w:rsid w:val="00C6154F"/>
    <w:rsid w:val="00CE1A2B"/>
    <w:rsid w:val="00D54C12"/>
    <w:rsid w:val="00D55FA4"/>
    <w:rsid w:val="00D57AA2"/>
    <w:rsid w:val="00D767B5"/>
    <w:rsid w:val="00DA7E74"/>
    <w:rsid w:val="00DC6C17"/>
    <w:rsid w:val="00DF6DE3"/>
    <w:rsid w:val="00E732A8"/>
    <w:rsid w:val="00EC1537"/>
    <w:rsid w:val="00EE14B0"/>
    <w:rsid w:val="00F423B2"/>
    <w:rsid w:val="00F47FF3"/>
    <w:rsid w:val="00F50DE7"/>
    <w:rsid w:val="00F53E6F"/>
    <w:rsid w:val="00F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E810-1EAA-4903-9CEE-56D03F0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9A2"/>
    <w:rPr>
      <w:b/>
      <w:bCs/>
    </w:rPr>
  </w:style>
  <w:style w:type="table" w:styleId="a4">
    <w:name w:val="Table Grid"/>
    <w:basedOn w:val="a1"/>
    <w:uiPriority w:val="39"/>
    <w:rsid w:val="002C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5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B2F4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7</cp:revision>
  <dcterms:created xsi:type="dcterms:W3CDTF">2017-10-18T02:15:00Z</dcterms:created>
  <dcterms:modified xsi:type="dcterms:W3CDTF">2019-03-11T13:56:00Z</dcterms:modified>
</cp:coreProperties>
</file>