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5A4" w:rsidRDefault="00310108" w:rsidP="002F5460">
      <w:pPr>
        <w:pStyle w:val="a3"/>
        <w:shd w:val="clear" w:color="auto" w:fill="FFFFFF"/>
        <w:spacing w:before="0" w:beforeAutospacing="0" w:after="0" w:afterAutospacing="0" w:line="357" w:lineRule="atLeast"/>
        <w:jc w:val="center"/>
        <w:rPr>
          <w:b/>
          <w:bCs/>
          <w:i/>
          <w:color w:val="000000"/>
          <w:sz w:val="48"/>
          <w:szCs w:val="48"/>
        </w:rPr>
      </w:pPr>
      <w:r w:rsidRPr="007F35A4">
        <w:rPr>
          <w:b/>
          <w:bCs/>
          <w:i/>
          <w:color w:val="000000"/>
          <w:sz w:val="48"/>
          <w:szCs w:val="48"/>
        </w:rPr>
        <w:t xml:space="preserve">Досуг «Широкая масленица» </w:t>
      </w:r>
    </w:p>
    <w:p w:rsidR="00310108" w:rsidRPr="007F35A4" w:rsidRDefault="00310108" w:rsidP="002F5460">
      <w:pPr>
        <w:pStyle w:val="a3"/>
        <w:shd w:val="clear" w:color="auto" w:fill="FFFFFF"/>
        <w:spacing w:before="0" w:beforeAutospacing="0" w:after="0" w:afterAutospacing="0" w:line="357" w:lineRule="atLeast"/>
        <w:jc w:val="center"/>
        <w:rPr>
          <w:rFonts w:ascii="Arial" w:hAnsi="Arial" w:cs="Arial"/>
          <w:i/>
          <w:color w:val="000000"/>
          <w:sz w:val="26"/>
          <w:szCs w:val="26"/>
        </w:rPr>
      </w:pPr>
      <w:r w:rsidRPr="007F35A4">
        <w:rPr>
          <w:b/>
          <w:bCs/>
          <w:i/>
          <w:color w:val="000000"/>
          <w:sz w:val="48"/>
          <w:szCs w:val="48"/>
        </w:rPr>
        <w:t>(вторая младшая группа)</w:t>
      </w:r>
    </w:p>
    <w:p w:rsidR="00310108" w:rsidRPr="007F35A4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b/>
          <w:i/>
          <w:color w:val="000000"/>
          <w:sz w:val="28"/>
          <w:szCs w:val="28"/>
        </w:rPr>
      </w:pPr>
      <w:r w:rsidRPr="007F35A4">
        <w:rPr>
          <w:b/>
          <w:i/>
          <w:color w:val="000000"/>
          <w:sz w:val="28"/>
          <w:szCs w:val="28"/>
        </w:rPr>
        <w:t>Задачи.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• Познакомить детей с традициями </w:t>
      </w:r>
      <w:r w:rsidRPr="002F5460">
        <w:rPr>
          <w:b/>
          <w:bCs/>
          <w:color w:val="000000"/>
          <w:sz w:val="28"/>
          <w:szCs w:val="28"/>
        </w:rPr>
        <w:t>масленичных гуляний</w:t>
      </w:r>
      <w:r w:rsidRPr="002F5460">
        <w:rPr>
          <w:color w:val="000000"/>
          <w:sz w:val="28"/>
          <w:szCs w:val="28"/>
        </w:rPr>
        <w:t>.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• Приобщать детей к культуре наших предков через активную музыкальную, игровую деятельность.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• Воспитывать основы духовности и нравственности ребенка.</w:t>
      </w:r>
    </w:p>
    <w:p w:rsid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• Организовать предметно-развивающую среду по теме </w:t>
      </w:r>
      <w:r w:rsidRPr="002F5460">
        <w:rPr>
          <w:b/>
          <w:bCs/>
          <w:color w:val="000000"/>
          <w:sz w:val="28"/>
          <w:szCs w:val="28"/>
        </w:rPr>
        <w:t>досуга</w:t>
      </w:r>
      <w:r w:rsidR="002F5460">
        <w:rPr>
          <w:color w:val="000000"/>
          <w:sz w:val="28"/>
          <w:szCs w:val="28"/>
        </w:rPr>
        <w:t>.</w:t>
      </w:r>
    </w:p>
    <w:p w:rsidR="007F35A4" w:rsidRDefault="002F5460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b/>
          <w:color w:val="000000"/>
          <w:sz w:val="28"/>
          <w:szCs w:val="28"/>
        </w:rPr>
        <w:t>Предварительная работа:</w:t>
      </w:r>
      <w:r w:rsidR="00310108" w:rsidRPr="002F5460">
        <w:rPr>
          <w:color w:val="000000"/>
          <w:sz w:val="28"/>
          <w:szCs w:val="28"/>
        </w:rPr>
        <w:t xml:space="preserve"> Рассматривание иллюстраций с изображениями изделий народных промыслов, </w:t>
      </w:r>
      <w:r w:rsidR="00310108" w:rsidRPr="002F5460">
        <w:rPr>
          <w:b/>
          <w:bCs/>
          <w:color w:val="000000"/>
          <w:sz w:val="28"/>
          <w:szCs w:val="28"/>
        </w:rPr>
        <w:t>масленичных гуляний</w:t>
      </w:r>
      <w:r w:rsidR="00310108" w:rsidRPr="002F5460">
        <w:rPr>
          <w:color w:val="000000"/>
          <w:sz w:val="28"/>
          <w:szCs w:val="28"/>
        </w:rPr>
        <w:t xml:space="preserve">, людей в народных костюмах, прослушивание народной музыки, пение народных песен, разучивание плясок, </w:t>
      </w:r>
      <w:proofErr w:type="spellStart"/>
      <w:r w:rsidR="00310108" w:rsidRPr="002F5460">
        <w:rPr>
          <w:color w:val="000000"/>
          <w:sz w:val="28"/>
          <w:szCs w:val="28"/>
        </w:rPr>
        <w:t>потешек</w:t>
      </w:r>
      <w:proofErr w:type="spellEnd"/>
      <w:r w:rsidR="00310108" w:rsidRPr="002F5460">
        <w:rPr>
          <w:color w:val="000000"/>
          <w:sz w:val="28"/>
          <w:szCs w:val="28"/>
        </w:rPr>
        <w:t xml:space="preserve">, </w:t>
      </w:r>
      <w:proofErr w:type="spellStart"/>
      <w:r w:rsidR="00310108" w:rsidRPr="002F5460">
        <w:rPr>
          <w:color w:val="000000"/>
          <w:sz w:val="28"/>
          <w:szCs w:val="28"/>
        </w:rPr>
        <w:t>закличек</w:t>
      </w:r>
      <w:proofErr w:type="spellEnd"/>
      <w:r w:rsidR="00310108" w:rsidRPr="002F5460">
        <w:rPr>
          <w:color w:val="000000"/>
          <w:sz w:val="28"/>
          <w:szCs w:val="28"/>
        </w:rPr>
        <w:t xml:space="preserve">, поговорок, хороводов; знакомство с народным фольклором. 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b/>
          <w:color w:val="000000"/>
          <w:sz w:val="28"/>
          <w:szCs w:val="28"/>
        </w:rPr>
        <w:t>Персонажи.</w:t>
      </w:r>
      <w:r w:rsidRPr="002F5460">
        <w:rPr>
          <w:color w:val="000000"/>
          <w:sz w:val="28"/>
          <w:szCs w:val="28"/>
        </w:rPr>
        <w:t xml:space="preserve"> Хозяйка, </w:t>
      </w:r>
      <w:r w:rsidRPr="002F5460">
        <w:rPr>
          <w:i/>
          <w:iCs/>
          <w:color w:val="000000"/>
          <w:sz w:val="28"/>
          <w:szCs w:val="28"/>
        </w:rPr>
        <w:t>«</w:t>
      </w:r>
      <w:r w:rsidRPr="002F5460">
        <w:rPr>
          <w:bCs/>
          <w:iCs/>
          <w:color w:val="000000"/>
          <w:sz w:val="28"/>
          <w:szCs w:val="28"/>
        </w:rPr>
        <w:t>Масленица</w:t>
      </w:r>
      <w:r w:rsidRPr="002F5460">
        <w:rPr>
          <w:iCs/>
          <w:color w:val="000000"/>
          <w:sz w:val="28"/>
          <w:szCs w:val="28"/>
        </w:rPr>
        <w:t>»</w:t>
      </w:r>
      <w:r w:rsidR="002F5460" w:rsidRPr="002F5460">
        <w:rPr>
          <w:color w:val="000000"/>
          <w:sz w:val="28"/>
          <w:szCs w:val="28"/>
        </w:rPr>
        <w:t>.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b/>
          <w:color w:val="000000"/>
          <w:sz w:val="28"/>
          <w:szCs w:val="28"/>
        </w:rPr>
        <w:t>Музыкальное сопровождение.</w:t>
      </w:r>
      <w:r w:rsidRPr="002F5460">
        <w:rPr>
          <w:color w:val="000000"/>
          <w:sz w:val="28"/>
          <w:szCs w:val="28"/>
        </w:rPr>
        <w:t xml:space="preserve"> Аудиозаписи русских народных </w:t>
      </w:r>
      <w:r w:rsidRPr="002F5460">
        <w:rPr>
          <w:color w:val="000000"/>
          <w:sz w:val="28"/>
          <w:szCs w:val="28"/>
          <w:u w:val="single"/>
        </w:rPr>
        <w:t>песен</w:t>
      </w:r>
      <w:r w:rsidRPr="002F5460">
        <w:rPr>
          <w:color w:val="000000"/>
          <w:sz w:val="28"/>
          <w:szCs w:val="28"/>
        </w:rPr>
        <w:t>: </w:t>
      </w:r>
      <w:r w:rsidRPr="002F5460">
        <w:rPr>
          <w:i/>
          <w:iCs/>
          <w:color w:val="000000"/>
          <w:sz w:val="28"/>
          <w:szCs w:val="28"/>
        </w:rPr>
        <w:t>«Светит месяц»</w:t>
      </w:r>
      <w:r w:rsidRPr="002F5460">
        <w:rPr>
          <w:color w:val="000000"/>
          <w:sz w:val="28"/>
          <w:szCs w:val="28"/>
        </w:rPr>
        <w:t>, </w:t>
      </w:r>
      <w:r w:rsidRPr="002F5460">
        <w:rPr>
          <w:i/>
          <w:iCs/>
          <w:color w:val="000000"/>
          <w:sz w:val="28"/>
          <w:szCs w:val="28"/>
        </w:rPr>
        <w:t>«Как на тоненький ледок»</w:t>
      </w:r>
      <w:r w:rsidRPr="002F5460">
        <w:rPr>
          <w:color w:val="000000"/>
          <w:sz w:val="28"/>
          <w:szCs w:val="28"/>
        </w:rPr>
        <w:t>, </w:t>
      </w:r>
      <w:r w:rsidRPr="002F5460">
        <w:rPr>
          <w:iCs/>
          <w:color w:val="000000"/>
          <w:sz w:val="28"/>
          <w:szCs w:val="28"/>
        </w:rPr>
        <w:t>«</w:t>
      </w:r>
      <w:r w:rsidRPr="002F5460">
        <w:rPr>
          <w:bCs/>
          <w:iCs/>
          <w:color w:val="000000"/>
          <w:sz w:val="28"/>
          <w:szCs w:val="28"/>
        </w:rPr>
        <w:t>Широкая Масленица</w:t>
      </w:r>
      <w:r w:rsidRPr="002F5460">
        <w:rPr>
          <w:i/>
          <w:iCs/>
          <w:color w:val="000000"/>
          <w:sz w:val="28"/>
          <w:szCs w:val="28"/>
        </w:rPr>
        <w:t>»</w:t>
      </w:r>
      <w:r w:rsidRPr="002F5460">
        <w:rPr>
          <w:color w:val="000000"/>
          <w:sz w:val="28"/>
          <w:szCs w:val="28"/>
        </w:rPr>
        <w:t>, народные мелодии, сопровождающие на протяжении праздника.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b/>
          <w:color w:val="000000"/>
          <w:sz w:val="28"/>
          <w:szCs w:val="28"/>
        </w:rPr>
        <w:t>Оборудование.</w:t>
      </w:r>
      <w:r w:rsidRPr="002F5460">
        <w:rPr>
          <w:color w:val="000000"/>
          <w:sz w:val="28"/>
          <w:szCs w:val="28"/>
        </w:rPr>
        <w:t xml:space="preserve"> Чучело </w:t>
      </w:r>
      <w:r w:rsidRPr="002F5460">
        <w:rPr>
          <w:bCs/>
          <w:color w:val="000000"/>
          <w:sz w:val="28"/>
          <w:szCs w:val="28"/>
        </w:rPr>
        <w:t>Масленицы</w:t>
      </w:r>
      <w:r w:rsidR="002F5460">
        <w:rPr>
          <w:color w:val="000000"/>
          <w:sz w:val="28"/>
          <w:szCs w:val="28"/>
        </w:rPr>
        <w:t>, карусель</w:t>
      </w:r>
      <w:r w:rsidRPr="002F5460">
        <w:rPr>
          <w:color w:val="000000"/>
          <w:sz w:val="28"/>
          <w:szCs w:val="28"/>
        </w:rPr>
        <w:t>, изделия русских народных промыслов</w:t>
      </w:r>
      <w:r w:rsidR="007F35A4">
        <w:rPr>
          <w:color w:val="000000"/>
          <w:sz w:val="28"/>
          <w:szCs w:val="28"/>
        </w:rPr>
        <w:t>, самовары, корзины с баранками, блины.</w:t>
      </w:r>
    </w:p>
    <w:p w:rsidR="00310108" w:rsidRPr="002F5460" w:rsidRDefault="00310108" w:rsidP="002F5460">
      <w:pPr>
        <w:pStyle w:val="a3"/>
        <w:shd w:val="clear" w:color="auto" w:fill="FFFFFF"/>
        <w:tabs>
          <w:tab w:val="center" w:pos="4677"/>
        </w:tabs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b/>
          <w:bCs/>
          <w:color w:val="000000"/>
          <w:sz w:val="28"/>
          <w:szCs w:val="28"/>
        </w:rPr>
        <w:t>Ход досуга.</w:t>
      </w:r>
      <w:r w:rsidR="002F5460" w:rsidRPr="002F5460">
        <w:rPr>
          <w:b/>
          <w:bCs/>
          <w:color w:val="000000"/>
          <w:sz w:val="28"/>
          <w:szCs w:val="28"/>
        </w:rPr>
        <w:tab/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i/>
          <w:color w:val="000000"/>
          <w:sz w:val="28"/>
          <w:szCs w:val="28"/>
        </w:rPr>
      </w:pPr>
      <w:r w:rsidRPr="002F5460">
        <w:rPr>
          <w:i/>
          <w:color w:val="000000"/>
          <w:sz w:val="28"/>
          <w:szCs w:val="28"/>
        </w:rPr>
        <w:t>Хозяюшка - воспитатель в народном костюме приглашает детей на праздник. Дети под русскую народную мелодию входят в </w:t>
      </w:r>
      <w:r w:rsidRPr="002F5460">
        <w:rPr>
          <w:bCs/>
          <w:i/>
          <w:color w:val="000000"/>
          <w:sz w:val="28"/>
          <w:szCs w:val="28"/>
        </w:rPr>
        <w:t>группу</w:t>
      </w:r>
      <w:r w:rsidRPr="002F5460">
        <w:rPr>
          <w:i/>
          <w:color w:val="000000"/>
          <w:sz w:val="28"/>
          <w:szCs w:val="28"/>
        </w:rPr>
        <w:t>.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i/>
          <w:color w:val="000000"/>
          <w:sz w:val="28"/>
          <w:szCs w:val="28"/>
        </w:rPr>
      </w:pPr>
      <w:r w:rsidRPr="002F5460">
        <w:rPr>
          <w:i/>
          <w:color w:val="000000"/>
          <w:sz w:val="28"/>
          <w:szCs w:val="28"/>
        </w:rPr>
        <w:t>Звучит русская народная мелодия </w:t>
      </w:r>
      <w:r w:rsidRPr="002F5460">
        <w:rPr>
          <w:i/>
          <w:iCs/>
          <w:color w:val="000000"/>
          <w:sz w:val="28"/>
          <w:szCs w:val="28"/>
        </w:rPr>
        <w:t>«Светит месяц»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i/>
          <w:color w:val="000000"/>
          <w:sz w:val="28"/>
          <w:szCs w:val="28"/>
        </w:rPr>
      </w:pPr>
      <w:r w:rsidRPr="002F5460">
        <w:rPr>
          <w:i/>
          <w:color w:val="000000"/>
          <w:sz w:val="28"/>
          <w:szCs w:val="28"/>
        </w:rPr>
        <w:t>В центре стоит стол, на нем самовар с баранками, угощениями; выстраиваются полукругом, приглашают всех на </w:t>
      </w:r>
      <w:r w:rsidRPr="002F5460">
        <w:rPr>
          <w:bCs/>
          <w:i/>
          <w:color w:val="000000"/>
          <w:sz w:val="28"/>
          <w:szCs w:val="28"/>
        </w:rPr>
        <w:t>широкую Масленицу</w:t>
      </w:r>
      <w:r w:rsidRPr="002F5460">
        <w:rPr>
          <w:i/>
          <w:color w:val="000000"/>
          <w:sz w:val="28"/>
          <w:szCs w:val="28"/>
        </w:rPr>
        <w:t>.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От души вас поздравляем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И сердечно приглашаем: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Все заботы бросьте,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Приходите в гости,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Прямо к нашему крыльцу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К нам на </w:t>
      </w:r>
      <w:r w:rsidRPr="002F5460">
        <w:rPr>
          <w:bCs/>
          <w:color w:val="000000"/>
          <w:sz w:val="28"/>
          <w:szCs w:val="28"/>
        </w:rPr>
        <w:t>Масленицу</w:t>
      </w:r>
      <w:r w:rsidRPr="002F5460">
        <w:rPr>
          <w:color w:val="000000"/>
          <w:sz w:val="28"/>
          <w:szCs w:val="28"/>
        </w:rPr>
        <w:t>.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Убедитесь сами: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Угостим блинами,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На сметане пышками,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Пирогами пышными,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Февралю - помашем,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Марту - "здравствуй" скажем.</w:t>
      </w:r>
    </w:p>
    <w:p w:rsidR="004C5A31" w:rsidRPr="002F5460" w:rsidRDefault="004C5A31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7F35A4">
        <w:rPr>
          <w:b/>
          <w:color w:val="000000"/>
          <w:sz w:val="28"/>
          <w:szCs w:val="28"/>
          <w:u w:val="single"/>
        </w:rPr>
        <w:lastRenderedPageBreak/>
        <w:t>ХОЗЯЮШКА</w:t>
      </w:r>
      <w:r w:rsidR="00310108" w:rsidRPr="007F35A4">
        <w:rPr>
          <w:b/>
          <w:color w:val="000000"/>
          <w:sz w:val="28"/>
          <w:szCs w:val="28"/>
        </w:rPr>
        <w:t>:</w:t>
      </w:r>
      <w:r w:rsidR="00310108" w:rsidRPr="002F5460">
        <w:rPr>
          <w:color w:val="000000"/>
          <w:sz w:val="28"/>
          <w:szCs w:val="28"/>
        </w:rPr>
        <w:t xml:space="preserve"> В феврале люди прощаются с зимой и готовятся к встрече весны, отмечают праздник</w:t>
      </w:r>
      <w:r w:rsidR="00310108" w:rsidRPr="002F5460">
        <w:rPr>
          <w:b/>
          <w:bCs/>
          <w:color w:val="000000"/>
          <w:sz w:val="28"/>
          <w:szCs w:val="28"/>
        </w:rPr>
        <w:t>Масленицы</w:t>
      </w:r>
      <w:r w:rsidR="00310108" w:rsidRPr="002F5460">
        <w:rPr>
          <w:color w:val="000000"/>
          <w:sz w:val="28"/>
          <w:szCs w:val="28"/>
        </w:rPr>
        <w:t>.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 </w:t>
      </w:r>
      <w:r w:rsidRPr="002F5460">
        <w:rPr>
          <w:b/>
          <w:bCs/>
          <w:color w:val="000000"/>
          <w:sz w:val="28"/>
          <w:szCs w:val="28"/>
        </w:rPr>
        <w:t>Масленица</w:t>
      </w:r>
      <w:r w:rsidRPr="002F5460">
        <w:rPr>
          <w:color w:val="000000"/>
          <w:sz w:val="28"/>
          <w:szCs w:val="28"/>
        </w:rPr>
        <w:t> — это веселые проводы зимы, озаренные радостным ожиданием близкого тепла, весеннего обновления природы. Ее встречали и провожали с неудержимой удалью</w:t>
      </w:r>
      <w:r w:rsidR="004C5A31" w:rsidRPr="002F5460">
        <w:rPr>
          <w:color w:val="000000"/>
          <w:sz w:val="28"/>
          <w:szCs w:val="28"/>
        </w:rPr>
        <w:t xml:space="preserve">. </w:t>
      </w:r>
      <w:r w:rsidRPr="002F5460">
        <w:rPr>
          <w:b/>
          <w:bCs/>
          <w:color w:val="000000"/>
          <w:sz w:val="28"/>
          <w:szCs w:val="28"/>
        </w:rPr>
        <w:t>Масленица - это время</w:t>
      </w:r>
      <w:r w:rsidRPr="002F5460">
        <w:rPr>
          <w:color w:val="000000"/>
          <w:sz w:val="28"/>
          <w:szCs w:val="28"/>
        </w:rPr>
        <w:t>, когда зима встречается с весной.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7F35A4">
        <w:rPr>
          <w:b/>
          <w:color w:val="000000"/>
          <w:sz w:val="28"/>
          <w:szCs w:val="28"/>
          <w:u w:val="single"/>
        </w:rPr>
        <w:t>Хозяюшка</w:t>
      </w:r>
      <w:r w:rsidRPr="007F35A4">
        <w:rPr>
          <w:b/>
          <w:color w:val="000000"/>
          <w:sz w:val="28"/>
          <w:szCs w:val="28"/>
        </w:rPr>
        <w:t>:</w:t>
      </w:r>
      <w:r w:rsidRPr="002F5460">
        <w:rPr>
          <w:color w:val="000000"/>
          <w:sz w:val="28"/>
          <w:szCs w:val="28"/>
        </w:rPr>
        <w:t xml:space="preserve"> С </w:t>
      </w:r>
      <w:r w:rsidRPr="002F5460">
        <w:rPr>
          <w:b/>
          <w:bCs/>
          <w:color w:val="000000"/>
          <w:sz w:val="28"/>
          <w:szCs w:val="28"/>
        </w:rPr>
        <w:t>Масленицей вас</w:t>
      </w:r>
      <w:r w:rsidRPr="002F5460">
        <w:rPr>
          <w:color w:val="000000"/>
          <w:sz w:val="28"/>
          <w:szCs w:val="28"/>
        </w:rPr>
        <w:t>! Будем петь да шутить, зиму провожать да весну встречать!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Праздник есть праздник! Ребята, ну-ка вспомните, не обидели ли вы кого-нибудь? Раньше во времена празднования </w:t>
      </w:r>
      <w:r w:rsidRPr="002F5460">
        <w:rPr>
          <w:b/>
          <w:bCs/>
          <w:color w:val="000000"/>
          <w:sz w:val="28"/>
          <w:szCs w:val="28"/>
        </w:rPr>
        <w:t>Масленицы все люди ходили</w:t>
      </w:r>
      <w:r w:rsidRPr="002F5460">
        <w:rPr>
          <w:color w:val="000000"/>
          <w:sz w:val="28"/>
          <w:szCs w:val="28"/>
        </w:rPr>
        <w:t>, мирились, и только после этого начинался праздник. А теперь и вы друг с другом помиритесь, крепче обнимитесь!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Приглашаю вас на танец.</w:t>
      </w:r>
    </w:p>
    <w:p w:rsidR="004C5A31" w:rsidRPr="002F5460" w:rsidRDefault="004C5A31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b/>
          <w:color w:val="000000"/>
          <w:sz w:val="28"/>
          <w:szCs w:val="28"/>
          <w:u w:val="single"/>
        </w:rPr>
      </w:pPr>
    </w:p>
    <w:p w:rsidR="00310108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b/>
          <w:color w:val="000000"/>
          <w:sz w:val="28"/>
          <w:szCs w:val="28"/>
        </w:rPr>
      </w:pPr>
      <w:r w:rsidRPr="002F5460">
        <w:rPr>
          <w:b/>
          <w:color w:val="000000"/>
          <w:sz w:val="28"/>
          <w:szCs w:val="28"/>
          <w:u w:val="single"/>
        </w:rPr>
        <w:t>Танец</w:t>
      </w:r>
      <w:r w:rsidRPr="002F5460">
        <w:rPr>
          <w:b/>
          <w:color w:val="000000"/>
          <w:sz w:val="28"/>
          <w:szCs w:val="28"/>
        </w:rPr>
        <w:t>: </w:t>
      </w:r>
      <w:r w:rsidRPr="002F5460">
        <w:rPr>
          <w:b/>
          <w:i/>
          <w:iCs/>
          <w:color w:val="000000"/>
          <w:sz w:val="28"/>
          <w:szCs w:val="28"/>
        </w:rPr>
        <w:t>«Поссорились, помирились»</w:t>
      </w:r>
      <w:r w:rsidRPr="002F5460">
        <w:rPr>
          <w:b/>
          <w:color w:val="000000"/>
          <w:sz w:val="28"/>
          <w:szCs w:val="28"/>
        </w:rPr>
        <w:t>.</w:t>
      </w:r>
    </w:p>
    <w:p w:rsidR="007F35A4" w:rsidRPr="002F5460" w:rsidRDefault="007F35A4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294350" cy="1620885"/>
            <wp:effectExtent l="0" t="342900" r="0" b="322215"/>
            <wp:docPr id="1" name="Рисунок 1" descr="C:\Users\user\Desktop\фото садика с телефона\масленница 2019\20190311_10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адика с телефона\масленница 2019\20190311_1032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6491" cy="162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35A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266950" cy="1618530"/>
            <wp:effectExtent l="0" t="323850" r="0" b="305520"/>
            <wp:docPr id="2" name="Рисунок 2" descr="C:\Users\user\Desktop\фото садика с телефона\масленница 2019\20190311_10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адика с телефона\масленница 2019\20190311_1032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4987" cy="162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 xml:space="preserve"> Ну вот, теперь можно и праздник продолжать!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7F35A4">
        <w:rPr>
          <w:b/>
          <w:color w:val="000000"/>
          <w:sz w:val="28"/>
          <w:szCs w:val="28"/>
          <w:u w:val="single"/>
        </w:rPr>
        <w:t>Хозяюшка</w:t>
      </w:r>
      <w:r w:rsidRPr="007F35A4">
        <w:rPr>
          <w:b/>
          <w:color w:val="000000"/>
          <w:sz w:val="28"/>
          <w:szCs w:val="28"/>
        </w:rPr>
        <w:t>:</w:t>
      </w:r>
      <w:r w:rsidRPr="002F5460">
        <w:rPr>
          <w:color w:val="000000"/>
          <w:sz w:val="28"/>
          <w:szCs w:val="28"/>
        </w:rPr>
        <w:t xml:space="preserve"> Душа ты наша </w:t>
      </w:r>
      <w:r w:rsidRPr="002F5460">
        <w:rPr>
          <w:b/>
          <w:bCs/>
          <w:color w:val="000000"/>
          <w:sz w:val="28"/>
          <w:szCs w:val="28"/>
        </w:rPr>
        <w:t>Масленица</w:t>
      </w:r>
      <w:r w:rsidRPr="002F5460">
        <w:rPr>
          <w:color w:val="000000"/>
          <w:sz w:val="28"/>
          <w:szCs w:val="28"/>
        </w:rPr>
        <w:t>,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Сахарные твои уста,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Сладкая твоя речь!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Приезжай к нам в гости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На </w:t>
      </w:r>
      <w:r w:rsidRPr="002F5460">
        <w:rPr>
          <w:b/>
          <w:bCs/>
          <w:color w:val="000000"/>
          <w:sz w:val="28"/>
          <w:szCs w:val="28"/>
        </w:rPr>
        <w:t>широкий двор</w:t>
      </w:r>
      <w:r w:rsidRPr="002F5460">
        <w:rPr>
          <w:color w:val="000000"/>
          <w:sz w:val="28"/>
          <w:szCs w:val="28"/>
        </w:rPr>
        <w:t>.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На горках покататься,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В блинах поваляться.</w:t>
      </w:r>
    </w:p>
    <w:p w:rsidR="007F35A4" w:rsidRDefault="007F35A4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b/>
          <w:i/>
          <w:color w:val="000000"/>
          <w:sz w:val="28"/>
          <w:szCs w:val="28"/>
        </w:rPr>
      </w:pPr>
    </w:p>
    <w:p w:rsidR="007F35A4" w:rsidRDefault="007F35A4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b/>
          <w:i/>
          <w:color w:val="000000"/>
          <w:sz w:val="28"/>
          <w:szCs w:val="28"/>
        </w:rPr>
      </w:pPr>
    </w:p>
    <w:p w:rsidR="007F35A4" w:rsidRDefault="007F35A4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b/>
          <w:i/>
          <w:color w:val="000000"/>
          <w:sz w:val="28"/>
          <w:szCs w:val="28"/>
        </w:rPr>
      </w:pPr>
    </w:p>
    <w:p w:rsidR="007F35A4" w:rsidRDefault="007F35A4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b/>
          <w:i/>
          <w:color w:val="000000"/>
          <w:sz w:val="28"/>
          <w:szCs w:val="28"/>
        </w:rPr>
      </w:pPr>
    </w:p>
    <w:p w:rsidR="007F35A4" w:rsidRDefault="007F35A4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b/>
          <w:i/>
          <w:color w:val="000000"/>
          <w:sz w:val="28"/>
          <w:szCs w:val="28"/>
        </w:rPr>
      </w:pPr>
    </w:p>
    <w:p w:rsidR="007F35A4" w:rsidRDefault="007F35A4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b/>
          <w:i/>
          <w:color w:val="000000"/>
          <w:sz w:val="28"/>
          <w:szCs w:val="28"/>
        </w:rPr>
      </w:pPr>
    </w:p>
    <w:p w:rsidR="00310108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b/>
          <w:i/>
          <w:color w:val="000000"/>
          <w:sz w:val="28"/>
          <w:szCs w:val="28"/>
        </w:rPr>
      </w:pPr>
      <w:r w:rsidRPr="00512E7C">
        <w:rPr>
          <w:b/>
          <w:i/>
          <w:color w:val="000000"/>
          <w:sz w:val="28"/>
          <w:szCs w:val="28"/>
        </w:rPr>
        <w:lastRenderedPageBreak/>
        <w:t>Заносим чучело </w:t>
      </w:r>
      <w:r w:rsidRPr="00512E7C">
        <w:rPr>
          <w:b/>
          <w:bCs/>
          <w:i/>
          <w:color w:val="000000"/>
          <w:sz w:val="28"/>
          <w:szCs w:val="28"/>
        </w:rPr>
        <w:t>Масленицы</w:t>
      </w:r>
      <w:r w:rsidRPr="00512E7C">
        <w:rPr>
          <w:b/>
          <w:i/>
          <w:color w:val="000000"/>
          <w:sz w:val="28"/>
          <w:szCs w:val="28"/>
        </w:rPr>
        <w:t>. Дети с интересом рассматривают куклу. Приглашаем детей в хоровод.</w:t>
      </w:r>
    </w:p>
    <w:p w:rsidR="007F35A4" w:rsidRPr="00512E7C" w:rsidRDefault="007F35A4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b/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2776855" cy="1854169"/>
            <wp:effectExtent l="0" t="457200" r="0" b="450881"/>
            <wp:docPr id="3" name="Рисунок 3" descr="C:\Users\user\Desktop\фото садика с телефона\масленница 2019\20190311_10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адика с телефона\масленница 2019\20190311_103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5936" cy="185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35A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2724150" cy="1792651"/>
            <wp:effectExtent l="0" t="457200" r="0" b="455249"/>
            <wp:docPr id="4" name="Рисунок 4" descr="C:\Users\user\Desktop\фото садика с телефона\масленница 2019\20190311_10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адика с телефона\масленница 2019\20190311_103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3751" cy="179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7F35A4">
        <w:rPr>
          <w:b/>
          <w:color w:val="000000"/>
          <w:sz w:val="28"/>
          <w:szCs w:val="28"/>
          <w:u w:val="single"/>
        </w:rPr>
        <w:t>Хозяюшка</w:t>
      </w:r>
      <w:r w:rsidRPr="007F35A4">
        <w:rPr>
          <w:b/>
          <w:color w:val="000000"/>
          <w:sz w:val="28"/>
          <w:szCs w:val="28"/>
        </w:rPr>
        <w:t>:</w:t>
      </w:r>
      <w:r w:rsidRPr="002F5460">
        <w:rPr>
          <w:color w:val="000000"/>
          <w:sz w:val="28"/>
          <w:szCs w:val="28"/>
        </w:rPr>
        <w:t xml:space="preserve"> Крепче за руки беритесь,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В круг скорее становитесь!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Будем весело плясать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b/>
          <w:bCs/>
          <w:color w:val="000000"/>
          <w:sz w:val="28"/>
          <w:szCs w:val="28"/>
        </w:rPr>
        <w:t>Масленицу прославлять</w:t>
      </w:r>
      <w:r w:rsidRPr="002F5460">
        <w:rPr>
          <w:color w:val="000000"/>
          <w:sz w:val="28"/>
          <w:szCs w:val="28"/>
        </w:rPr>
        <w:t>!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Хоровод вокруг </w:t>
      </w:r>
      <w:r w:rsidRPr="002F5460">
        <w:rPr>
          <w:b/>
          <w:bCs/>
          <w:color w:val="000000"/>
          <w:sz w:val="28"/>
          <w:szCs w:val="28"/>
        </w:rPr>
        <w:t>Масленицы</w:t>
      </w:r>
      <w:r w:rsidRPr="002F5460">
        <w:rPr>
          <w:color w:val="000000"/>
          <w:sz w:val="28"/>
          <w:szCs w:val="28"/>
        </w:rPr>
        <w:t>.</w:t>
      </w:r>
    </w:p>
    <w:p w:rsidR="004C5A31" w:rsidRPr="002F5460" w:rsidRDefault="00310108" w:rsidP="004C5A31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7F35A4">
        <w:rPr>
          <w:b/>
          <w:color w:val="000000"/>
          <w:sz w:val="28"/>
          <w:szCs w:val="28"/>
          <w:u w:val="single"/>
        </w:rPr>
        <w:t>Ведущая</w:t>
      </w:r>
      <w:r w:rsidRPr="007F35A4">
        <w:rPr>
          <w:b/>
          <w:color w:val="000000"/>
          <w:sz w:val="28"/>
          <w:szCs w:val="28"/>
        </w:rPr>
        <w:t>:</w:t>
      </w:r>
      <w:r w:rsidRPr="002F5460">
        <w:rPr>
          <w:color w:val="000000"/>
          <w:sz w:val="28"/>
          <w:szCs w:val="28"/>
        </w:rPr>
        <w:t xml:space="preserve"> ребята, давайте поиграем, в старинную народную игру </w:t>
      </w:r>
      <w:r w:rsidRPr="002F5460">
        <w:rPr>
          <w:i/>
          <w:iCs/>
          <w:color w:val="000000"/>
          <w:sz w:val="28"/>
          <w:szCs w:val="28"/>
        </w:rPr>
        <w:t>«Ваня – простота»</w:t>
      </w:r>
    </w:p>
    <w:p w:rsidR="004C5A31" w:rsidRDefault="004C5A31" w:rsidP="007F35A4">
      <w:pP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  <w:bookmarkStart w:id="0" w:name="_GoBack"/>
      <w:bookmarkEnd w:id="0"/>
      <w:r w:rsidRPr="002F546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Подвижная игра</w:t>
      </w:r>
      <w:r w:rsidRPr="002F5460">
        <w:rPr>
          <w:rFonts w:ascii="Times New Roman" w:hAnsi="Times New Roman" w:cs="Times New Roman"/>
          <w:b/>
          <w:color w:val="000000"/>
          <w:sz w:val="28"/>
          <w:szCs w:val="28"/>
        </w:rPr>
        <w:t>: </w:t>
      </w:r>
      <w:r w:rsidRPr="002F546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«Ваня – простота»</w:t>
      </w:r>
    </w:p>
    <w:p w:rsidR="007F35A4" w:rsidRPr="00512E7C" w:rsidRDefault="007F35A4" w:rsidP="007F35A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383175" cy="1340274"/>
            <wp:effectExtent l="0" t="514350" r="0" b="507576"/>
            <wp:docPr id="11" name="Рисунок 11" descr="C:\Users\user\Desktop\фото садика с телефона\масленница 2019\20190311_10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садика с телефона\масленница 2019\20190311_103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0240" cy="134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35A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363402" cy="1329154"/>
            <wp:effectExtent l="0" t="514350" r="0" b="499646"/>
            <wp:docPr id="12" name="Рисунок 12" descr="C:\Users\user\Desktop\фото садика с телефона\масленница 2019\20190311_10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садика с телефона\масленница 2019\20190311_103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4312" cy="13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A31" w:rsidRPr="002F5460" w:rsidRDefault="004C5A31" w:rsidP="004C5A31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 xml:space="preserve">Из числа </w:t>
      </w:r>
      <w:proofErr w:type="gramStart"/>
      <w:r w:rsidRPr="002F5460">
        <w:rPr>
          <w:color w:val="000000"/>
          <w:sz w:val="28"/>
          <w:szCs w:val="28"/>
        </w:rPr>
        <w:t>играющих</w:t>
      </w:r>
      <w:proofErr w:type="gramEnd"/>
      <w:r w:rsidRPr="002F5460">
        <w:rPr>
          <w:color w:val="000000"/>
          <w:sz w:val="28"/>
          <w:szCs w:val="28"/>
        </w:rPr>
        <w:t xml:space="preserve"> выбирается водящий – Ваня. Дети встают в круг, в центре Ваня с лошадкой. Дети ходят по кругу и поют </w:t>
      </w:r>
      <w:r w:rsidRPr="002F5460">
        <w:rPr>
          <w:color w:val="000000"/>
          <w:sz w:val="28"/>
          <w:szCs w:val="28"/>
          <w:u w:val="single"/>
        </w:rPr>
        <w:t>дразнилку</w:t>
      </w:r>
      <w:r w:rsidRPr="002F5460">
        <w:rPr>
          <w:color w:val="000000"/>
          <w:sz w:val="28"/>
          <w:szCs w:val="28"/>
        </w:rPr>
        <w:t>:</w:t>
      </w:r>
    </w:p>
    <w:p w:rsidR="004C5A31" w:rsidRPr="002F5460" w:rsidRDefault="004C5A31" w:rsidP="004C5A31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Ваня, Ваня, простота,</w:t>
      </w:r>
    </w:p>
    <w:p w:rsidR="004C5A31" w:rsidRPr="002F5460" w:rsidRDefault="004C5A31" w:rsidP="004C5A31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Купил лошадь без хвоста.</w:t>
      </w:r>
    </w:p>
    <w:p w:rsidR="004C5A31" w:rsidRPr="002F5460" w:rsidRDefault="004C5A31" w:rsidP="004C5A31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Сел он задом наперед –</w:t>
      </w:r>
    </w:p>
    <w:p w:rsidR="004C5A31" w:rsidRPr="002F5460" w:rsidRDefault="004C5A31" w:rsidP="004C5A31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И поехал в огород!</w:t>
      </w:r>
    </w:p>
    <w:p w:rsidR="004C5A31" w:rsidRPr="002F5460" w:rsidRDefault="004C5A31" w:rsidP="004C5A31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С последними словами Ваня ловит игроков.</w:t>
      </w:r>
    </w:p>
    <w:p w:rsidR="00310108" w:rsidRPr="002F5460" w:rsidRDefault="004C5A31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7F35A4">
        <w:rPr>
          <w:b/>
          <w:color w:val="000000"/>
          <w:sz w:val="28"/>
          <w:szCs w:val="28"/>
          <w:u w:val="single"/>
        </w:rPr>
        <w:lastRenderedPageBreak/>
        <w:t>ХОЗЯЮШК</w:t>
      </w:r>
      <w:r w:rsidR="00310108" w:rsidRPr="007F35A4">
        <w:rPr>
          <w:b/>
          <w:color w:val="000000"/>
          <w:sz w:val="28"/>
          <w:szCs w:val="28"/>
        </w:rPr>
        <w:t>А</w:t>
      </w:r>
      <w:r w:rsidRPr="007F35A4">
        <w:rPr>
          <w:b/>
          <w:color w:val="000000"/>
          <w:sz w:val="28"/>
          <w:szCs w:val="28"/>
        </w:rPr>
        <w:t>:</w:t>
      </w:r>
      <w:r w:rsidR="00310108" w:rsidRPr="002F5460">
        <w:rPr>
          <w:color w:val="000000"/>
          <w:sz w:val="28"/>
          <w:szCs w:val="28"/>
        </w:rPr>
        <w:t xml:space="preserve"> теперь мальчики приглашают девочек на танец.</w:t>
      </w:r>
    </w:p>
    <w:p w:rsidR="007F35A4" w:rsidRPr="007F35A4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b/>
          <w:i/>
          <w:iCs/>
          <w:color w:val="000000"/>
          <w:sz w:val="28"/>
          <w:szCs w:val="28"/>
        </w:rPr>
      </w:pPr>
      <w:r w:rsidRPr="007F35A4">
        <w:rPr>
          <w:b/>
          <w:color w:val="000000"/>
          <w:sz w:val="28"/>
          <w:szCs w:val="28"/>
          <w:u w:val="single"/>
        </w:rPr>
        <w:t>Танец</w:t>
      </w:r>
      <w:r w:rsidRPr="007F35A4">
        <w:rPr>
          <w:b/>
          <w:color w:val="000000"/>
          <w:sz w:val="28"/>
          <w:szCs w:val="28"/>
        </w:rPr>
        <w:t>: </w:t>
      </w:r>
      <w:r w:rsidRPr="007F35A4">
        <w:rPr>
          <w:b/>
          <w:i/>
          <w:iCs/>
          <w:color w:val="000000"/>
          <w:sz w:val="28"/>
          <w:szCs w:val="28"/>
        </w:rPr>
        <w:t>«У меня - у тебя…»</w:t>
      </w:r>
    </w:p>
    <w:p w:rsidR="007F35A4" w:rsidRPr="002F5460" w:rsidRDefault="007F35A4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590323" cy="1798951"/>
            <wp:effectExtent l="0" t="400050" r="0" b="372749"/>
            <wp:docPr id="5" name="Рисунок 5" descr="C:\Users\user\Desktop\фото садика с телефона\масленница 2019\20190311_10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адика с телефона\масленница 2019\20190311_103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2070" cy="180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35A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617064" cy="1996008"/>
            <wp:effectExtent l="0" t="304800" r="0" b="289992"/>
            <wp:docPr id="6" name="Рисунок 6" descr="C:\Users\user\Desktop\фото садика с телефона\масленница 2019\20190311_10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адика с телефона\масленница 2019\20190311_1038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8325" cy="199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7C" w:rsidRPr="007F35A4" w:rsidRDefault="00512E7C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b/>
          <w:color w:val="000000"/>
          <w:sz w:val="28"/>
          <w:szCs w:val="28"/>
        </w:rPr>
      </w:pPr>
      <w:r w:rsidRPr="007F35A4">
        <w:rPr>
          <w:b/>
          <w:color w:val="000000"/>
          <w:sz w:val="28"/>
          <w:szCs w:val="28"/>
          <w:u w:val="single"/>
        </w:rPr>
        <w:t>Масленица: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Засиделась детвора -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Начинается игра!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В центр круга ставим украшенную лентами карусель. Хозяюшка приглашает детей взяться за лены.</w:t>
      </w:r>
    </w:p>
    <w:p w:rsidR="00310108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b/>
          <w:i/>
          <w:iCs/>
          <w:color w:val="000000"/>
          <w:sz w:val="28"/>
          <w:szCs w:val="28"/>
        </w:rPr>
      </w:pPr>
      <w:r w:rsidRPr="00512E7C">
        <w:rPr>
          <w:b/>
          <w:color w:val="000000"/>
          <w:sz w:val="28"/>
          <w:szCs w:val="28"/>
        </w:rPr>
        <w:t>Игра </w:t>
      </w:r>
      <w:r w:rsidRPr="00512E7C">
        <w:rPr>
          <w:b/>
          <w:i/>
          <w:iCs/>
          <w:color w:val="000000"/>
          <w:sz w:val="28"/>
          <w:szCs w:val="28"/>
        </w:rPr>
        <w:t>«Карусель»</w:t>
      </w:r>
    </w:p>
    <w:p w:rsidR="007F35A4" w:rsidRPr="002F5460" w:rsidRDefault="007F35A4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87622" cy="1841844"/>
            <wp:effectExtent l="0" t="571500" r="0" b="558456"/>
            <wp:docPr id="7" name="Рисунок 7" descr="C:\Users\user\Desktop\фото садика с телефона\масленница 2019\20190311_10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адика с телефона\масленница 2019\20190311_104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1326" cy="184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35A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14650" cy="1863457"/>
            <wp:effectExtent l="0" t="533400" r="0" b="498743"/>
            <wp:docPr id="8" name="Рисунок 8" descr="C:\Users\user\Desktop\фото садика с телефона\масленница 2019\20190311_10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адика с телефона\масленница 2019\20190311_104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2808" cy="186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b/>
          <w:bCs/>
          <w:color w:val="000000"/>
          <w:sz w:val="28"/>
          <w:szCs w:val="28"/>
        </w:rPr>
        <w:t>Масленица</w:t>
      </w:r>
      <w:r w:rsidRPr="002F5460">
        <w:rPr>
          <w:color w:val="000000"/>
          <w:sz w:val="28"/>
          <w:szCs w:val="28"/>
        </w:rPr>
        <w:t>: Спасибо, ребята!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За вашу пляску и веселье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Будет вам угощенье!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Ну, а мне пора уходить.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И сегодня, к сожаленью,</w:t>
      </w:r>
    </w:p>
    <w:p w:rsidR="007F35A4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Наше кончится веселье!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Будьте, ребятки, милыми да пригожими!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Под народную музыку уносим чучело </w:t>
      </w:r>
      <w:r w:rsidRPr="002F5460">
        <w:rPr>
          <w:b/>
          <w:bCs/>
          <w:color w:val="000000"/>
          <w:sz w:val="28"/>
          <w:szCs w:val="28"/>
        </w:rPr>
        <w:t>Маслениц</w:t>
      </w:r>
      <w:r w:rsidR="00512E7C">
        <w:rPr>
          <w:b/>
          <w:bCs/>
          <w:color w:val="000000"/>
          <w:sz w:val="28"/>
          <w:szCs w:val="28"/>
        </w:rPr>
        <w:t>ы.</w:t>
      </w:r>
    </w:p>
    <w:p w:rsidR="007F35A4" w:rsidRDefault="007F35A4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7F35A4">
        <w:rPr>
          <w:b/>
          <w:color w:val="000000"/>
          <w:sz w:val="28"/>
          <w:szCs w:val="28"/>
          <w:u w:val="single"/>
        </w:rPr>
        <w:lastRenderedPageBreak/>
        <w:t>Хозяюшка:</w:t>
      </w:r>
      <w:r>
        <w:rPr>
          <w:color w:val="000000"/>
          <w:sz w:val="28"/>
          <w:szCs w:val="28"/>
        </w:rPr>
        <w:t xml:space="preserve"> 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Ну что, ребята,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Все на </w:t>
      </w:r>
      <w:r w:rsidRPr="002F5460">
        <w:rPr>
          <w:b/>
          <w:bCs/>
          <w:color w:val="000000"/>
          <w:sz w:val="28"/>
          <w:szCs w:val="28"/>
        </w:rPr>
        <w:t>Масленице побывали</w:t>
      </w:r>
      <w:r w:rsidRPr="002F5460">
        <w:rPr>
          <w:color w:val="000000"/>
          <w:sz w:val="28"/>
          <w:szCs w:val="28"/>
        </w:rPr>
        <w:t>,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Как праздновать ее узнали.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b/>
          <w:bCs/>
          <w:color w:val="000000"/>
          <w:sz w:val="28"/>
          <w:szCs w:val="28"/>
        </w:rPr>
        <w:t>Масленица</w:t>
      </w:r>
      <w:r w:rsidRPr="002F5460">
        <w:rPr>
          <w:color w:val="000000"/>
          <w:sz w:val="28"/>
          <w:szCs w:val="28"/>
        </w:rPr>
        <w:t>, прощай!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На следующий год приезжай!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А мы с вами будем песни </w:t>
      </w:r>
      <w:r w:rsidRPr="002F5460">
        <w:rPr>
          <w:b/>
          <w:bCs/>
          <w:color w:val="000000"/>
          <w:sz w:val="28"/>
          <w:szCs w:val="28"/>
        </w:rPr>
        <w:t>масленичные слушать</w:t>
      </w:r>
      <w:r w:rsidRPr="002F5460">
        <w:rPr>
          <w:color w:val="000000"/>
          <w:sz w:val="28"/>
          <w:szCs w:val="28"/>
        </w:rPr>
        <w:t>,</w:t>
      </w:r>
    </w:p>
    <w:p w:rsidR="00512E7C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Да блины кушать!</w:t>
      </w:r>
    </w:p>
    <w:p w:rsidR="00512E7C" w:rsidRDefault="007F35A4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40837"/>
            <wp:effectExtent l="19050" t="0" r="3175" b="0"/>
            <wp:docPr id="9" name="Рисунок 9" descr="C:\Users\user\Desktop\фото садика с телефона\масленница 2019\20190311_10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садика с телефона\масленница 2019\20190311_1042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7C" w:rsidRDefault="00512E7C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</w:p>
    <w:p w:rsidR="00512E7C" w:rsidRDefault="00512E7C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</w:p>
    <w:p w:rsidR="007F35A4" w:rsidRDefault="007F35A4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40837"/>
            <wp:effectExtent l="19050" t="0" r="3175" b="0"/>
            <wp:docPr id="10" name="Рисунок 10" descr="C:\Users\user\Desktop\фото садика с телефона\масленница 2019\20190311_10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садика с телефона\масленница 2019\20190311_1043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5A4" w:rsidRDefault="007F35A4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lastRenderedPageBreak/>
        <w:t>Использованная литература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1. Аникина В., Русский фольклор. Москва. Художественная литература, 1985.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2. Буренина А. И., журнал Музыкальная палитра. № 2, Москва 2004.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3. Бахметьева Т. И., Соколова Г. Т. Детские частушки, шутки, прибаутки. - </w:t>
      </w:r>
      <w:r w:rsidRPr="002F5460">
        <w:rPr>
          <w:color w:val="000000"/>
          <w:sz w:val="28"/>
          <w:szCs w:val="28"/>
          <w:u w:val="single"/>
        </w:rPr>
        <w:t>Ярославль</w:t>
      </w:r>
      <w:r w:rsidRPr="002F5460">
        <w:rPr>
          <w:color w:val="000000"/>
          <w:sz w:val="28"/>
          <w:szCs w:val="28"/>
        </w:rPr>
        <w:t>: Академия развития, 1997.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4. Круглов Ю. Г. Русские народные загадки, пословицы, поговорки. М.: Просвещение, 1999.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 xml:space="preserve">5. Куприна Л. С, </w:t>
      </w:r>
      <w:proofErr w:type="spellStart"/>
      <w:r w:rsidRPr="002F5460">
        <w:rPr>
          <w:color w:val="000000"/>
          <w:sz w:val="28"/>
          <w:szCs w:val="28"/>
        </w:rPr>
        <w:t>Бударина</w:t>
      </w:r>
      <w:proofErr w:type="spellEnd"/>
      <w:r w:rsidRPr="002F5460">
        <w:rPr>
          <w:color w:val="000000"/>
          <w:sz w:val="28"/>
          <w:szCs w:val="28"/>
        </w:rPr>
        <w:t xml:space="preserve"> Т. А. Знакомство детей с русским народным творчеством, Санкт-Петербург, 1999.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 xml:space="preserve">6. Князева О. Л., </w:t>
      </w:r>
      <w:proofErr w:type="spellStart"/>
      <w:r w:rsidRPr="002F5460">
        <w:rPr>
          <w:color w:val="000000"/>
          <w:sz w:val="28"/>
          <w:szCs w:val="28"/>
        </w:rPr>
        <w:t>Маханева</w:t>
      </w:r>
      <w:proofErr w:type="spellEnd"/>
      <w:r w:rsidRPr="002F5460">
        <w:rPr>
          <w:color w:val="000000"/>
          <w:sz w:val="28"/>
          <w:szCs w:val="28"/>
        </w:rPr>
        <w:t xml:space="preserve"> М. Д. Приобщение детей к истокам русской народной культуры. Программа Учебно-методическое пособие. - Санкт-Петербург, 1999.</w:t>
      </w:r>
    </w:p>
    <w:p w:rsidR="00310108" w:rsidRPr="002F5460" w:rsidRDefault="00310108" w:rsidP="00310108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2F5460">
        <w:rPr>
          <w:color w:val="000000"/>
          <w:sz w:val="28"/>
          <w:szCs w:val="28"/>
        </w:rPr>
        <w:t>7. Литвинов М. Ф. Русские народные игры. - Санкт-Петербург, 2000.</w:t>
      </w:r>
    </w:p>
    <w:p w:rsidR="00310108" w:rsidRPr="002F5460" w:rsidRDefault="00310108" w:rsidP="00310108">
      <w:pPr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B03B5" w:rsidRPr="002F5460" w:rsidRDefault="00EB03B5" w:rsidP="00310108">
      <w:pPr>
        <w:spacing w:after="91" w:line="474" w:lineRule="atLeast"/>
        <w:outlineLvl w:val="0"/>
        <w:rPr>
          <w:rFonts w:ascii="Times New Roman" w:eastAsia="Times New Roman" w:hAnsi="Times New Roman" w:cs="Times New Roman"/>
          <w:b/>
          <w:bCs/>
          <w:color w:val="336699"/>
          <w:kern w:val="36"/>
          <w:sz w:val="28"/>
          <w:szCs w:val="28"/>
        </w:rPr>
      </w:pPr>
    </w:p>
    <w:p w:rsidR="00EB03B5" w:rsidRPr="002F5460" w:rsidRDefault="00EB03B5" w:rsidP="00310108">
      <w:pPr>
        <w:spacing w:after="91" w:line="474" w:lineRule="atLeast"/>
        <w:outlineLvl w:val="0"/>
        <w:rPr>
          <w:rFonts w:ascii="Times New Roman" w:eastAsia="Times New Roman" w:hAnsi="Times New Roman" w:cs="Times New Roman"/>
          <w:b/>
          <w:bCs/>
          <w:color w:val="336699"/>
          <w:kern w:val="36"/>
          <w:sz w:val="28"/>
          <w:szCs w:val="28"/>
        </w:rPr>
      </w:pPr>
    </w:p>
    <w:p w:rsidR="00EB03B5" w:rsidRPr="002F5460" w:rsidRDefault="00EB03B5" w:rsidP="00310108">
      <w:pPr>
        <w:spacing w:after="91" w:line="474" w:lineRule="atLeast"/>
        <w:outlineLvl w:val="0"/>
        <w:rPr>
          <w:rFonts w:ascii="Times New Roman" w:eastAsia="Times New Roman" w:hAnsi="Times New Roman" w:cs="Times New Roman"/>
          <w:b/>
          <w:bCs/>
          <w:color w:val="336699"/>
          <w:kern w:val="36"/>
          <w:sz w:val="28"/>
          <w:szCs w:val="28"/>
        </w:rPr>
      </w:pPr>
    </w:p>
    <w:p w:rsidR="00EB03B5" w:rsidRPr="002F5460" w:rsidRDefault="00EB03B5" w:rsidP="00310108">
      <w:pPr>
        <w:spacing w:after="91" w:line="474" w:lineRule="atLeast"/>
        <w:outlineLvl w:val="0"/>
        <w:rPr>
          <w:rFonts w:ascii="Times New Roman" w:eastAsia="Times New Roman" w:hAnsi="Times New Roman" w:cs="Times New Roman"/>
          <w:b/>
          <w:bCs/>
          <w:color w:val="336699"/>
          <w:kern w:val="36"/>
          <w:sz w:val="28"/>
          <w:szCs w:val="28"/>
        </w:rPr>
      </w:pPr>
    </w:p>
    <w:p w:rsidR="004C5A31" w:rsidRPr="002F5460" w:rsidRDefault="004C5A31" w:rsidP="00310108">
      <w:pPr>
        <w:spacing w:after="91" w:line="474" w:lineRule="atLeast"/>
        <w:outlineLvl w:val="0"/>
        <w:rPr>
          <w:rFonts w:ascii="Times New Roman" w:eastAsia="Times New Roman" w:hAnsi="Times New Roman" w:cs="Times New Roman"/>
          <w:b/>
          <w:bCs/>
          <w:color w:val="336699"/>
          <w:kern w:val="36"/>
          <w:sz w:val="28"/>
          <w:szCs w:val="28"/>
        </w:rPr>
      </w:pPr>
    </w:p>
    <w:p w:rsidR="004C5A31" w:rsidRPr="002F5460" w:rsidRDefault="004C5A31" w:rsidP="00310108">
      <w:pPr>
        <w:spacing w:after="91" w:line="474" w:lineRule="atLeast"/>
        <w:outlineLvl w:val="0"/>
        <w:rPr>
          <w:rFonts w:ascii="Times New Roman" w:eastAsia="Times New Roman" w:hAnsi="Times New Roman" w:cs="Times New Roman"/>
          <w:b/>
          <w:bCs/>
          <w:color w:val="336699"/>
          <w:kern w:val="36"/>
          <w:sz w:val="28"/>
          <w:szCs w:val="28"/>
        </w:rPr>
      </w:pPr>
    </w:p>
    <w:p w:rsidR="004C5A31" w:rsidRPr="002F5460" w:rsidRDefault="004C5A31" w:rsidP="00310108">
      <w:pPr>
        <w:spacing w:after="91" w:line="474" w:lineRule="atLeast"/>
        <w:outlineLvl w:val="0"/>
        <w:rPr>
          <w:rFonts w:ascii="Times New Roman" w:eastAsia="Times New Roman" w:hAnsi="Times New Roman" w:cs="Times New Roman"/>
          <w:b/>
          <w:bCs/>
          <w:color w:val="336699"/>
          <w:kern w:val="36"/>
          <w:sz w:val="28"/>
          <w:szCs w:val="28"/>
        </w:rPr>
      </w:pPr>
    </w:p>
    <w:p w:rsidR="004C5A31" w:rsidRPr="002F5460" w:rsidRDefault="004C5A31" w:rsidP="00310108">
      <w:pPr>
        <w:spacing w:after="91" w:line="474" w:lineRule="atLeast"/>
        <w:outlineLvl w:val="0"/>
        <w:rPr>
          <w:rFonts w:ascii="Times New Roman" w:eastAsia="Times New Roman" w:hAnsi="Times New Roman" w:cs="Times New Roman"/>
          <w:b/>
          <w:bCs/>
          <w:color w:val="336699"/>
          <w:kern w:val="36"/>
          <w:sz w:val="28"/>
          <w:szCs w:val="28"/>
        </w:rPr>
      </w:pPr>
    </w:p>
    <w:p w:rsidR="00310108" w:rsidRPr="002F5460" w:rsidRDefault="00310108" w:rsidP="00310108">
      <w:pPr>
        <w:ind w:left="-567"/>
        <w:rPr>
          <w:rFonts w:ascii="Times New Roman" w:hAnsi="Times New Roman" w:cs="Times New Roman"/>
          <w:sz w:val="28"/>
          <w:szCs w:val="28"/>
        </w:rPr>
      </w:pPr>
    </w:p>
    <w:sectPr w:rsidR="00310108" w:rsidRPr="002F5460" w:rsidSect="00D77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0108"/>
    <w:rsid w:val="002F5460"/>
    <w:rsid w:val="00310108"/>
    <w:rsid w:val="004C5A31"/>
    <w:rsid w:val="00512E7C"/>
    <w:rsid w:val="007F35A4"/>
    <w:rsid w:val="00C561D2"/>
    <w:rsid w:val="00D7733F"/>
    <w:rsid w:val="00E46EB4"/>
    <w:rsid w:val="00EB03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33F"/>
  </w:style>
  <w:style w:type="paragraph" w:styleId="1">
    <w:name w:val="heading 1"/>
    <w:basedOn w:val="a"/>
    <w:link w:val="10"/>
    <w:uiPriority w:val="9"/>
    <w:qFormat/>
    <w:rsid w:val="003101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0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310108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1010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Strong"/>
    <w:basedOn w:val="a0"/>
    <w:uiPriority w:val="22"/>
    <w:qFormat/>
    <w:rsid w:val="0031010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F3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35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2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14817">
          <w:marLeft w:val="0"/>
          <w:marRight w:val="0"/>
          <w:marTop w:val="18"/>
          <w:marBottom w:val="2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13972">
              <w:marLeft w:val="0"/>
              <w:marRight w:val="0"/>
              <w:marTop w:val="182"/>
              <w:marBottom w:val="1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28615">
              <w:marLeft w:val="0"/>
              <w:marRight w:val="0"/>
              <w:marTop w:val="91"/>
              <w:marBottom w:val="9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6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2019-03-05T17:35:00Z</dcterms:created>
  <dcterms:modified xsi:type="dcterms:W3CDTF">2019-03-11T16:08:00Z</dcterms:modified>
</cp:coreProperties>
</file>