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FE" w:rsidRDefault="001F04FE" w:rsidP="001F04F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F04FE" w:rsidRDefault="001F04FE" w:rsidP="001F04F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F04FE" w:rsidRDefault="001F04FE" w:rsidP="001F04FE">
      <w:pPr>
        <w:spacing w:after="0" w:line="240" w:lineRule="auto"/>
        <w:jc w:val="center"/>
        <w:rPr>
          <w:rFonts w:ascii="Times New Roman" w:hAnsi="Times New Roman"/>
          <w:b/>
          <w:spacing w:val="20"/>
          <w:sz w:val="20"/>
          <w:szCs w:val="20"/>
          <w:lang w:eastAsia="ru-RU"/>
        </w:rPr>
      </w:pPr>
      <w:r>
        <w:rPr>
          <w:rFonts w:ascii="Times New Roman" w:hAnsi="Times New Roman"/>
          <w:b/>
          <w:spacing w:val="20"/>
          <w:sz w:val="20"/>
          <w:szCs w:val="20"/>
          <w:lang w:eastAsia="ru-RU"/>
        </w:rPr>
        <w:t>ДЕПАРТАМЕНТ ОБРАЗОВАНИЯ ГОРОДА МОСКВЫ</w:t>
      </w:r>
    </w:p>
    <w:p w:rsidR="001F04FE" w:rsidRDefault="001F04FE" w:rsidP="001F04F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9674C" w:rsidRDefault="001F04FE" w:rsidP="001F04F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>ГОСУДАРСТВЕННОЕ БЮДЖЕТНОЕ ОБЩЕОБРАЗОВАТЕЛЬНОЕ УЧРЕЖДЕНИЕ</w:t>
      </w:r>
    </w:p>
    <w:p w:rsidR="001F04FE" w:rsidRDefault="001F04FE" w:rsidP="001F04F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 xml:space="preserve"> ГОРОДА МОСКВЫ  «ШКОЛА №719»</w:t>
      </w:r>
    </w:p>
    <w:p w:rsidR="001F04FE" w:rsidRDefault="001F04FE" w:rsidP="001F04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1F04FE" w:rsidRDefault="001F04FE" w:rsidP="001F04F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124575, г. Москва, Зеленоград, корп.921А; 719@</w:t>
      </w:r>
      <w:proofErr w:type="spellStart"/>
      <w:r>
        <w:rPr>
          <w:rFonts w:ascii="Times New Roman" w:hAnsi="Times New Roman"/>
          <w:b/>
          <w:sz w:val="20"/>
          <w:szCs w:val="20"/>
          <w:lang w:val="en-US" w:eastAsia="ru-RU"/>
        </w:rPr>
        <w:t>edu</w:t>
      </w:r>
      <w:proofErr w:type="spellEnd"/>
      <w:r>
        <w:rPr>
          <w:rFonts w:ascii="Times New Roman" w:hAnsi="Times New Roman"/>
          <w:b/>
          <w:sz w:val="20"/>
          <w:szCs w:val="20"/>
          <w:lang w:eastAsia="ru-RU"/>
        </w:rPr>
        <w:t>.</w:t>
      </w:r>
      <w:proofErr w:type="spellStart"/>
      <w:r>
        <w:rPr>
          <w:rFonts w:ascii="Times New Roman" w:hAnsi="Times New Roman"/>
          <w:b/>
          <w:sz w:val="20"/>
          <w:szCs w:val="20"/>
          <w:lang w:val="en-US" w:eastAsia="ru-RU"/>
        </w:rPr>
        <w:t>mos</w:t>
      </w:r>
      <w:proofErr w:type="spellEnd"/>
      <w:r>
        <w:rPr>
          <w:rFonts w:ascii="Times New Roman" w:hAnsi="Times New Roman"/>
          <w:b/>
          <w:sz w:val="20"/>
          <w:szCs w:val="20"/>
          <w:lang w:eastAsia="ru-RU"/>
        </w:rPr>
        <w:t>.</w:t>
      </w:r>
      <w:proofErr w:type="spellStart"/>
      <w:r>
        <w:rPr>
          <w:rFonts w:ascii="Times New Roman" w:hAnsi="Times New Roman"/>
          <w:b/>
          <w:sz w:val="20"/>
          <w:szCs w:val="20"/>
          <w:lang w:val="en-US" w:eastAsia="ru-RU"/>
        </w:rPr>
        <w:t>ru</w:t>
      </w:r>
      <w:proofErr w:type="spellEnd"/>
      <w:r>
        <w:rPr>
          <w:rFonts w:ascii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/>
          <w:b/>
          <w:sz w:val="20"/>
          <w:szCs w:val="20"/>
          <w:lang w:eastAsia="ru-RU"/>
        </w:rPr>
        <w:tab/>
      </w:r>
      <w:r w:rsidR="0009674C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тел./факс 8-499-731-43-92</w:t>
      </w:r>
    </w:p>
    <w:p w:rsidR="001F04FE" w:rsidRPr="001F04FE" w:rsidRDefault="001F04FE" w:rsidP="001F04FE">
      <w:pPr>
        <w:rPr>
          <w:rFonts w:ascii="Times New Roman" w:hAnsi="Times New Roman" w:cs="Times New Roman"/>
          <w:sz w:val="28"/>
          <w:szCs w:val="28"/>
        </w:rPr>
      </w:pPr>
    </w:p>
    <w:p w:rsidR="001F04FE" w:rsidRPr="001F04FE" w:rsidRDefault="001F04FE" w:rsidP="001F04FE">
      <w:pPr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F04FE">
        <w:rPr>
          <w:rFonts w:ascii="Times New Roman" w:hAnsi="Times New Roman" w:cs="Times New Roman"/>
          <w:b/>
          <w:sz w:val="28"/>
          <w:szCs w:val="28"/>
        </w:rPr>
        <w:t xml:space="preserve">       РАССМОТРЕНО</w:t>
      </w:r>
      <w:r w:rsidR="0009674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F04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09674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1F04FE">
        <w:rPr>
          <w:rFonts w:ascii="Times New Roman" w:hAnsi="Times New Roman" w:cs="Times New Roman"/>
          <w:b/>
          <w:sz w:val="28"/>
          <w:szCs w:val="28"/>
        </w:rPr>
        <w:t>«УТВЕРЖДАЮ</w:t>
      </w:r>
      <w:r w:rsidRPr="001F04FE">
        <w:rPr>
          <w:rFonts w:ascii="Times New Roman" w:hAnsi="Times New Roman" w:cs="Times New Roman"/>
          <w:sz w:val="28"/>
          <w:szCs w:val="28"/>
        </w:rPr>
        <w:t xml:space="preserve">»                                                 </w:t>
      </w:r>
    </w:p>
    <w:p w:rsidR="001F04FE" w:rsidRPr="001F04FE" w:rsidRDefault="001F04FE" w:rsidP="001F04FE">
      <w:pPr>
        <w:ind w:left="360"/>
        <w:rPr>
          <w:rFonts w:ascii="Times New Roman" w:hAnsi="Times New Roman" w:cs="Times New Roman"/>
          <w:sz w:val="28"/>
          <w:szCs w:val="28"/>
        </w:rPr>
      </w:pPr>
      <w:r w:rsidRPr="001F04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04FE" w:rsidRPr="001F04FE" w:rsidRDefault="001F04FE" w:rsidP="001F04FE">
      <w:pPr>
        <w:ind w:left="360"/>
        <w:rPr>
          <w:rFonts w:ascii="Times New Roman" w:hAnsi="Times New Roman" w:cs="Times New Roman"/>
          <w:sz w:val="28"/>
          <w:szCs w:val="28"/>
        </w:rPr>
      </w:pPr>
      <w:r w:rsidRPr="001F04FE"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674C">
        <w:rPr>
          <w:rFonts w:ascii="Times New Roman" w:hAnsi="Times New Roman" w:cs="Times New Roman"/>
          <w:sz w:val="28"/>
          <w:szCs w:val="28"/>
        </w:rPr>
        <w:t xml:space="preserve">           Директор</w:t>
      </w:r>
      <w:r w:rsidRPr="001F04FE">
        <w:rPr>
          <w:rFonts w:ascii="Times New Roman" w:hAnsi="Times New Roman" w:cs="Times New Roman"/>
          <w:sz w:val="28"/>
          <w:szCs w:val="28"/>
        </w:rPr>
        <w:t xml:space="preserve"> ГБОУ Школа №719                                                                    </w:t>
      </w:r>
    </w:p>
    <w:p w:rsidR="001F04FE" w:rsidRPr="001F04FE" w:rsidRDefault="001F04FE" w:rsidP="001F04FE">
      <w:pPr>
        <w:ind w:left="360"/>
        <w:rPr>
          <w:rFonts w:ascii="Times New Roman" w:hAnsi="Times New Roman" w:cs="Times New Roman"/>
          <w:sz w:val="28"/>
          <w:szCs w:val="28"/>
        </w:rPr>
      </w:pPr>
      <w:r w:rsidRPr="001F04FE">
        <w:rPr>
          <w:rFonts w:ascii="Times New Roman" w:hAnsi="Times New Roman" w:cs="Times New Roman"/>
          <w:sz w:val="28"/>
          <w:szCs w:val="28"/>
        </w:rPr>
        <w:t xml:space="preserve">«_____»______________ 20___ г.            </w:t>
      </w:r>
      <w:r w:rsidR="0009674C">
        <w:rPr>
          <w:rFonts w:ascii="Times New Roman" w:hAnsi="Times New Roman" w:cs="Times New Roman"/>
          <w:sz w:val="28"/>
          <w:szCs w:val="28"/>
        </w:rPr>
        <w:t xml:space="preserve">                    ___________ А.М. Штукотуров</w:t>
      </w:r>
      <w:r w:rsidRPr="001F04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F04FE" w:rsidRPr="001F04FE" w:rsidRDefault="001F04FE" w:rsidP="001F04FE">
      <w:pPr>
        <w:pStyle w:val="a3"/>
        <w:tabs>
          <w:tab w:val="left" w:pos="3600"/>
        </w:tabs>
        <w:jc w:val="right"/>
        <w:rPr>
          <w:b/>
          <w:sz w:val="28"/>
          <w:szCs w:val="28"/>
        </w:rPr>
      </w:pPr>
      <w:r w:rsidRPr="001F04FE">
        <w:rPr>
          <w:b/>
          <w:sz w:val="28"/>
          <w:szCs w:val="28"/>
        </w:rPr>
        <w:t>«_____» _________________20___г.</w:t>
      </w:r>
    </w:p>
    <w:p w:rsidR="001F04FE" w:rsidRDefault="001F04FE" w:rsidP="001F04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4FE" w:rsidRPr="001F04FE" w:rsidRDefault="001F04FE" w:rsidP="001F04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4FE" w:rsidRPr="0089484E" w:rsidRDefault="001F04FE" w:rsidP="001F0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84E">
        <w:rPr>
          <w:rFonts w:ascii="Times New Roman" w:hAnsi="Times New Roman" w:cs="Times New Roman"/>
          <w:sz w:val="28"/>
          <w:szCs w:val="28"/>
        </w:rPr>
        <w:t>ДОПОЛНИТЕЛЬНАЯ  ОБРАЗОВАТЕЛЬНАЯ ПРОГРАММА</w:t>
      </w:r>
    </w:p>
    <w:p w:rsidR="0089484E" w:rsidRPr="0089484E" w:rsidRDefault="0089484E" w:rsidP="008948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48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«Работа с текстами разного стиля»</w:t>
      </w:r>
    </w:p>
    <w:p w:rsidR="0089484E" w:rsidRPr="00C71507" w:rsidRDefault="0089484E" w:rsidP="008948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класс </w:t>
      </w:r>
    </w:p>
    <w:p w:rsidR="0089484E" w:rsidRPr="00C71507" w:rsidRDefault="0089484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F04FE" w:rsidRPr="001F04FE" w:rsidRDefault="001F04FE" w:rsidP="001F04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4FE" w:rsidRPr="001F04FE" w:rsidRDefault="001F04FE" w:rsidP="001F0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4FE" w:rsidRPr="001F04FE" w:rsidRDefault="001F04FE" w:rsidP="001F04FE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1F04FE">
        <w:rPr>
          <w:rFonts w:ascii="Times New Roman" w:hAnsi="Times New Roman" w:cs="Times New Roman"/>
          <w:sz w:val="28"/>
          <w:szCs w:val="28"/>
        </w:rPr>
        <w:t>Срок реализац</w:t>
      </w:r>
      <w:r>
        <w:rPr>
          <w:rFonts w:ascii="Times New Roman" w:hAnsi="Times New Roman" w:cs="Times New Roman"/>
          <w:sz w:val="28"/>
          <w:szCs w:val="28"/>
        </w:rPr>
        <w:t xml:space="preserve">ии программы </w:t>
      </w:r>
      <w:r w:rsidRPr="001F04FE">
        <w:rPr>
          <w:rFonts w:ascii="Times New Roman" w:hAnsi="Times New Roman" w:cs="Times New Roman"/>
          <w:sz w:val="28"/>
          <w:szCs w:val="28"/>
        </w:rPr>
        <w:t xml:space="preserve"> </w:t>
      </w:r>
      <w:r w:rsidR="0089484E">
        <w:rPr>
          <w:rFonts w:ascii="Times New Roman" w:hAnsi="Times New Roman" w:cs="Times New Roman"/>
          <w:b/>
          <w:sz w:val="28"/>
          <w:szCs w:val="28"/>
        </w:rPr>
        <w:t>1 год</w:t>
      </w:r>
    </w:p>
    <w:p w:rsidR="001F04FE" w:rsidRPr="001F04FE" w:rsidRDefault="001F04FE" w:rsidP="001F04FE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1F04FE"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 w:rsidRPr="001F04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04FE">
        <w:rPr>
          <w:rFonts w:ascii="Times New Roman" w:hAnsi="Times New Roman" w:cs="Times New Roman"/>
          <w:sz w:val="28"/>
          <w:szCs w:val="28"/>
        </w:rPr>
        <w:t xml:space="preserve">, на которых </w:t>
      </w:r>
    </w:p>
    <w:p w:rsidR="001F04FE" w:rsidRPr="001F04FE" w:rsidRDefault="001F04FE" w:rsidP="001F04FE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1F04FE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считана</w:t>
      </w:r>
      <w:r w:rsidRPr="001F04FE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89484E">
        <w:rPr>
          <w:rFonts w:ascii="Times New Roman" w:hAnsi="Times New Roman" w:cs="Times New Roman"/>
          <w:b/>
          <w:sz w:val="28"/>
          <w:szCs w:val="28"/>
        </w:rPr>
        <w:t>17-18</w:t>
      </w:r>
      <w:r w:rsidR="004B6EC6" w:rsidRPr="004B6EC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1F04FE" w:rsidRPr="001F04FE" w:rsidRDefault="001F04FE" w:rsidP="001F04FE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1F04FE">
        <w:rPr>
          <w:rFonts w:ascii="Times New Roman" w:hAnsi="Times New Roman" w:cs="Times New Roman"/>
          <w:sz w:val="28"/>
          <w:szCs w:val="28"/>
        </w:rPr>
        <w:t>Количество часов в 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74C">
        <w:rPr>
          <w:rFonts w:ascii="Times New Roman" w:hAnsi="Times New Roman" w:cs="Times New Roman"/>
          <w:sz w:val="28"/>
          <w:szCs w:val="28"/>
        </w:rPr>
        <w:t xml:space="preserve"> </w:t>
      </w:r>
      <w:r w:rsidR="004B6EC6" w:rsidRPr="004B6EC6">
        <w:rPr>
          <w:rFonts w:ascii="Times New Roman" w:hAnsi="Times New Roman" w:cs="Times New Roman"/>
          <w:b/>
          <w:sz w:val="28"/>
          <w:szCs w:val="28"/>
        </w:rPr>
        <w:t>1</w:t>
      </w:r>
    </w:p>
    <w:p w:rsidR="001F04FE" w:rsidRPr="001F04FE" w:rsidRDefault="001F04FE" w:rsidP="001F04FE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04FE">
        <w:rPr>
          <w:rFonts w:ascii="Times New Roman" w:hAnsi="Times New Roman" w:cs="Times New Roman"/>
          <w:sz w:val="28"/>
          <w:szCs w:val="28"/>
        </w:rPr>
        <w:t xml:space="preserve">Количество часов в год </w:t>
      </w:r>
      <w:r w:rsidR="004B6EC6">
        <w:rPr>
          <w:rFonts w:ascii="Times New Roman" w:hAnsi="Times New Roman" w:cs="Times New Roman"/>
          <w:sz w:val="28"/>
          <w:szCs w:val="28"/>
        </w:rPr>
        <w:t xml:space="preserve"> </w:t>
      </w:r>
      <w:r w:rsidR="004B6EC6" w:rsidRPr="004B6EC6">
        <w:rPr>
          <w:rFonts w:ascii="Times New Roman" w:hAnsi="Times New Roman" w:cs="Times New Roman"/>
          <w:b/>
          <w:sz w:val="28"/>
          <w:szCs w:val="28"/>
        </w:rPr>
        <w:t>34</w:t>
      </w:r>
    </w:p>
    <w:p w:rsidR="001F04FE" w:rsidRDefault="001F04FE" w:rsidP="001F04FE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1F04FE">
        <w:rPr>
          <w:rFonts w:ascii="Times New Roman" w:hAnsi="Times New Roman" w:cs="Times New Roman"/>
          <w:sz w:val="28"/>
          <w:szCs w:val="28"/>
        </w:rPr>
        <w:t>Педагог, реализующий программу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6EC6" w:rsidRPr="00017D09" w:rsidRDefault="004B6EC6" w:rsidP="001F04FE">
      <w:pPr>
        <w:ind w:left="57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D09">
        <w:rPr>
          <w:rFonts w:ascii="Times New Roman" w:hAnsi="Times New Roman" w:cs="Times New Roman"/>
          <w:b/>
          <w:sz w:val="28"/>
          <w:szCs w:val="28"/>
        </w:rPr>
        <w:t>Бодрова Г.Г.</w:t>
      </w:r>
    </w:p>
    <w:p w:rsidR="001F04FE" w:rsidRPr="001F04FE" w:rsidRDefault="001F04FE" w:rsidP="001F04FE">
      <w:pPr>
        <w:rPr>
          <w:rFonts w:ascii="Times New Roman" w:hAnsi="Times New Roman" w:cs="Times New Roman"/>
          <w:sz w:val="28"/>
          <w:szCs w:val="28"/>
        </w:rPr>
      </w:pPr>
    </w:p>
    <w:p w:rsidR="001F04FE" w:rsidRPr="001F04FE" w:rsidRDefault="001F04FE" w:rsidP="001F04FE">
      <w:pPr>
        <w:rPr>
          <w:rFonts w:ascii="Times New Roman" w:hAnsi="Times New Roman" w:cs="Times New Roman"/>
          <w:sz w:val="28"/>
          <w:szCs w:val="28"/>
        </w:rPr>
      </w:pPr>
    </w:p>
    <w:p w:rsidR="001F04FE" w:rsidRDefault="001F04FE" w:rsidP="001F04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4FE" w:rsidRDefault="0089484E" w:rsidP="001F0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2018</w:t>
      </w:r>
    </w:p>
    <w:p w:rsidR="0089484E" w:rsidRDefault="0089484E" w:rsidP="001F04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84E" w:rsidRDefault="0089484E" w:rsidP="001F04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84E" w:rsidRPr="0089484E" w:rsidRDefault="0089484E" w:rsidP="008948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71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:rsidR="0089484E" w:rsidRPr="00C71507" w:rsidRDefault="0089484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ориентирована на специальные уроки, развивающие творческие способности школьников. Предлагаемый курс рассчитан на 34 часа  (1 час в неделю) и ориентирован на учащихся 11 класса.</w:t>
      </w:r>
    </w:p>
    <w:p w:rsidR="0089484E" w:rsidRPr="00C71507" w:rsidRDefault="0089484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 основу курса мы взяли модифицированную общеобразовательную программу Власенкова А.И. « Русский язык 10- 11 класс».</w:t>
      </w: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Цель программы - повторение, обобщение, систематизация, углубление знаний по русскому языку, полученных в основной школе.</w:t>
      </w:r>
    </w:p>
    <w:p w:rsidR="0089484E" w:rsidRPr="00C71507" w:rsidRDefault="0089484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Данный курс создан в соответствии с целями, сформулированными в Стандарте образования по предмету «Русский язык»:</w:t>
      </w:r>
    </w:p>
    <w:p w:rsidR="0089484E" w:rsidRPr="00C71507" w:rsidRDefault="0089484E" w:rsidP="008948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способности адаптироваться в изменяющейся социокультурной среде, готовности к осознанному выбору профессии, к трудовой деятельности;</w:t>
      </w:r>
    </w:p>
    <w:p w:rsidR="0089484E" w:rsidRPr="00C71507" w:rsidRDefault="0089484E" w:rsidP="008948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совершенствование </w:t>
      </w:r>
      <w:proofErr w:type="spellStart"/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общеучебных</w:t>
      </w:r>
      <w:proofErr w:type="spellEnd"/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интеллектуальных, организационных умений, навыков, навыков самоорганизации и саморазвития;</w:t>
      </w:r>
    </w:p>
    <w:p w:rsidR="0089484E" w:rsidRPr="00C71507" w:rsidRDefault="0089484E" w:rsidP="008948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формирование, наряду с языковой и коммуникативной, </w:t>
      </w:r>
      <w:proofErr w:type="spellStart"/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лингвокультурной</w:t>
      </w:r>
      <w:proofErr w:type="spellEnd"/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компетенции у каждого ученика.</w:t>
      </w:r>
    </w:p>
    <w:p w:rsidR="0089484E" w:rsidRPr="00C71507" w:rsidRDefault="0089484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курса “Работа с текстами разных стилей” предусматривает более глубокое овладение рядом специальных понятий, которые хотя и анализируются на уроках русского языка и литературы (по основной программе), но не рассматриваются в достаточно полном объеме и в определенной системе. Курс имеет как теоретическую, так и практическую направленность: в программе представлены понятия и категории теории художественной речи, научных методов филологического анализа текстов разных стилей и методики их комментирования, а также самореализация школьников в </w:t>
      </w:r>
      <w:proofErr w:type="spellStart"/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деятельностной</w:t>
      </w:r>
      <w:proofErr w:type="spellEnd"/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сфере на практических занятиях.</w:t>
      </w:r>
    </w:p>
    <w:p w:rsidR="0089484E" w:rsidRPr="00C71507" w:rsidRDefault="0089484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подготовительн</w:t>
      </w:r>
      <w:proofErr w:type="gramStart"/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тренировочный курс обеспечивает углубление знаний о стилях и типах речи, а также формирование и совершенствование навыков смыслового и композиционного анализа текста и навыков анализа выразительных средств текста. Этот курс направлен на то, чтобы учащиеся научились глубоко осмыслять содержание текста, видеть, что именно в тексте проявляется живая сущность слова, научились понимать, что именно общение с текстом показывает нам, как в языке все взаимодействует, все взаимосвязано: и лексика, и фонетика, и морфология, и синтаксис. Текс</w:t>
      </w:r>
      <w:proofErr w:type="gramStart"/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</w:t>
      </w:r>
      <w:proofErr w:type="gramEnd"/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речевое произведение, это «язык в действии», поэтому в процессе комплексной работы с разными текстами у учащихся будет совершенствоваться своя речь и углубляться знания о русском языке, о литературе, о культуре.</w:t>
      </w:r>
    </w:p>
    <w:p w:rsidR="0089484E" w:rsidRPr="00C71507" w:rsidRDefault="0089484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курс эффективен при организации занятий, ориентированных на подготовку к итоговой аттестации, где независимо от формы проведения учащиеся должны продемонстрировать результаты овладения навыками работы с текстом.</w:t>
      </w:r>
    </w:p>
    <w:p w:rsidR="0089484E" w:rsidRPr="00C71507" w:rsidRDefault="0089484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 задачи курса:</w:t>
      </w:r>
    </w:p>
    <w:p w:rsidR="0089484E" w:rsidRPr="00C71507" w:rsidRDefault="0089484E" w:rsidP="0089484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 учащихся с разными подходами к анализу тексов разных стилей;</w:t>
      </w:r>
    </w:p>
    <w:p w:rsidR="0089484E" w:rsidRPr="00C71507" w:rsidRDefault="0089484E" w:rsidP="0089484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навыки анализа текстов разных стилей;</w:t>
      </w:r>
    </w:p>
    <w:p w:rsidR="0089484E" w:rsidRPr="00C71507" w:rsidRDefault="0089484E" w:rsidP="0089484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сформировать интерес к языкознанию, литературе, используя комплексный анализ текстов художественных, научных, публицистических произведений;</w:t>
      </w:r>
    </w:p>
    <w:p w:rsidR="0089484E" w:rsidRPr="00C71507" w:rsidRDefault="0089484E" w:rsidP="0089484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рассматривать художественные произведения в единстве форм и содержания;</w:t>
      </w:r>
    </w:p>
    <w:p w:rsidR="0089484E" w:rsidRPr="00C71507" w:rsidRDefault="0089484E" w:rsidP="0089484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практическую деятельность учащихся, развивающую их творческие способности;</w:t>
      </w:r>
    </w:p>
    <w:p w:rsidR="0089484E" w:rsidRPr="00C71507" w:rsidRDefault="0089484E" w:rsidP="0089484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психологические речевые ситуации, способствующие овладению учащимися различными видами речевой деятельности;</w:t>
      </w:r>
    </w:p>
    <w:p w:rsidR="0089484E" w:rsidRPr="00C71507" w:rsidRDefault="0089484E" w:rsidP="0089484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навыки и умения анализа и комментирования текстов разных стилей;</w:t>
      </w:r>
    </w:p>
    <w:p w:rsidR="0089484E" w:rsidRPr="00C71507" w:rsidRDefault="0089484E" w:rsidP="0089484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воспитать грамотного читателя, способного по достоинству оценить художественно-эстетические ценности произведения;</w:t>
      </w:r>
    </w:p>
    <w:p w:rsidR="0089484E" w:rsidRPr="00C71507" w:rsidRDefault="0089484E" w:rsidP="0089484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развить творческое отношение к языку, умение владеть художественным словом.</w:t>
      </w:r>
    </w:p>
    <w:p w:rsidR="0089484E" w:rsidRDefault="0089484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9484E" w:rsidRPr="00C71507" w:rsidRDefault="0089484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</w:t>
      </w: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тестирование, сочинения-рассуждения, рефераты.</w:t>
      </w:r>
    </w:p>
    <w:p w:rsidR="0089484E" w:rsidRPr="00C71507" w:rsidRDefault="0089484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 “Работа с текстами разных стилей” направлен не только на образовательное, но и духовное, эстетическое развитие учащихся. Поэтому предполагается использование таких форм занятий, когда на уроках создается творческая атмосфера совместной деятельности, учителя и учащихся, атмосфера духовного общения. Учитель отбирает для работы материал с </w:t>
      </w:r>
      <w:proofErr w:type="gramStart"/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учетом</w:t>
      </w:r>
      <w:proofErr w:type="gramEnd"/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его эстетической ценности, так и значимости для раскрытия темы и идеи художественного произведения.</w:t>
      </w:r>
    </w:p>
    <w:p w:rsidR="0089484E" w:rsidRPr="00C71507" w:rsidRDefault="0089484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 направлен на образовательное развитие учащихся:</w:t>
      </w:r>
    </w:p>
    <w:p w:rsidR="0089484E" w:rsidRPr="00C71507" w:rsidRDefault="0089484E" w:rsidP="008948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углубление знаний об основных литературных направлениях, родах, жанрах;</w:t>
      </w:r>
    </w:p>
    <w:p w:rsidR="0089484E" w:rsidRPr="00C71507" w:rsidRDefault="0089484E" w:rsidP="008948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владеть различными видами речевой деятельности,</w:t>
      </w:r>
    </w:p>
    <w:p w:rsidR="0089484E" w:rsidRPr="00C71507" w:rsidRDefault="0089484E" w:rsidP="008948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творческих текстов различных жанров;</w:t>
      </w:r>
    </w:p>
    <w:p w:rsidR="0089484E" w:rsidRPr="00C71507" w:rsidRDefault="0089484E" w:rsidP="008948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представления об эстетической ценности языковых средств выразительности.</w:t>
      </w:r>
    </w:p>
    <w:p w:rsidR="0089484E" w:rsidRPr="00C71507" w:rsidRDefault="0089484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“Анализ текстов разных стилей ” направлена на выработку у учащихся следующих основных умений:</w:t>
      </w:r>
    </w:p>
    <w:p w:rsidR="0089484E" w:rsidRPr="00C71507" w:rsidRDefault="0089484E" w:rsidP="0089484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художественного произведения в контексте сюжетно - композиционного единства;</w:t>
      </w:r>
    </w:p>
    <w:p w:rsidR="0089484E" w:rsidRPr="00C71507" w:rsidRDefault="0089484E" w:rsidP="0089484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видеть эстетическую функцию языковых средств и художественных деталей произведения;</w:t>
      </w:r>
    </w:p>
    <w:p w:rsidR="0089484E" w:rsidRPr="00C71507" w:rsidRDefault="0089484E" w:rsidP="0089484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определять жанрово-родовую природу произведения как воплощение историк</w:t>
      </w:r>
      <w:proofErr w:type="gramStart"/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культурного развития искусства слова;</w:t>
      </w:r>
    </w:p>
    <w:p w:rsidR="0089484E" w:rsidRPr="00C71507" w:rsidRDefault="0089484E" w:rsidP="0089484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давать эстетическую оценку произведению и аргументировать ее: интерпретировать в контексте художественной культуры и традиции;</w:t>
      </w:r>
    </w:p>
    <w:p w:rsidR="0089484E" w:rsidRPr="00C71507" w:rsidRDefault="0089484E" w:rsidP="0089484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умение выполнять исследовательские работы по художественному анализу текста, умение выполнять письменные творческие работы различных жанров.</w:t>
      </w:r>
    </w:p>
    <w:p w:rsidR="0089484E" w:rsidRPr="00C71507" w:rsidRDefault="0089484E" w:rsidP="008948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Оценка знаний, умений, навыков.</w:t>
      </w:r>
    </w:p>
    <w:p w:rsidR="0089484E" w:rsidRPr="00C71507" w:rsidRDefault="0089484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формами организации учебной деятельности являются практические занятия, тренинги, зачеты.</w:t>
      </w:r>
    </w:p>
    <w:p w:rsidR="0089484E" w:rsidRPr="00C71507" w:rsidRDefault="0089484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Возможны различные формы контроля.</w:t>
      </w:r>
    </w:p>
    <w:p w:rsidR="0089484E" w:rsidRPr="00C71507" w:rsidRDefault="0089484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</w:t>
      </w: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тестирование, сочинения-рассуждения, рефераты.</w:t>
      </w:r>
    </w:p>
    <w:p w:rsidR="0089484E" w:rsidRPr="00C71507" w:rsidRDefault="0089484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484E" w:rsidRPr="00C71507" w:rsidRDefault="0089484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484E" w:rsidRPr="00C71507" w:rsidRDefault="0089484E" w:rsidP="008948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программы</w:t>
      </w:r>
    </w:p>
    <w:p w:rsidR="0089484E" w:rsidRPr="00C71507" w:rsidRDefault="0089484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Понятие о тексте. (1</w:t>
      </w:r>
      <w:r w:rsidRPr="00C71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</w:t>
      </w: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Знакомство с понятием о тексте</w:t>
      </w:r>
      <w:proofErr w:type="gramStart"/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его основными признаками: цельность и связность . Виды связи предложений в тексте. Понятие об основной мысли текста.</w:t>
      </w:r>
    </w:p>
    <w:p w:rsidR="0089484E" w:rsidRPr="00C71507" w:rsidRDefault="0089484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Типы текстов (2 ч)</w:t>
      </w:r>
      <w:r w:rsidRPr="00C71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Понятия типов повествование, описание, рассуждение. Отличительные особенности типов текста.</w:t>
      </w:r>
    </w:p>
    <w:p w:rsidR="0089484E" w:rsidRPr="00C71507" w:rsidRDefault="0089484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Стили текста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ч )</w:t>
      </w: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Художественный, официально-деловой, публицистический, научный, разговорный стили, их особенности.</w:t>
      </w:r>
    </w:p>
    <w:p w:rsidR="0089484E" w:rsidRPr="00C71507" w:rsidRDefault="0089484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71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едства выразительности в тексте (5</w:t>
      </w:r>
      <w:r w:rsidRPr="00C71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</w:t>
      </w: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Лексические средства, или тропы: сравнение, эпитет, метафора, метонимия, ирония, гипербола, литота, оксюморон, перифраз.</w:t>
      </w:r>
      <w:proofErr w:type="gramEnd"/>
    </w:p>
    <w:p w:rsidR="0089484E" w:rsidRPr="00C71507" w:rsidRDefault="0089484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 выражения сравнений. Синтаксические средства, или стилистические фигуры: инверсия, синтаксический параллелизм, градация, риторический вопрос, риторическое восклицание, эллипсис, умолчание, различные виды повторов, бессоюзие, многосоюзие, вопросно-ответная форма изложения, парцелляция..</w:t>
      </w:r>
    </w:p>
    <w:p w:rsidR="0089484E" w:rsidRPr="00C71507" w:rsidRDefault="0089484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текста и пр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облема, поднятая в тексте (3 ч)</w:t>
      </w:r>
      <w:r w:rsidRPr="00C71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о проблеме</w:t>
      </w:r>
      <w:r w:rsidRPr="00C71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Типы проблем</w:t>
      </w:r>
      <w:r w:rsidRPr="00C71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и идея текста. Основная мысль текста.</w:t>
      </w:r>
    </w:p>
    <w:p w:rsidR="0089484E" w:rsidRPr="00C71507" w:rsidRDefault="0089484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Опорные (ключевые) слова (2 ч )</w:t>
      </w: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Понятие об опорны</w:t>
      </w:r>
      <w:proofErr w:type="gramStart"/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х(</w:t>
      </w:r>
      <w:proofErr w:type="gramEnd"/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ключевых) словах. Роль ключевых слов при формулировании проблемы</w:t>
      </w:r>
      <w:proofErr w:type="gramStart"/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</w:t>
      </w:r>
      <w:proofErr w:type="gramEnd"/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поднятой в тексте. Использование ключевых слов для формулирования проблемы, поднятой в тексте.</w:t>
      </w:r>
    </w:p>
    <w:p w:rsidR="0089484E" w:rsidRPr="00C71507" w:rsidRDefault="0089484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Комментарий  проблемы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(3ч)</w:t>
      </w:r>
      <w:r w:rsidRPr="00C71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Понятие комментария. Комментарий к проблеме. Типы информации в тексте. Способы оформления комментария к проблеме. Цитирование при </w:t>
      </w:r>
      <w:proofErr w:type="gramStart"/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комментарии проблемы</w:t>
      </w:r>
      <w:proofErr w:type="gramEnd"/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поднятой в тексте.</w:t>
      </w:r>
    </w:p>
    <w:p w:rsidR="0089484E" w:rsidRPr="00C71507" w:rsidRDefault="0089484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Авторская позиция</w:t>
      </w: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(2 ч</w:t>
      </w:r>
      <w:r w:rsidRPr="00C71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Понятие об авторской позиции в текстах разных типов (художественных, публицистических текстах). Автор и рассказчик. Способы выражения авторской позиции.</w:t>
      </w:r>
    </w:p>
    <w:p w:rsidR="0089484E" w:rsidRPr="00C71507" w:rsidRDefault="0089484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Компози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ция текста (3 ч)</w:t>
      </w:r>
      <w:r w:rsidRPr="00C71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о композиции текста. Композиция текстов разных стилей. Виды вступлений и заключений. Особенности построение рассуждения. Композиция сочинения-рассуждения.</w:t>
      </w:r>
    </w:p>
    <w:p w:rsidR="0089484E" w:rsidRPr="00C71507" w:rsidRDefault="00781BB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Синтаксис текста (1 ч)</w:t>
      </w:r>
      <w:r w:rsidR="0089484E" w:rsidRPr="00C71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89484E"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Предложения в составе текста. Количество предложений в тексте. Абзацное членение текста. Способы связи предложений в </w:t>
      </w:r>
      <w:proofErr w:type="spellStart"/>
      <w:r w:rsidR="0089484E"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текстеЦепная</w:t>
      </w:r>
      <w:proofErr w:type="spellEnd"/>
      <w:r w:rsidR="0089484E"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параллельная связь предложений в тексте. Средства связи смысловых частей текста.</w:t>
      </w:r>
    </w:p>
    <w:p w:rsidR="0089484E" w:rsidRPr="00C71507" w:rsidRDefault="00781BBE" w:rsidP="0089484E">
      <w:pPr>
        <w:shd w:val="clear" w:color="auto" w:fill="FFFFFF"/>
        <w:spacing w:after="150" w:line="240" w:lineRule="auto"/>
        <w:ind w:left="851" w:hanging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Лексические средства связи (2 ч</w:t>
      </w:r>
      <w:r w:rsidR="0089484E" w:rsidRPr="00C71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 </w:t>
      </w:r>
      <w:r w:rsidR="0089484E"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Однокоренные слова и их роль в связи предложений в тексте. Лексические и грамматические средства связи в тексте. Понятие о синонимах, антонимах, паронимах, многозначных и однозначных словах и их роль в связи предложений в тексте. Эмоционально-экспрессивная лексика.</w:t>
      </w:r>
    </w:p>
    <w:p w:rsidR="0089484E" w:rsidRPr="00C71507" w:rsidRDefault="00781BB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Уроки развития речи (3</w:t>
      </w:r>
      <w:r w:rsidR="0089484E" w:rsidRPr="00C71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ч) </w:t>
      </w:r>
      <w:r w:rsidR="0089484E" w:rsidRPr="00C7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текстов разных стилей и типов речи.</w:t>
      </w:r>
    </w:p>
    <w:p w:rsidR="0089484E" w:rsidRPr="00C71507" w:rsidRDefault="0089484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1BBE" w:rsidRDefault="00781BBE" w:rsidP="0078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484E" w:rsidRPr="00781BBE" w:rsidRDefault="00781BBE" w:rsidP="0078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  <w:r w:rsidR="0089484E" w:rsidRPr="00781B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КАЛЕНДАРН</w:t>
      </w:r>
      <w:proofErr w:type="gramStart"/>
      <w:r w:rsidR="0089484E" w:rsidRPr="00781B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О-</w:t>
      </w:r>
      <w:proofErr w:type="gramEnd"/>
      <w:r w:rsidR="0089484E" w:rsidRPr="00781B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ТЕМАТИЧЕСКОЕ ПЛАНИРОВАНИЕ</w:t>
      </w:r>
    </w:p>
    <w:p w:rsidR="0089484E" w:rsidRPr="00781BBE" w:rsidRDefault="0089484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"/>
        <w:gridCol w:w="4016"/>
        <w:gridCol w:w="1078"/>
        <w:gridCol w:w="3093"/>
        <w:gridCol w:w="1488"/>
      </w:tblGrid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КОЛ-ВО</w:t>
            </w: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ЧАСОВ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ДЕЯТЕЛЬНОСТИ</w:t>
            </w:r>
          </w:p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УЧАЩУХСЯ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</w:t>
            </w:r>
          </w:p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План/факт</w:t>
            </w: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Текст и его строение.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Конспектирование лекций учителя. Работа с текстами, составление опорных схем, сравнительных таблиц. Тренировочные упражнения и тесты.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rPr>
          <w:trHeight w:val="750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такое текст?</w:t>
            </w:r>
          </w:p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Смысловые отношения между предложениями текста.</w:t>
            </w:r>
          </w:p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Средства связи между предложениями текста: лексические, морфологические, синтаксические, стилистические, интонационные, графические.</w:t>
            </w:r>
            <w:proofErr w:type="gramEnd"/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9484E" w:rsidRPr="00781BBE" w:rsidRDefault="0089484E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Типы текста.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опорного конспекта лекции учителя. Составление сравнительных таблиц. Анализ разных текстов как пример. Составление собственных текстов на основе особенностей каждого типа. Анализ текстов. Тренировочные и тестовые упражнения.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rPr>
          <w:trHeight w:val="1395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Смысловые (функциональные) типы текстов: описание, повествование, рассуждение.</w:t>
            </w:r>
          </w:p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Сравнительная характеристика типов текстов.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9484E" w:rsidRPr="00781BBE" w:rsidRDefault="0089484E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Практическое занятие. Создание собственного текста.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9484E" w:rsidRPr="00781BBE" w:rsidRDefault="0089484E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Функциональные стили речи.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Система функциональных </w:t>
            </w: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стилей современного русского языка.</w:t>
            </w:r>
          </w:p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Особенности научного, публицистического и  официально-делового стилей.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Составление конспекта </w:t>
            </w: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рассказа учителя. Составление сравнительной таблицы «Стили языка». Определение особенностей каждого стиля в соответствии с речевой ситуацией. Выполнение анализа текстов.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Художественный стиль.</w:t>
            </w:r>
          </w:p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9484E" w:rsidRPr="00781BBE" w:rsidRDefault="0089484E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Особенности разговорного стиля.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9484E" w:rsidRPr="00781BBE" w:rsidRDefault="0089484E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Практическое занятие.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9484E" w:rsidRPr="00781BBE" w:rsidRDefault="0089484E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rPr>
          <w:trHeight w:val="495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Выразительные средства текста.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словаря. Конспектирование лекций учителя. Тренировочные тесты и упражнения.</w:t>
            </w:r>
          </w:p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тестов и тренировочных упражнений.</w:t>
            </w:r>
          </w:p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rPr>
          <w:trHeight w:val="1410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Лексические средства, или тропы: сравнение, эпитет, метафора, метонимия, ирония, гипербола, литота, оксюморон, перифраз.</w:t>
            </w:r>
            <w:proofErr w:type="gramEnd"/>
          </w:p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Способы выражения сравнений.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9484E" w:rsidRPr="00781BBE" w:rsidRDefault="0089484E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rPr>
          <w:trHeight w:val="435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Эпитет или метафора?</w:t>
            </w:r>
          </w:p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Эпитет или олицетворение?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9484E" w:rsidRPr="00781BBE" w:rsidRDefault="0089484E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Синтаксические средства, или стилистические фигуры: инверсия, синтаксический параллелизм, градация, риторический вопрос, риторическое восклицание, эллипсис, умолчание, различные виды повторов, бессоюзие, многосоюзие, вопросно-ответная форма изложения и др.</w:t>
            </w:r>
            <w:proofErr w:type="gramEnd"/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Выполнение тестов (задание 24 ЕГЭ)</w:t>
            </w:r>
            <w:proofErr w:type="gramStart"/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анализ художественного текста с точки зрения использования в нем средств художественной выразительности.</w:t>
            </w:r>
          </w:p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rPr>
          <w:trHeight w:val="1080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Вопросно-ответная форма изложения или риторический вопрос?</w:t>
            </w:r>
          </w:p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такое парцелляция?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9484E" w:rsidRPr="00781BBE" w:rsidRDefault="0089484E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Практическое занятие.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Выполнение тестовой работы.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текста и проблема, поднятая в тексте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 и идея текста. Основная мысль текста.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тезисного плана рассказа учителя. Работа с текстами разного стиля с целью определения у темы и идеи.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Понятие о проблеме</w:t>
            </w:r>
            <w:r w:rsidRPr="00781B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 </w:t>
            </w: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Типы проблем</w:t>
            </w:r>
            <w:r w:rsidRPr="00781B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 </w:t>
            </w: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Основная мысль текста.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9484E" w:rsidRPr="00781BBE" w:rsidRDefault="0089484E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Зачетная работа по теме «Проблема текста».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9484E" w:rsidRPr="00781BBE" w:rsidRDefault="0089484E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текстом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Опорные (ключевые) слова.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Понятие об опорны</w:t>
            </w:r>
            <w:proofErr w:type="gramStart"/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х(</w:t>
            </w:r>
            <w:proofErr w:type="gramEnd"/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ключевых) словах. Роль ключевых слов при формулировании проблемы</w:t>
            </w:r>
            <w:proofErr w:type="gramStart"/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поднятой в тексте.</w:t>
            </w:r>
          </w:p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Использование ключевых слов для формулирования проблемы, поднятой в тексте.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Конспектирование лекции учителя. Практическая работа: нахождение ключевых слов в текстах, формулирование проблемы.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17,</w:t>
            </w:r>
          </w:p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Практическое занятие</w:t>
            </w:r>
          </w:p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текстом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Комментарий проблемы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Понятие комментария. Комментарий к проблеме.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теоретическим материалом по теме урока, составление опорного конспекта. Практическая работа: формулирование комментария по проблеме исходного текста.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Типы информации в тексте. Способы оформления комментария к проблеме.</w:t>
            </w:r>
          </w:p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Цитирование при комментировании проблемы, поднятой в тексте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9484E" w:rsidRPr="00781BBE" w:rsidRDefault="0089484E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9484E" w:rsidRPr="00781BBE" w:rsidRDefault="0089484E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Авторская позиция.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Понятие об авторской позиции в текстах разных типов (художественных, публицистических текстах). Автор и рассказчик. Способы выражения авторской позиции.</w:t>
            </w:r>
          </w:p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Способы формулирования авторской позиции по поднятой в тексте проблеме.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тезисного плана лекции учителя. Работа с текстами разных типов, отработка умения формулирования авторской позиции.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Самостоятельная работа с текстом: формулирование проблемы, ее комментирование, формулирование авторской позиции.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Композиция текста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Понятие о композиции текста. Аргументация собственного мнения в сочинении-рассуждении.</w:t>
            </w:r>
          </w:p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аргументов. Структура аргументов.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Конспектирование лекции учителя. Составление таблицы</w:t>
            </w:r>
          </w:p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«Виды аргументов». Работа с текстами и упражнениями.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Особенности построение рассуждения. Композиция сочинения.</w:t>
            </w:r>
          </w:p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и формы вступления</w:t>
            </w:r>
          </w:p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заключений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текстами, которые требуют редактирования.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Самостоятельная работа по редактированию текстов с точки зрения композиции.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Синтаксис текста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rPr>
          <w:trHeight w:val="585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Предложения в составе текста. Количество предложений в тексте. </w:t>
            </w:r>
          </w:p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Абзацное членение текста.</w:t>
            </w:r>
          </w:p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Конспектирование лекции учителя.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Способы связи предложений в тексте.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средства связи между предложениями в тексте.</w:t>
            </w:r>
          </w:p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Цепная и параллельная связь предложений в тексте.</w:t>
            </w:r>
          </w:p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Смысловые средства связи частей в текстах различных </w:t>
            </w: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стилей.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таблицы «Средства связи предложений в тексте». Работа с текстами.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28</w:t>
            </w:r>
          </w:p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Лексические средства связи предложений в тексте.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Однокоренные слова и их роль в связи предложений в тексте.</w:t>
            </w:r>
          </w:p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Отработка умений находить средства связи в текстах. Работа с текстами.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Понятие о синонимах, антонимах, паронимах, однозначных и многозначных словах и их роль в связи предложений в тексте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текстами.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Уроки развития речи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31, </w:t>
            </w:r>
          </w:p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32,</w:t>
            </w:r>
          </w:p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текстов разных типов и стилей.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Самостоятельная работа по созданию текста.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9484E" w:rsidRPr="00781BBE" w:rsidTr="009B1D68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34</w:t>
            </w:r>
          </w:p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Итоговая работа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81BB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84E" w:rsidRPr="00781BBE" w:rsidRDefault="0089484E" w:rsidP="009B1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89484E" w:rsidRPr="00781BBE" w:rsidRDefault="0089484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9484E" w:rsidRPr="00781BBE" w:rsidRDefault="0089484E" w:rsidP="00894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484E" w:rsidRPr="00781BBE" w:rsidRDefault="0089484E" w:rsidP="0089484E">
      <w:pPr>
        <w:rPr>
          <w:rFonts w:ascii="Times New Roman" w:hAnsi="Times New Roman" w:cs="Times New Roman"/>
          <w:sz w:val="28"/>
          <w:szCs w:val="28"/>
        </w:rPr>
      </w:pPr>
    </w:p>
    <w:p w:rsidR="0089484E" w:rsidRPr="00781BBE" w:rsidRDefault="0089484E" w:rsidP="001F04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484E" w:rsidRPr="00781BBE" w:rsidSect="0089484E">
      <w:pgSz w:w="11906" w:h="16838"/>
      <w:pgMar w:top="426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970"/>
    <w:multiLevelType w:val="multilevel"/>
    <w:tmpl w:val="ED1C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107CC"/>
    <w:multiLevelType w:val="multilevel"/>
    <w:tmpl w:val="AFD8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F5E78"/>
    <w:multiLevelType w:val="multilevel"/>
    <w:tmpl w:val="FC72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54CC4"/>
    <w:multiLevelType w:val="multilevel"/>
    <w:tmpl w:val="67D8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FE"/>
    <w:rsid w:val="00017D09"/>
    <w:rsid w:val="0009674C"/>
    <w:rsid w:val="001B6797"/>
    <w:rsid w:val="001F04FE"/>
    <w:rsid w:val="004B6EC6"/>
    <w:rsid w:val="00781BBE"/>
    <w:rsid w:val="0089484E"/>
    <w:rsid w:val="00A4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04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F04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04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F04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2018-06-26T19:08:00Z</dcterms:created>
  <dcterms:modified xsi:type="dcterms:W3CDTF">2018-06-26T19:11:00Z</dcterms:modified>
</cp:coreProperties>
</file>