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EE" w:rsidRPr="004F42AD" w:rsidRDefault="004F42AD" w:rsidP="004F4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AD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по </w:t>
      </w:r>
      <w:r w:rsidR="004A488A" w:rsidRPr="004F42AD">
        <w:rPr>
          <w:rFonts w:ascii="Times New Roman" w:hAnsi="Times New Roman" w:cs="Times New Roman"/>
          <w:b/>
          <w:sz w:val="28"/>
          <w:szCs w:val="28"/>
        </w:rPr>
        <w:t xml:space="preserve"> теме «Отношения»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9"/>
        <w:gridCol w:w="2126"/>
        <w:gridCol w:w="126"/>
        <w:gridCol w:w="1034"/>
        <w:gridCol w:w="3932"/>
      </w:tblGrid>
      <w:tr w:rsidR="004A488A" w:rsidRPr="004F42AD" w:rsidTr="00B24959">
        <w:tc>
          <w:tcPr>
            <w:tcW w:w="2353" w:type="dxa"/>
            <w:gridSpan w:val="2"/>
          </w:tcPr>
          <w:p w:rsidR="004A488A" w:rsidRPr="004F42AD" w:rsidRDefault="004A48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i/>
                <w:sz w:val="28"/>
                <w:szCs w:val="28"/>
              </w:rPr>
              <w:t>Цель деятельности учителя</w:t>
            </w:r>
          </w:p>
        </w:tc>
        <w:tc>
          <w:tcPr>
            <w:tcW w:w="7218" w:type="dxa"/>
            <w:gridSpan w:val="4"/>
          </w:tcPr>
          <w:p w:rsidR="004A488A" w:rsidRPr="004F42AD" w:rsidRDefault="004A488A" w:rsidP="004A48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Создать условия для введения понятий: отношение, элементы отношения и  свойство отношения. Находить и записывать отношения </w:t>
            </w:r>
          </w:p>
        </w:tc>
      </w:tr>
      <w:tr w:rsidR="004A488A" w:rsidTr="00B24959">
        <w:tc>
          <w:tcPr>
            <w:tcW w:w="2353" w:type="dxa"/>
            <w:gridSpan w:val="2"/>
          </w:tcPr>
          <w:p w:rsidR="004A488A" w:rsidRDefault="004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Термины и понятия</w:t>
            </w:r>
          </w:p>
        </w:tc>
        <w:tc>
          <w:tcPr>
            <w:tcW w:w="7218" w:type="dxa"/>
            <w:gridSpan w:val="4"/>
          </w:tcPr>
          <w:p w:rsidR="004A488A" w:rsidRDefault="004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синонимы, отношение, члены отношения, свойство отношения</w:t>
            </w:r>
          </w:p>
        </w:tc>
      </w:tr>
      <w:tr w:rsidR="004A488A" w:rsidTr="00AA07A7">
        <w:tc>
          <w:tcPr>
            <w:tcW w:w="9571" w:type="dxa"/>
            <w:gridSpan w:val="6"/>
          </w:tcPr>
          <w:p w:rsidR="004A488A" w:rsidRPr="004F42AD" w:rsidRDefault="004A488A" w:rsidP="004A48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</w:tr>
      <w:tr w:rsidR="00B24959" w:rsidRPr="004F42AD" w:rsidTr="00B24959">
        <w:tc>
          <w:tcPr>
            <w:tcW w:w="4479" w:type="dxa"/>
            <w:gridSpan w:val="3"/>
            <w:tcBorders>
              <w:right w:val="single" w:sz="4" w:space="0" w:color="auto"/>
            </w:tcBorders>
          </w:tcPr>
          <w:p w:rsidR="004A488A" w:rsidRPr="004F42AD" w:rsidRDefault="004A48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умения</w:t>
            </w: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</w:tcPr>
          <w:p w:rsidR="004A488A" w:rsidRPr="004F42AD" w:rsidRDefault="004A48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i/>
                <w:sz w:val="28"/>
                <w:szCs w:val="28"/>
              </w:rPr>
              <w:t>Универсальные учебные действия</w:t>
            </w:r>
          </w:p>
        </w:tc>
      </w:tr>
      <w:tr w:rsidR="004A488A" w:rsidTr="00B24959">
        <w:tc>
          <w:tcPr>
            <w:tcW w:w="44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A488A" w:rsidRDefault="004B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Владеют понятиями: «дробь», «частное», «отношение». Приобретают навыки нахождения отношений</w:t>
            </w: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</w:tcPr>
          <w:p w:rsidR="004B5E98" w:rsidRPr="004B5E98" w:rsidRDefault="004A488A" w:rsidP="004B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E98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="004B5E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B5E98">
              <w:rPr>
                <w:rFonts w:ascii="Times New Roman" w:hAnsi="Times New Roman" w:cs="Times New Roman"/>
                <w:sz w:val="28"/>
                <w:szCs w:val="28"/>
              </w:rPr>
              <w:t>осознанно владеют  логическими действиями определения понятий, обобщения, построения логической цепочки рассуждений.</w:t>
            </w:r>
          </w:p>
        </w:tc>
      </w:tr>
      <w:tr w:rsidR="004B5E98" w:rsidTr="00136B02">
        <w:tc>
          <w:tcPr>
            <w:tcW w:w="9571" w:type="dxa"/>
            <w:gridSpan w:val="6"/>
          </w:tcPr>
          <w:p w:rsidR="004B5E98" w:rsidRPr="004F42AD" w:rsidRDefault="004B5E98" w:rsidP="004B5E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пространства</w:t>
            </w:r>
          </w:p>
        </w:tc>
      </w:tr>
      <w:tr w:rsidR="004B5E98" w:rsidRPr="004F42AD" w:rsidTr="00B24959">
        <w:tc>
          <w:tcPr>
            <w:tcW w:w="2353" w:type="dxa"/>
            <w:gridSpan w:val="2"/>
            <w:tcBorders>
              <w:right w:val="single" w:sz="4" w:space="0" w:color="auto"/>
            </w:tcBorders>
          </w:tcPr>
          <w:p w:rsidR="004B5E98" w:rsidRPr="004F42AD" w:rsidRDefault="004B5E98" w:rsidP="004B5E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7218" w:type="dxa"/>
            <w:gridSpan w:val="4"/>
            <w:tcBorders>
              <w:left w:val="single" w:sz="4" w:space="0" w:color="auto"/>
            </w:tcBorders>
          </w:tcPr>
          <w:p w:rsidR="004B5E98" w:rsidRPr="004F42AD" w:rsidRDefault="004B5E98" w:rsidP="004B5E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i/>
                <w:sz w:val="28"/>
                <w:szCs w:val="28"/>
              </w:rPr>
              <w:t>Устная фронтальная работа</w:t>
            </w:r>
            <w:r w:rsidR="0043487F" w:rsidRPr="004F42AD">
              <w:rPr>
                <w:rFonts w:ascii="Times New Roman" w:hAnsi="Times New Roman" w:cs="Times New Roman"/>
                <w:i/>
                <w:sz w:val="28"/>
                <w:szCs w:val="28"/>
              </w:rPr>
              <w:t>, работа с текстом в парах</w:t>
            </w:r>
          </w:p>
        </w:tc>
      </w:tr>
      <w:tr w:rsidR="0043487F" w:rsidTr="00B24959">
        <w:tc>
          <w:tcPr>
            <w:tcW w:w="2353" w:type="dxa"/>
            <w:gridSpan w:val="2"/>
            <w:tcBorders>
              <w:right w:val="single" w:sz="4" w:space="0" w:color="auto"/>
            </w:tcBorders>
          </w:tcPr>
          <w:p w:rsidR="0043487F" w:rsidRPr="004B5E98" w:rsidRDefault="0043487F" w:rsidP="004B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7218" w:type="dxa"/>
            <w:gridSpan w:val="4"/>
            <w:tcBorders>
              <w:left w:val="single" w:sz="4" w:space="0" w:color="auto"/>
            </w:tcBorders>
          </w:tcPr>
          <w:p w:rsidR="0043487F" w:rsidRPr="0043487F" w:rsidRDefault="0043487F" w:rsidP="0043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упражнения для фронтальной работы. П</w:t>
            </w:r>
            <w:r w:rsidRPr="0043487F">
              <w:rPr>
                <w:rFonts w:ascii="Times New Roman" w:hAnsi="Times New Roman" w:cs="Times New Roman"/>
                <w:sz w:val="28"/>
                <w:szCs w:val="28"/>
              </w:rPr>
              <w:t xml:space="preserve">амятка для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математическим </w:t>
            </w:r>
            <w:r w:rsidRPr="0043487F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Маркировочная таблица</w:t>
            </w:r>
          </w:p>
        </w:tc>
      </w:tr>
      <w:tr w:rsidR="0043487F" w:rsidTr="006A2302">
        <w:tc>
          <w:tcPr>
            <w:tcW w:w="9571" w:type="dxa"/>
            <w:gridSpan w:val="6"/>
          </w:tcPr>
          <w:p w:rsidR="0043487F" w:rsidRPr="004F42AD" w:rsidRDefault="0043487F" w:rsidP="004F42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</w:t>
            </w:r>
          </w:p>
        </w:tc>
      </w:tr>
      <w:tr w:rsidR="0043487F" w:rsidRPr="004F42AD" w:rsidTr="00B24959">
        <w:tc>
          <w:tcPr>
            <w:tcW w:w="2324" w:type="dxa"/>
            <w:tcBorders>
              <w:right w:val="single" w:sz="4" w:space="0" w:color="auto"/>
            </w:tcBorders>
          </w:tcPr>
          <w:p w:rsidR="0043487F" w:rsidRPr="004F42AD" w:rsidRDefault="0043487F" w:rsidP="0043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i/>
                <w:sz w:val="28"/>
                <w:szCs w:val="28"/>
              </w:rPr>
              <w:t>Цель деятельности</w:t>
            </w:r>
          </w:p>
        </w:tc>
        <w:tc>
          <w:tcPr>
            <w:tcW w:w="7247" w:type="dxa"/>
            <w:gridSpan w:val="5"/>
            <w:tcBorders>
              <w:left w:val="single" w:sz="4" w:space="0" w:color="auto"/>
            </w:tcBorders>
          </w:tcPr>
          <w:p w:rsidR="0043487F" w:rsidRPr="004F42AD" w:rsidRDefault="0043487F" w:rsidP="0043487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43487F" w:rsidTr="00B24959">
        <w:tc>
          <w:tcPr>
            <w:tcW w:w="2324" w:type="dxa"/>
            <w:tcBorders>
              <w:right w:val="single" w:sz="4" w:space="0" w:color="auto"/>
            </w:tcBorders>
          </w:tcPr>
          <w:p w:rsidR="0043487F" w:rsidRPr="0043487F" w:rsidRDefault="0043487F" w:rsidP="0043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понятий: «частное», «дробь»</w:t>
            </w:r>
            <w:r w:rsidR="009A2688">
              <w:rPr>
                <w:rFonts w:ascii="Times New Roman" w:hAnsi="Times New Roman" w:cs="Times New Roman"/>
                <w:sz w:val="28"/>
                <w:szCs w:val="28"/>
              </w:rPr>
              <w:t>, математические синонимы</w:t>
            </w:r>
          </w:p>
        </w:tc>
        <w:tc>
          <w:tcPr>
            <w:tcW w:w="7247" w:type="dxa"/>
            <w:gridSpan w:val="5"/>
            <w:tcBorders>
              <w:left w:val="single" w:sz="4" w:space="0" w:color="auto"/>
            </w:tcBorders>
          </w:tcPr>
          <w:p w:rsidR="0043487F" w:rsidRDefault="009A2688" w:rsidP="009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113 учебника фронтально отвечаем на вопросы  заданий №1, №2, №3, №4</w:t>
            </w:r>
          </w:p>
          <w:p w:rsidR="009A2688" w:rsidRPr="009A2688" w:rsidRDefault="009A2688" w:rsidP="009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 w:rsidR="004D68D4">
              <w:rPr>
                <w:rFonts w:ascii="Times New Roman" w:hAnsi="Times New Roman" w:cs="Times New Roman"/>
                <w:sz w:val="28"/>
                <w:szCs w:val="28"/>
              </w:rPr>
              <w:t>уют понятия «частное» и «дробь». Определение понятия карточка №1</w:t>
            </w:r>
          </w:p>
        </w:tc>
      </w:tr>
      <w:tr w:rsidR="009A2688" w:rsidRPr="004F42AD" w:rsidTr="00E6772E">
        <w:tc>
          <w:tcPr>
            <w:tcW w:w="9571" w:type="dxa"/>
            <w:gridSpan w:val="6"/>
          </w:tcPr>
          <w:p w:rsidR="009A2688" w:rsidRPr="004F42AD" w:rsidRDefault="009A2688" w:rsidP="009A268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текстом учебника</w:t>
            </w:r>
          </w:p>
        </w:tc>
      </w:tr>
      <w:tr w:rsidR="0043487F" w:rsidRPr="004F42AD" w:rsidTr="00B24959">
        <w:tc>
          <w:tcPr>
            <w:tcW w:w="2324" w:type="dxa"/>
            <w:tcBorders>
              <w:right w:val="single" w:sz="4" w:space="0" w:color="auto"/>
            </w:tcBorders>
          </w:tcPr>
          <w:p w:rsidR="0043487F" w:rsidRPr="004F42AD" w:rsidRDefault="009A2688" w:rsidP="0043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i/>
                <w:sz w:val="28"/>
                <w:szCs w:val="28"/>
              </w:rPr>
              <w:t>Цель деятельности</w:t>
            </w:r>
          </w:p>
        </w:tc>
        <w:tc>
          <w:tcPr>
            <w:tcW w:w="7247" w:type="dxa"/>
            <w:gridSpan w:val="5"/>
            <w:tcBorders>
              <w:left w:val="single" w:sz="4" w:space="0" w:color="auto"/>
            </w:tcBorders>
          </w:tcPr>
          <w:p w:rsidR="0043487F" w:rsidRPr="004F42AD" w:rsidRDefault="009A2688" w:rsidP="0043487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9A2688" w:rsidTr="00B24959">
        <w:tc>
          <w:tcPr>
            <w:tcW w:w="2324" w:type="dxa"/>
            <w:tcBorders>
              <w:right w:val="single" w:sz="4" w:space="0" w:color="auto"/>
            </w:tcBorders>
          </w:tcPr>
          <w:p w:rsidR="009A2688" w:rsidRDefault="009A2688" w:rsidP="0043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непосредственно.</w:t>
            </w:r>
          </w:p>
        </w:tc>
        <w:tc>
          <w:tcPr>
            <w:tcW w:w="7247" w:type="dxa"/>
            <w:gridSpan w:val="5"/>
            <w:tcBorders>
              <w:left w:val="single" w:sz="4" w:space="0" w:color="auto"/>
            </w:tcBorders>
          </w:tcPr>
          <w:p w:rsidR="009A2688" w:rsidRDefault="009A2688" w:rsidP="009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(таблица маркировочных знаков  для работы с текстом). Читают текст учебника</w:t>
            </w:r>
            <w:r w:rsidR="00016536">
              <w:rPr>
                <w:rFonts w:ascii="Times New Roman" w:hAnsi="Times New Roman" w:cs="Times New Roman"/>
                <w:sz w:val="28"/>
                <w:szCs w:val="28"/>
              </w:rPr>
              <w:t xml:space="preserve"> на стр. 111-112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инсерт</w:t>
            </w:r>
            <w:proofErr w:type="spellEnd"/>
            <w:r w:rsidR="00016536">
              <w:rPr>
                <w:rFonts w:ascii="Times New Roman" w:hAnsi="Times New Roman" w:cs="Times New Roman"/>
                <w:sz w:val="28"/>
                <w:szCs w:val="28"/>
              </w:rPr>
              <w:t xml:space="preserve"> и памятку,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начиная с пункта №6</w:t>
            </w:r>
            <w:r w:rsidR="00016536">
              <w:rPr>
                <w:rFonts w:ascii="Times New Roman" w:hAnsi="Times New Roman" w:cs="Times New Roman"/>
                <w:sz w:val="28"/>
                <w:szCs w:val="28"/>
              </w:rPr>
              <w:t xml:space="preserve"> до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536" w:rsidRDefault="00016536" w:rsidP="009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паре над определениями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Разбирают примеры.</w:t>
            </w:r>
            <w:r w:rsidR="00B2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 после чтения текста с маркировочной таблицей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38"/>
              <w:gridCol w:w="2339"/>
              <w:gridCol w:w="2339"/>
            </w:tblGrid>
            <w:tr w:rsidR="00016536" w:rsidTr="00016536">
              <w:tc>
                <w:tcPr>
                  <w:tcW w:w="2338" w:type="dxa"/>
                </w:tcPr>
                <w:p w:rsidR="00016536" w:rsidRDefault="00016536" w:rsidP="009A26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мы знали</w:t>
                  </w:r>
                </w:p>
              </w:tc>
              <w:tc>
                <w:tcPr>
                  <w:tcW w:w="2339" w:type="dxa"/>
                </w:tcPr>
                <w:p w:rsidR="00016536" w:rsidRDefault="00016536" w:rsidP="009A26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узнали нового</w:t>
                  </w:r>
                </w:p>
              </w:tc>
              <w:tc>
                <w:tcPr>
                  <w:tcW w:w="2339" w:type="dxa"/>
                </w:tcPr>
                <w:p w:rsidR="00016536" w:rsidRDefault="00016536" w:rsidP="009A26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чего это нужно</w:t>
                  </w:r>
                </w:p>
              </w:tc>
            </w:tr>
            <w:tr w:rsidR="00016536" w:rsidTr="00016536">
              <w:tc>
                <w:tcPr>
                  <w:tcW w:w="2338" w:type="dxa"/>
                </w:tcPr>
                <w:p w:rsidR="00016536" w:rsidRDefault="00016536" w:rsidP="009A26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9" w:type="dxa"/>
                </w:tcPr>
                <w:p w:rsidR="00016536" w:rsidRDefault="00016536" w:rsidP="009A26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9" w:type="dxa"/>
                </w:tcPr>
                <w:p w:rsidR="00016536" w:rsidRDefault="00016536" w:rsidP="009A26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16536" w:rsidRDefault="00016536" w:rsidP="009A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536" w:rsidRDefault="00B24959" w:rsidP="00B2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результаты своей работы.</w:t>
            </w:r>
          </w:p>
          <w:p w:rsidR="004D68D4" w:rsidRPr="009A2688" w:rsidRDefault="004D68D4" w:rsidP="00B2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рядам. Представление по плану.</w:t>
            </w:r>
          </w:p>
        </w:tc>
      </w:tr>
      <w:tr w:rsidR="00B24959" w:rsidRPr="004F42AD" w:rsidTr="0034600A">
        <w:tc>
          <w:tcPr>
            <w:tcW w:w="9571" w:type="dxa"/>
            <w:gridSpan w:val="6"/>
          </w:tcPr>
          <w:p w:rsidR="00B24959" w:rsidRPr="004F42AD" w:rsidRDefault="00B24959" w:rsidP="00B249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задач на закрепление изученного материала</w:t>
            </w:r>
          </w:p>
        </w:tc>
      </w:tr>
      <w:tr w:rsidR="00B24959" w:rsidRPr="004F42AD" w:rsidTr="00B24959">
        <w:tc>
          <w:tcPr>
            <w:tcW w:w="2324" w:type="dxa"/>
            <w:tcBorders>
              <w:right w:val="single" w:sz="4" w:space="0" w:color="auto"/>
            </w:tcBorders>
          </w:tcPr>
          <w:p w:rsidR="00B24959" w:rsidRPr="004F42AD" w:rsidRDefault="00B24959" w:rsidP="004348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Цель деятельности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4959" w:rsidRPr="004F42AD" w:rsidRDefault="00B24959" w:rsidP="009A26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932" w:type="dxa"/>
            <w:tcBorders>
              <w:left w:val="single" w:sz="4" w:space="0" w:color="auto"/>
            </w:tcBorders>
          </w:tcPr>
          <w:p w:rsidR="00B24959" w:rsidRPr="004F42AD" w:rsidRDefault="00B24959" w:rsidP="009A26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2AD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ученика</w:t>
            </w:r>
          </w:p>
        </w:tc>
      </w:tr>
      <w:tr w:rsidR="00B24959" w:rsidTr="00B24959">
        <w:tc>
          <w:tcPr>
            <w:tcW w:w="2324" w:type="dxa"/>
            <w:tcBorders>
              <w:right w:val="single" w:sz="4" w:space="0" w:color="auto"/>
            </w:tcBorders>
          </w:tcPr>
          <w:p w:rsidR="00B24959" w:rsidRDefault="00B24959" w:rsidP="0043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 записи, чтения и нахождения отношений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4959" w:rsidRDefault="00B24959" w:rsidP="009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в парах </w:t>
            </w:r>
          </w:p>
          <w:p w:rsidR="00B24959" w:rsidRDefault="00B24959" w:rsidP="009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576  - 1 ряд</w:t>
            </w:r>
          </w:p>
          <w:p w:rsidR="00B24959" w:rsidRDefault="00B24959" w:rsidP="009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№577  -  2 ряд</w:t>
            </w:r>
          </w:p>
          <w:p w:rsidR="00B24959" w:rsidRDefault="00B24959" w:rsidP="009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 доски № 578 (1-8)</w:t>
            </w:r>
          </w:p>
          <w:p w:rsidR="00B24959" w:rsidRDefault="00B24959" w:rsidP="009A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left w:val="single" w:sz="4" w:space="0" w:color="auto"/>
            </w:tcBorders>
          </w:tcPr>
          <w:p w:rsidR="00B24959" w:rsidRDefault="00B24959" w:rsidP="009A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 первого ряда записывают отношения  с помощью знака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</w:p>
          <w:p w:rsidR="00B24959" w:rsidRDefault="00B24959" w:rsidP="00B2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 второго ряда записывают отношения  с помощью знака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«—»</w:t>
            </w:r>
            <w:proofErr w:type="gramEnd"/>
          </w:p>
          <w:p w:rsidR="00B24959" w:rsidRDefault="00B24959" w:rsidP="00B2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индивидуально у доски с № 578</w:t>
            </w:r>
          </w:p>
          <w:p w:rsidR="00B24959" w:rsidRDefault="00B24959" w:rsidP="009A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959" w:rsidTr="002654FF">
        <w:tc>
          <w:tcPr>
            <w:tcW w:w="9571" w:type="dxa"/>
            <w:gridSpan w:val="6"/>
          </w:tcPr>
          <w:p w:rsidR="00B24959" w:rsidRDefault="00B24959" w:rsidP="00B2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урока. Рефлексия</w:t>
            </w:r>
          </w:p>
        </w:tc>
      </w:tr>
      <w:tr w:rsidR="004F42AD" w:rsidTr="004F42AD">
        <w:tc>
          <w:tcPr>
            <w:tcW w:w="4605" w:type="dxa"/>
            <w:gridSpan w:val="4"/>
            <w:tcBorders>
              <w:right w:val="single" w:sz="4" w:space="0" w:color="auto"/>
            </w:tcBorders>
          </w:tcPr>
          <w:p w:rsidR="004F42AD" w:rsidRDefault="004F42AD" w:rsidP="004F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966" w:type="dxa"/>
            <w:gridSpan w:val="2"/>
            <w:tcBorders>
              <w:left w:val="single" w:sz="4" w:space="0" w:color="auto"/>
            </w:tcBorders>
          </w:tcPr>
          <w:p w:rsidR="004F42AD" w:rsidRDefault="004F42AD" w:rsidP="004F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</w:tr>
      <w:tr w:rsidR="004F42AD" w:rsidTr="004F42AD">
        <w:tc>
          <w:tcPr>
            <w:tcW w:w="4605" w:type="dxa"/>
            <w:gridSpan w:val="4"/>
            <w:tcBorders>
              <w:right w:val="single" w:sz="4" w:space="0" w:color="auto"/>
            </w:tcBorders>
          </w:tcPr>
          <w:p w:rsidR="004F42AD" w:rsidRDefault="004F42AD" w:rsidP="004F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используют отношения?</w:t>
            </w:r>
          </w:p>
          <w:p w:rsidR="004F42AD" w:rsidRDefault="004F42AD" w:rsidP="004D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Выскажите отношение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уроку</w:t>
            </w:r>
            <w:r w:rsidR="004D68D4">
              <w:rPr>
                <w:rFonts w:ascii="Times New Roman" w:hAnsi="Times New Roman" w:cs="Times New Roman"/>
                <w:sz w:val="28"/>
                <w:szCs w:val="28"/>
              </w:rPr>
              <w:t xml:space="preserve"> Понятен ли </w:t>
            </w:r>
            <w:bookmarkStart w:id="0" w:name="_GoBack"/>
            <w:bookmarkEnd w:id="0"/>
            <w:r w:rsidR="004D68D4">
              <w:rPr>
                <w:rFonts w:ascii="Times New Roman" w:hAnsi="Times New Roman" w:cs="Times New Roman"/>
                <w:sz w:val="28"/>
                <w:szCs w:val="28"/>
              </w:rPr>
              <w:t>изученный материал?</w:t>
            </w:r>
          </w:p>
        </w:tc>
        <w:tc>
          <w:tcPr>
            <w:tcW w:w="4966" w:type="dxa"/>
            <w:gridSpan w:val="2"/>
            <w:tcBorders>
              <w:left w:val="single" w:sz="4" w:space="0" w:color="auto"/>
            </w:tcBorders>
          </w:tcPr>
          <w:p w:rsidR="004F42AD" w:rsidRDefault="004F42AD" w:rsidP="004F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 п. 19 выучить правила</w:t>
            </w:r>
          </w:p>
          <w:p w:rsidR="004F42AD" w:rsidRDefault="004F42AD" w:rsidP="004F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578(9-12), № 579</w:t>
            </w:r>
          </w:p>
        </w:tc>
      </w:tr>
    </w:tbl>
    <w:p w:rsidR="004A488A" w:rsidRPr="004A488A" w:rsidRDefault="004A488A">
      <w:pPr>
        <w:rPr>
          <w:rFonts w:ascii="Times New Roman" w:hAnsi="Times New Roman" w:cs="Times New Roman"/>
          <w:sz w:val="28"/>
          <w:szCs w:val="28"/>
        </w:rPr>
      </w:pPr>
    </w:p>
    <w:sectPr w:rsidR="004A488A" w:rsidRPr="004A488A" w:rsidSect="0039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8BD"/>
    <w:multiLevelType w:val="hybridMultilevel"/>
    <w:tmpl w:val="F22A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88A"/>
    <w:rsid w:val="00016536"/>
    <w:rsid w:val="00390BEE"/>
    <w:rsid w:val="0043487F"/>
    <w:rsid w:val="004A488A"/>
    <w:rsid w:val="004B5E98"/>
    <w:rsid w:val="004D68D4"/>
    <w:rsid w:val="004F42AD"/>
    <w:rsid w:val="009A2688"/>
    <w:rsid w:val="00B2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4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Саянская СОШ</dc:creator>
  <cp:keywords/>
  <dc:description/>
  <cp:lastModifiedBy>User2</cp:lastModifiedBy>
  <cp:revision>2</cp:revision>
  <dcterms:created xsi:type="dcterms:W3CDTF">2018-11-16T14:56:00Z</dcterms:created>
  <dcterms:modified xsi:type="dcterms:W3CDTF">2018-11-18T06:21:00Z</dcterms:modified>
</cp:coreProperties>
</file>