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7E6" w:rsidRDefault="006217E6" w:rsidP="00BD4824">
      <w:pPr>
        <w:spacing w:after="0" w:line="240" w:lineRule="auto"/>
        <w:ind w:left="851" w:right="85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записка.</w:t>
      </w:r>
    </w:p>
    <w:p w:rsidR="00B3746D" w:rsidRDefault="00B3746D" w:rsidP="00BD4824">
      <w:pPr>
        <w:spacing w:after="0" w:line="240" w:lineRule="auto"/>
        <w:ind w:left="851" w:right="851"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6217E6" w:rsidRPr="001C5FE6" w:rsidRDefault="006217E6" w:rsidP="00B37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t>Перечень нормативных документов, используемых для составления рабочей программы: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химии для основной школы составлена на основе: 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Федерации от 17.12.2010 г. № </w:t>
      </w:r>
      <w:r w:rsidRPr="001C5F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1897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 декабря 2012 года, №273 (Федеральный закон  «Об образовании в РФ»);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поколения. </w:t>
      </w:r>
    </w:p>
    <w:p w:rsidR="006217E6" w:rsidRPr="001C5FE6" w:rsidRDefault="006217E6" w:rsidP="00BD48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Постановления Главного Государственного санитарного врача Российской Федерации «Об утверждении СанПин 2.4.2821-10 «Санитарно-эпидемиологические требования к условиям и организации обучения в </w:t>
      </w:r>
      <w:r w:rsidRPr="001C5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общеобразовательных учреждениях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29.12.2010 №189;</w:t>
      </w:r>
    </w:p>
    <w:p w:rsidR="006217E6" w:rsidRPr="001C5FE6" w:rsidRDefault="006217E6" w:rsidP="00BD4824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Минобрнауки России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 w:rsidR="005872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7E6" w:rsidRPr="001C5FE6" w:rsidRDefault="006217E6" w:rsidP="00BD48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A5088B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</w:t>
      </w:r>
      <w:r w:rsidR="00EB1B2C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r w:rsidR="00A5088B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Волжский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5872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58724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уч. год;</w:t>
      </w:r>
    </w:p>
    <w:p w:rsidR="006217E6" w:rsidRPr="001C5FE6" w:rsidRDefault="006217E6" w:rsidP="00BD482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рабочей программе, разработанного в </w:t>
      </w:r>
      <w:r w:rsidR="00A5088B" w:rsidRPr="001C5FE6">
        <w:rPr>
          <w:rFonts w:ascii="Times New Roman" w:hAnsi="Times New Roman" w:cs="Times New Roman"/>
          <w:sz w:val="24"/>
          <w:szCs w:val="24"/>
        </w:rPr>
        <w:t xml:space="preserve">ГБОУ </w:t>
      </w:r>
      <w:r w:rsidR="005C1274" w:rsidRPr="001C5FE6">
        <w:rPr>
          <w:rFonts w:ascii="Times New Roman" w:hAnsi="Times New Roman" w:cs="Times New Roman"/>
          <w:sz w:val="24"/>
          <w:szCs w:val="24"/>
        </w:rPr>
        <w:t>С</w:t>
      </w:r>
      <w:r w:rsidRPr="001C5FE6">
        <w:rPr>
          <w:rFonts w:ascii="Times New Roman" w:hAnsi="Times New Roman" w:cs="Times New Roman"/>
          <w:sz w:val="24"/>
          <w:szCs w:val="24"/>
        </w:rPr>
        <w:t>ОШ</w:t>
      </w:r>
      <w:r w:rsidR="00A5088B" w:rsidRPr="001C5FE6">
        <w:rPr>
          <w:rFonts w:ascii="Times New Roman" w:hAnsi="Times New Roman" w:cs="Times New Roman"/>
          <w:sz w:val="24"/>
          <w:szCs w:val="24"/>
        </w:rPr>
        <w:t xml:space="preserve"> </w:t>
      </w:r>
      <w:r w:rsidR="0058724A" w:rsidRPr="001C5FE6">
        <w:rPr>
          <w:rFonts w:ascii="Times New Roman" w:hAnsi="Times New Roman" w:cs="Times New Roman"/>
          <w:sz w:val="24"/>
          <w:szCs w:val="24"/>
        </w:rPr>
        <w:t>п.г.т</w:t>
      </w:r>
      <w:r w:rsidR="00A5088B" w:rsidRPr="001C5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088B" w:rsidRPr="001C5FE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образовательного учреждения</w:t>
      </w:r>
      <w:r w:rsidR="00A5088B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ГБОУ СОШ </w:t>
      </w:r>
      <w:r w:rsidR="0058724A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r w:rsidR="00A5088B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5088B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Волжский</w:t>
      </w:r>
      <w:proofErr w:type="gramEnd"/>
      <w:r w:rsidR="0058724A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217E6" w:rsidRPr="001C5FE6" w:rsidRDefault="006217E6" w:rsidP="008F3B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основу рабочей программы взята </w:t>
      </w:r>
      <w:r w:rsidRPr="001C5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программа  курса химии для  8-9 классов общеобразовательных учреждений,  опубликованная издательством «Просвещение» в 201</w:t>
      </w:r>
      <w:r w:rsidR="00125869" w:rsidRPr="001C5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</w:t>
      </w:r>
      <w:r w:rsidRPr="001C5F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году (Сборник программ курса химии к учебникам химии авторов Г.Е.Рудзитиса, Ф.Г.Фельдмана для 8-9 классов).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t>Цели обучения с учетом специфики учебного предмета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</w:t>
      </w:r>
      <w:r w:rsidRPr="001C5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цели</w:t>
      </w: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химии направлены:</w:t>
      </w:r>
    </w:p>
    <w:p w:rsidR="006217E6" w:rsidRPr="001C5FE6" w:rsidRDefault="006217E6" w:rsidP="006F500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освоение важнейших знаний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основных понятиях и законах химии, химической символике;</w:t>
      </w:r>
    </w:p>
    <w:p w:rsidR="006217E6" w:rsidRPr="001C5FE6" w:rsidRDefault="006217E6" w:rsidP="006F500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овладение умениями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1C5FE6" w:rsidRDefault="006217E6" w:rsidP="006F500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развитие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1C5FE6" w:rsidRDefault="006217E6" w:rsidP="006F500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1C5FE6" w:rsidRDefault="006217E6" w:rsidP="006F500E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полученных знании и умений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 обучения.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важнейших </w:t>
      </w: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FE6">
        <w:rPr>
          <w:rFonts w:ascii="Times New Roman" w:eastAsia="Calibri" w:hAnsi="Times New Roman" w:cs="Times New Roman"/>
          <w:sz w:val="24"/>
          <w:szCs w:val="24"/>
        </w:rPr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</w:t>
      </w:r>
      <w:r w:rsidRPr="001C5FE6">
        <w:rPr>
          <w:rFonts w:ascii="Times New Roman" w:eastAsia="Calibri" w:hAnsi="Times New Roman" w:cs="Times New Roman"/>
          <w:sz w:val="24"/>
          <w:szCs w:val="24"/>
        </w:rPr>
        <w:lastRenderedPageBreak/>
        <w:t>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5FE6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Pr="001C5FE6" w:rsidRDefault="006217E6" w:rsidP="008F3B0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Общая характеристика учебного предмета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изучении курса </w:t>
      </w:r>
      <w:proofErr w:type="gramStart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 роль отводится</w:t>
      </w:r>
      <w:proofErr w:type="gramEnd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D95922" w:rsidRDefault="006217E6" w:rsidP="00BD4824">
      <w:pPr>
        <w:pStyle w:val="c20"/>
        <w:spacing w:before="0" w:beforeAutospacing="0" w:after="0" w:afterAutospacing="0"/>
        <w:ind w:firstLine="709"/>
        <w:jc w:val="both"/>
      </w:pPr>
      <w:r w:rsidRPr="001C5FE6">
        <w:rPr>
          <w:b/>
          <w:i/>
        </w:rPr>
        <w:t>Описание места учебного предмета  «Химия»  в учебном плане</w:t>
      </w:r>
    </w:p>
    <w:p w:rsidR="00085D4E" w:rsidRPr="001C5FE6" w:rsidRDefault="006217E6" w:rsidP="00B374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5F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соответствии с учебным планом </w:t>
      </w:r>
      <w:r w:rsidR="00372A26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ГБОУ СОШ </w:t>
      </w:r>
      <w:r w:rsidR="00D95922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п.г.т</w:t>
      </w:r>
      <w:r w:rsidR="00372A26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Волжский  </w:t>
      </w:r>
      <w:r w:rsidRPr="001C5F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на изучение химии в 8 классе отводится 2 часа в неделю, 70 часов в год, </w:t>
      </w:r>
      <w:r w:rsidRPr="001C5FE6">
        <w:rPr>
          <w:rFonts w:ascii="Times New Roman" w:hAnsi="Times New Roman" w:cs="Times New Roman"/>
          <w:sz w:val="24"/>
          <w:szCs w:val="24"/>
        </w:rPr>
        <w:t xml:space="preserve"> по базисному учебному плану в 8 классе – 2 часа в неделю (70 часов)</w:t>
      </w:r>
      <w:r w:rsidRPr="001C5FE6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proofErr w:type="gramEnd"/>
      <w:r w:rsidRPr="001C5F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85D4E" w:rsidRPr="001C5FE6">
        <w:rPr>
          <w:rFonts w:ascii="Times New Roman" w:eastAsia="TimesNewRomanPSMT" w:hAnsi="Times New Roman" w:cs="Times New Roman"/>
          <w:sz w:val="24"/>
          <w:szCs w:val="24"/>
          <w:lang w:eastAsia="ru-RU"/>
        </w:rPr>
        <w:t>В 9 классе отводится  2 часа в неделю, 70 часов в год,</w:t>
      </w:r>
      <w:r w:rsidR="00085D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6554A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Программа модифицирована</w:t>
      </w:r>
      <w:r w:rsidR="00085D4E">
        <w:rPr>
          <w:rFonts w:ascii="Times New Roman" w:eastAsia="TimesNewRomanPSMT" w:hAnsi="Times New Roman" w:cs="Times New Roman"/>
          <w:sz w:val="24"/>
          <w:szCs w:val="24"/>
          <w:lang w:eastAsia="ru-RU"/>
        </w:rPr>
        <w:t>.</w:t>
      </w:r>
      <w:r w:rsidR="00085D4E" w:rsidRPr="00085D4E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</w:t>
      </w:r>
      <w:r w:rsidR="00085D4E" w:rsidRPr="001C5FE6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авторскую программу внесены некоторые изменения. </w:t>
      </w:r>
      <w:r w:rsidR="00085D4E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Резервное время (5 часов)</w:t>
      </w:r>
      <w:r w:rsidR="00BD4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8 классе </w:t>
      </w:r>
      <w:r w:rsidR="00085D4E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следующим образом:    </w:t>
      </w:r>
    </w:p>
    <w:p w:rsidR="00085D4E" w:rsidRPr="0047258A" w:rsidRDefault="00085D4E" w:rsidP="006F5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по теме «Первоначальные химические понятия»</w:t>
      </w:r>
    </w:p>
    <w:p w:rsidR="00085D4E" w:rsidRPr="00D70F19" w:rsidRDefault="00085D4E" w:rsidP="006F5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085D4E" w:rsidRPr="00D70F19" w:rsidRDefault="00085D4E" w:rsidP="006F5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085D4E" w:rsidRPr="00D70F19" w:rsidRDefault="00085D4E" w:rsidP="006F5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>1час – на проведение обобщающего урока за курс химии 8 класса</w:t>
      </w:r>
    </w:p>
    <w:p w:rsidR="00085D4E" w:rsidRPr="00D70F19" w:rsidRDefault="00085D4E" w:rsidP="006F500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– на проведение итогового тестирования за курс химии 8 класса</w:t>
      </w:r>
    </w:p>
    <w:p w:rsidR="001E767E" w:rsidRPr="001C5FE6" w:rsidRDefault="001E767E" w:rsidP="00B3746D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первые 2 часа отводятся на повторение основных вопросов химии</w:t>
      </w:r>
      <w:r w:rsidR="00C4176A" w:rsidRPr="00C4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7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курс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класса.</w:t>
      </w:r>
    </w:p>
    <w:p w:rsidR="00085D4E" w:rsidRPr="001C5FE6" w:rsidRDefault="00085D4E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Обоснование: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 работе. </w:t>
      </w:r>
      <w:r w:rsidR="00C4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целесообразно начать изучение основных вопросов неорганической химии с уроков повторения, так как это систематизирует полученные знания в 8 классе.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Обобщающее тестирование позволяет выявить степень овладения учащимися знаниями по основным вопросам курса</w:t>
      </w:r>
      <w:r w:rsidR="00C41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неорганической и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</w:t>
      </w:r>
      <w:r w:rsidR="00C4176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химии,</w:t>
      </w:r>
      <w:r w:rsidR="001E7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к сдаче О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ГЭ по химии.</w:t>
      </w:r>
    </w:p>
    <w:p w:rsidR="00085D4E" w:rsidRDefault="00085D4E" w:rsidP="00BD48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</w:t>
      </w:r>
      <w:r w:rsidR="00FD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рмулировка названий разделов и тем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 авторской программе. Все практические работы, демонстрации, лабораторные опыты взяты из программы курса химии для 8-9</w:t>
      </w:r>
      <w:r w:rsidR="0049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="00495915" w:rsidRPr="00495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5915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автора Н.Н. Гара.</w:t>
      </w:r>
    </w:p>
    <w:p w:rsidR="00085D4E" w:rsidRPr="001C5FE6" w:rsidRDefault="00085D4E" w:rsidP="00BD482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7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D215A" w:rsidRPr="001C5FE6" w:rsidRDefault="000D215A" w:rsidP="00BD482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FD1FF0" w:rsidRDefault="000D215A" w:rsidP="00FD1F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</w:t>
      </w:r>
      <w:r w:rsidR="006217E6" w:rsidRPr="001C5FE6">
        <w:rPr>
          <w:rFonts w:ascii="Times New Roman" w:hAnsi="Times New Roman" w:cs="Times New Roman"/>
          <w:b/>
          <w:i/>
          <w:sz w:val="24"/>
          <w:szCs w:val="24"/>
        </w:rPr>
        <w:t>езультаты освоения учебного предмета «Химия».</w:t>
      </w:r>
    </w:p>
    <w:p w:rsidR="00D70F19" w:rsidRPr="001C5FE6" w:rsidRDefault="006217E6" w:rsidP="00D70F1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химии в основной школе дает возможность достичь следующих результатов</w:t>
      </w:r>
      <w:r w:rsid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70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Личностными</w:t>
      </w:r>
      <w:r w:rsid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</w:t>
      </w:r>
      <w:r w:rsidR="00D70F19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основного общего образования являются: </w:t>
      </w:r>
    </w:p>
    <w:p w:rsidR="006217E6" w:rsidRPr="00D70F19" w:rsidRDefault="006217E6" w:rsidP="006F500E">
      <w:pPr>
        <w:pStyle w:val="a3"/>
        <w:numPr>
          <w:ilvl w:val="0"/>
          <w:numId w:val="2"/>
        </w:numPr>
        <w:tabs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217E6" w:rsidRPr="001C5FE6" w:rsidRDefault="006217E6" w:rsidP="006F500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</w:t>
      </w:r>
      <w:r w:rsidR="004146D6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217E6" w:rsidRPr="001C5FE6" w:rsidRDefault="006217E6" w:rsidP="00472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r w:rsidR="00D70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освоения О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сновной образовательной программы основного общего образования являются: 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1C5FE6" w:rsidRDefault="006217E6" w:rsidP="006F500E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1C5FE6" w:rsidRDefault="006217E6" w:rsidP="004725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Предметными результатами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приемами работы с информацией химического содержания, представленной в разно</w:t>
      </w:r>
      <w:r w:rsidR="009A409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(в виде текста, формул, графиков, табличных данных, схем, фотографий и др.)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</w:t>
      </w:r>
      <w:r w:rsidR="004146D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деятельности;</w:t>
      </w:r>
    </w:p>
    <w:p w:rsidR="006217E6" w:rsidRPr="001C5FE6" w:rsidRDefault="006217E6" w:rsidP="006F500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BC6145" w:rsidRDefault="00BC6145" w:rsidP="00BD4824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5BBB" w:rsidRPr="001C5FE6" w:rsidRDefault="00C55BBB" w:rsidP="00B3746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lastRenderedPageBreak/>
        <w:t>Планируемые результаты изучения предмета «Химия»</w:t>
      </w:r>
    </w:p>
    <w:p w:rsidR="00C55BBB" w:rsidRDefault="00C55BBB" w:rsidP="00B3746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 реализации программы по предмету «Химия»:</w:t>
      </w:r>
    </w:p>
    <w:p w:rsidR="00556CFB" w:rsidRDefault="000461E0" w:rsidP="00B374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понятия химии (уровень атомно-молекулярных представлений)</w:t>
      </w:r>
    </w:p>
    <w:p w:rsidR="00C55BBB" w:rsidRPr="00556CFB" w:rsidRDefault="00C55BBB" w:rsidP="00556CF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по составу оксиды, основания, кислоты, соли;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оксиды и основания по свойствам, кислоты и соли – по составу;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лабораторным оборудованием и химической посудой;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химические опыты и наблюдения за изменением свойств веществ в процессе их превращений; соблюдать правила техники безопасности при проведении наблюдений и опытов;</w:t>
      </w:r>
    </w:p>
    <w:p w:rsidR="00C55BBB" w:rsidRPr="00556CFB" w:rsidRDefault="00C55BBB" w:rsidP="006F500E">
      <w:pPr>
        <w:pStyle w:val="a3"/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BBB" w:rsidRPr="00556CFB" w:rsidRDefault="00C55BBB" w:rsidP="006F500E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C55BBB" w:rsidRPr="00556CFB" w:rsidRDefault="00C55BBB" w:rsidP="006F500E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55BBB" w:rsidRPr="00556CFB" w:rsidRDefault="00C55BBB" w:rsidP="006F500E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55BBB" w:rsidRPr="00556CFB" w:rsidRDefault="00C55BBB" w:rsidP="006F500E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55BBB" w:rsidRPr="00556CFB" w:rsidRDefault="00C55BBB" w:rsidP="006F500E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C55BBB" w:rsidRPr="00556CFB" w:rsidRDefault="00C55BBB" w:rsidP="006F500E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55BBB" w:rsidRPr="001C5FE6" w:rsidRDefault="00C55BBB" w:rsidP="004725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химические элементы на металлы, неметаллы, элементы, оксиды и гидроксиды которых амфотерны, и инертные элементы (газы) для осознания важности упорядоченности научных знаний;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смысл периодического закона Д.И. Менделеева;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виды химической связи: </w:t>
      </w:r>
      <w:proofErr w:type="gramStart"/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ионную</w:t>
      </w:r>
      <w:proofErr w:type="gramEnd"/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ковалентную полярную, ковалентную неполярную и металлическую;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C55BBB" w:rsidRP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556CFB" w:rsidRDefault="00C55BBB" w:rsidP="006F500E">
      <w:pPr>
        <w:pStyle w:val="a3"/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C55BBB" w:rsidRPr="00556CFB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556C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BBB" w:rsidRPr="00556CFB" w:rsidRDefault="00C55BBB" w:rsidP="006F500E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C55BBB" w:rsidRPr="00556CFB" w:rsidRDefault="00C55BBB" w:rsidP="006F500E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C55BBB" w:rsidRPr="00556CFB" w:rsidRDefault="00C55BBB" w:rsidP="006F500E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55BBB" w:rsidRPr="00556CFB" w:rsidRDefault="00C55BBB" w:rsidP="006F500E">
      <w:pPr>
        <w:pStyle w:val="a3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55BBB" w:rsidRPr="001C5FE6" w:rsidRDefault="00C55BBB" w:rsidP="004B16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181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BBB" w:rsidRPr="00556CFB" w:rsidRDefault="00C55BBB" w:rsidP="006F500E">
      <w:pPr>
        <w:pStyle w:val="a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суть химических процессов;</w:t>
      </w:r>
    </w:p>
    <w:p w:rsidR="00C55BBB" w:rsidRPr="00556CFB" w:rsidRDefault="00C55BBB" w:rsidP="006F500E">
      <w:pPr>
        <w:pStyle w:val="a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 w:rsidR="00C55BBB" w:rsidRPr="00556CFB" w:rsidRDefault="00C55BBB" w:rsidP="006F500E">
      <w:pPr>
        <w:pStyle w:val="a3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обратимости процесса (реакции обратимые и необратимые);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скорость химических реакций;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факторы, влияющие на смещение химического равновесия;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электролитической диссоциации кислот, щелочей, солей; полные и сокращенные ионные уравнения реакций обмена; уравнения окислительно - восстановительных реакций;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растворы с определенной массовой долей растворенного вещества;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характер среды водных растворов кислот и щелочей по изменению окраски индикаторов;</w:t>
      </w:r>
    </w:p>
    <w:p w:rsidR="00C55BBB" w:rsidRPr="00556CFB" w:rsidRDefault="00C55BBB" w:rsidP="006F500E">
      <w:pPr>
        <w:pStyle w:val="a3"/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качественные реакции, подтверждающие наличие в водных растворах веществ отдельных катионов и анионов.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получит возможность научиться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5BBB" w:rsidRPr="00556CFB" w:rsidRDefault="00C55BBB" w:rsidP="006F500E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сокращенным ионным уравнениям;</w:t>
      </w:r>
    </w:p>
    <w:p w:rsidR="00C55BBB" w:rsidRPr="00556CFB" w:rsidRDefault="00C55BBB" w:rsidP="006F500E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C55BBB" w:rsidRPr="00556CFB" w:rsidRDefault="00C55BBB" w:rsidP="006F500E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скорость химической реакции;</w:t>
      </w:r>
    </w:p>
    <w:p w:rsidR="00C55BBB" w:rsidRPr="00556CFB" w:rsidRDefault="00C55BBB" w:rsidP="006F500E">
      <w:pPr>
        <w:pStyle w:val="a3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веществ.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научится: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веществ по их названиям;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валентность и степень окисления элементов в веществах;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закономерности изменения физических и химических свой</w:t>
      </w:r>
      <w:proofErr w:type="gramStart"/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групп оксидов: кислотных, основных, амфотерных.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общие химические свойства, характерные для каждого класса веществ;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вещество – окислитель и вещество – восстановитель в окислительно – восстановительных реакциях;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электронный баланс по предложенным схемам реакций;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C55BBB" w:rsidRPr="00556CFB" w:rsidRDefault="00C55BBB" w:rsidP="006F500E">
      <w:pPr>
        <w:pStyle w:val="a3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лабораторные опыты по получению и собиранию газообразных веществ: водорода, кислорода, углекислого газа, аммиака; составлять уравнения соответствующих реакций.</w:t>
      </w:r>
    </w:p>
    <w:p w:rsidR="00C55BBB" w:rsidRPr="001C5FE6" w:rsidRDefault="00C55BBB" w:rsidP="00556C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получит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возможность научиться: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грамотно обращаться с веществами в повседневной жизни;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lastRenderedPageBreak/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осознавать значение теоретических знаний для практической деятельности человека;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описывать изученные объекты как системы, применяя логику системного анализа;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изменение скорости химической реакции;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результаты воздействия различных факторов на смещение химического равновесия.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химические свойства веществ на основе их состава и строения;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выявлять существование генетической взаимосвязи между веществами в ряду: простое вещество — оксид — гидроксид — соль;</w:t>
      </w:r>
    </w:p>
    <w:p w:rsidR="00C55BBB" w:rsidRPr="00556CFB" w:rsidRDefault="00C55BBB" w:rsidP="006F500E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556CFB">
        <w:rPr>
          <w:rFonts w:ascii="Times New Roman" w:eastAsia="TimesNewRomanPSMT" w:hAnsi="Times New Roman" w:cs="Times New Roman"/>
          <w:sz w:val="24"/>
          <w:szCs w:val="24"/>
          <w:lang w:eastAsia="ru-RU"/>
        </w:rPr>
        <w:t>организовывать, проводить ученические проекты по исследованию свойств веществ, имеющих важное практическое значение.</w:t>
      </w:r>
    </w:p>
    <w:p w:rsidR="004B1699" w:rsidRPr="004B1699" w:rsidRDefault="004B1699" w:rsidP="004B1699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6217E6" w:rsidRPr="004B1699" w:rsidRDefault="006217E6" w:rsidP="00844F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699">
        <w:rPr>
          <w:rFonts w:ascii="Times New Roman" w:hAnsi="Times New Roman" w:cs="Times New Roman"/>
          <w:b/>
          <w:sz w:val="24"/>
          <w:szCs w:val="24"/>
        </w:rPr>
        <w:t>Содержание учебного предмета «Химия»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t>Распределение содержания по классам: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</w:t>
      </w:r>
      <w:r w:rsidR="00844FC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с оборудованием и веществами. Строение пламени.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</w:t>
      </w:r>
      <w:r w:rsidR="00844F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Относительная атомная масса.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Атомно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Амфотерные оксиды и гидроксиды.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Кислоты. Состав. Классификация. Номенклатура. Физические и химические свойства кислот.  Вытеснительный ряд металлов.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Генетическая связь между основными классами неорганических соединений.</w:t>
      </w:r>
    </w:p>
    <w:p w:rsidR="00F802D8" w:rsidRDefault="00F802D8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6217E6" w:rsidRPr="00F802D8" w:rsidRDefault="00F802D8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6217E6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Коллекция нефти, каменного угля и продуктов их переработки.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воды. Синтез воды.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47258A" w:rsidRDefault="0047258A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47258A" w:rsidRDefault="0047258A" w:rsidP="004725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характерных</w:t>
      </w:r>
      <w:proofErr w:type="gramEnd"/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Разложение основного карбоната меди (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Реакция замещения меди железом.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образцами оксидов.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водорода с оксидом меди (</w:t>
      </w:r>
      <w:r w:rsidRPr="001C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подтверждающие химические свойства кислот, оснований.</w:t>
      </w:r>
    </w:p>
    <w:p w:rsidR="006217E6" w:rsidRPr="001C5FE6" w:rsidRDefault="006217E6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работы</w:t>
      </w:r>
      <w:r w:rsidR="004725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217E6" w:rsidRPr="0047258A" w:rsidRDefault="0047258A" w:rsidP="004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47258A" w:rsidRDefault="0047258A" w:rsidP="004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Очистка загрязнённой поваренной соли.</w:t>
      </w:r>
    </w:p>
    <w:p w:rsidR="006217E6" w:rsidRPr="0047258A" w:rsidRDefault="0047258A" w:rsidP="004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 свойства кислорода</w:t>
      </w:r>
    </w:p>
    <w:p w:rsidR="006217E6" w:rsidRPr="0047258A" w:rsidRDefault="0047258A" w:rsidP="004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водорода и изучение его свойств.</w:t>
      </w:r>
    </w:p>
    <w:p w:rsidR="006217E6" w:rsidRPr="0047258A" w:rsidRDefault="0047258A" w:rsidP="004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47258A" w:rsidRDefault="0047258A" w:rsidP="004725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B66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17E6" w:rsidRPr="004725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1C5FE6" w:rsidRDefault="006217E6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Расчетные задачи: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Объёмные отношения газов при химических реакциях.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</w:t>
      </w:r>
      <w:proofErr w:type="gramEnd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1C5FE6" w:rsidRDefault="006217E6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Pr="001C5FE6" w:rsidRDefault="000F1ADC" w:rsidP="000F1A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6217E6"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Строение вещества.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Электроотрицательность химических элементов. Основные виды химической связи: ковалентная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1C5FE6" w:rsidRDefault="006217E6" w:rsidP="00F802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0871" w:rsidRDefault="006217E6" w:rsidP="00BD4824">
      <w:pPr>
        <w:spacing w:after="0" w:line="240" w:lineRule="auto"/>
        <w:ind w:firstLine="709"/>
        <w:contextualSpacing/>
        <w:jc w:val="both"/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класс.</w:t>
      </w:r>
      <w:r w:rsidR="00480871" w:rsidRPr="00480871">
        <w:t xml:space="preserve"> </w:t>
      </w:r>
    </w:p>
    <w:p w:rsidR="006217E6" w:rsidRPr="001C5FE6" w:rsidRDefault="00C90ECF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</w:t>
      </w:r>
      <w:r w:rsidR="00480871" w:rsidRPr="004808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6217E6"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Многообразие химических реакций.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химических реакций: реакции соединения, разложения, замещения, обмена. Окислительно-восстановительные реакции. Окислитель, восстановитель, процессы окисления и восстановления. Составление уравнений окислительно </w:t>
      </w:r>
      <w:r w:rsidR="000F1ADC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осстановительных реакций с помощью метода электронного баланса.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эффекты химических реакций. Экзотермические и эндотермические реакции. Термохимические уравнения. Расчеты по термохимическим уравнениям. </w:t>
      </w:r>
    </w:p>
    <w:p w:rsidR="006217E6" w:rsidRPr="001C5FE6" w:rsidRDefault="006217E6" w:rsidP="00F80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Скорость химических реакций. Факторы, влияющие на скорость </w:t>
      </w:r>
      <w:r w:rsidR="00480871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Первоначальное представление о катализе. Обратимые реакции. Понятие о химическом равновесии.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Химические реакции в водных растворах. Электролиты и неэлектролиты. Ионы. Катионы и анионы. Гидратная теория растворов. Электролитическая  диссоциация кислот, оснований и солей. Слабые и сильные электролиты. Степень диссоциации. Степень диссоциации. Реакции ионного обмена. Условия течения реакций ионного обмена до конца. Химические свойства основных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классов неорганических соединений в свете представлений об электролитической диссоциации и окислительно-восстановительных реакций. Понятие о гидролизе солей.</w:t>
      </w:r>
    </w:p>
    <w:p w:rsidR="006217E6" w:rsidRPr="001C5FE6" w:rsidRDefault="006217E6" w:rsidP="00F8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Примеры экз</w:t>
      </w:r>
      <w:r w:rsidR="006B115F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о -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эндотермических реакций.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Взаимодействие цинка с соляной и уксусной кислотой. Взаимодействие гранулированного цинка и цинковой пыли с соляной кислотой.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оксида меди (II) с серной кислотой разной концентрации при разных температурах.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угля в концентрированной азотной кислоте.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Горение серы в расплавленной селитре.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Испытание растворов веществ на электрическую проводимость.</w:t>
      </w:r>
    </w:p>
    <w:p w:rsidR="00B66285" w:rsidRDefault="006217E6" w:rsidP="00B66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Движе</w:t>
      </w:r>
      <w:r w:rsidR="00B66285">
        <w:rPr>
          <w:rFonts w:ascii="Times New Roman" w:eastAsia="Calibri" w:hAnsi="Times New Roman" w:cs="Times New Roman"/>
          <w:sz w:val="24"/>
          <w:szCs w:val="24"/>
          <w:lang w:eastAsia="ru-RU"/>
        </w:rPr>
        <w:t>ние ионов в электрическом поле.</w:t>
      </w:r>
    </w:p>
    <w:p w:rsidR="006217E6" w:rsidRPr="00B66285" w:rsidRDefault="006217E6" w:rsidP="00B66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влияния условий проведения химической реакции на её скорость.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«Свойства кислот, солей и оснований как электролитов»</w:t>
      </w:r>
    </w:p>
    <w:p w:rsidR="006217E6" w:rsidRPr="001C5FE6" w:rsidRDefault="006217E6" w:rsidP="00B66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Реакции обмена между растворами электролитов</w:t>
      </w:r>
    </w:p>
    <w:p w:rsidR="006217E6" w:rsidRPr="001C5FE6" w:rsidRDefault="006217E6" w:rsidP="00B66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термохимическим уравнениям реакций.</w:t>
      </w:r>
    </w:p>
    <w:p w:rsidR="006217E6" w:rsidRPr="001C5FE6" w:rsidRDefault="00AB5E5E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D8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217E6"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Многообразие веществ.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Неметаллы. Галогены. Положение в периодической системе химических элементов, строение их атомов. Нахождение в природе. Физические и химические свойства галогенов. Получение и применение галогенов.  Хлор. Физические и химические свойства хлора. Применение хлора. Хлороводород. Физические свойства. Получение. </w:t>
      </w:r>
      <w:r w:rsidR="000F1ADC"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Соляная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кислота и её соли. Качественная реакция на хлорид-ионы. Распознавание хлоридов, бромидов, иодидов.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кислорода и серы в ПСХЭ,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Качественная реакция на сульфид-ионы.  Оксид серы (</w:t>
      </w:r>
      <w:r w:rsidRPr="001C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Физические и химические свойства. Применение. Сернистая кислота и ее соли. Качественная реакция на сульфит-ионы. Оксид серы (</w:t>
      </w:r>
      <w:r w:rsidRPr="001C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Серная кислота. Химические свойства разбавленной и концентрированной серной кислоты. Качественная реакция на сульфат-ионы. Химические реакции, лежащие в основе получения серной кислоты в промышленности. Применение серной кислоты. 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Азот и фосфор. 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аммония. Азотная кислота и ее свойства. Окислительные свойства азотной кислоты. Получение азотной кислоты в лаборатории. Химические реакции, лежащие в основе получения азотной кислоты в промышленности. Применение азотной кислоты. Соли азотной кислоты и их применение. Азотные удобрения.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 фосфора. Физические и химические свойства фосфора. Оксид фосфора (</w:t>
      </w:r>
      <w:r w:rsidRPr="001C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Ортофосфорная кислота и ее соли. Фосфорные удобрения.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углерода и кремния в ПСХЭ, строение их атомов. Углерод. Аллотропия углерода. Физические и химические свойства углерода. Адсорбция. Угарный газ, свойства и физиологическое действие на организм. Углекислый газ. Угольная кислота и ее соли. Качественные реакции на карбонат-ионы. Круговорот углерода в природе. Органические соединения углерода.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Кремний. Оксид кремния (4). Кремниевая кислота и ее соли. </w:t>
      </w:r>
      <w:r w:rsidRPr="001C5F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Стекло. Цемент.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Металлы. Положение металлов в ПСХЭ Д.И.Менделеева, строение их атомов.  Металлическая связь. Физические свойства металлов. Ряд активности металлов. Химические свойства металлов. Общие способы получения металлов. Сплавы металлов.  </w:t>
      </w: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щелочных металлов в периодической системе, строение их атомов. Нахождение в природе. Магний и кальций, их важнейшие соединения. Жесткость воды и способы ее устранения.</w:t>
      </w: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Алюминий. Положение алюминия в периодической системе, строение его атома. Нахождение в природе. Физические и химические свойства алюминия. Амфотерность оксида и гидроксида алюминия.</w:t>
      </w: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железа в периодической системе, строение его атома.  Нахождение в природе. Физические и химические  свойства железа. Важнейшие соединения железа: оксиды, гидроксиды и соли железа (</w:t>
      </w:r>
      <w:r w:rsidRPr="001C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1C5F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Качественные реакции на ионы.</w:t>
      </w:r>
    </w:p>
    <w:p w:rsidR="006217E6" w:rsidRPr="001C5FE6" w:rsidRDefault="006217E6" w:rsidP="00F8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Демонстрации: </w:t>
      </w:r>
    </w:p>
    <w:p w:rsidR="006217E6" w:rsidRPr="001C5FE6" w:rsidRDefault="00B66285" w:rsidP="00B66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217E6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Физические свойства галогенов.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хлороводорода и растворение его в воде.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Аллотропные модификации серы. Образцы природных сульфидов и сульфатов.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аммиака и его растворение в воде. Ознакомление с образцами  природных нитратов, фосфатов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кристаллических решёток  алмаза и графита. Знакомство с образцами природных карбонатов и силикатов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Знакомство с образцами  важнейших соединений натрия, калия, природных соеди</w:t>
      </w:r>
      <w:r w:rsidR="0097345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нений кальция, рудами железа, соединениями алюминия.  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щелочных, щелочноземельных металлов и алюминия с водой. Сжигание железа  в кислороде и хлоре.</w:t>
      </w:r>
    </w:p>
    <w:p w:rsidR="006217E6" w:rsidRPr="001C5FE6" w:rsidRDefault="006217E6" w:rsidP="00F8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Практические работы: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соляной кислоты и изучение её свойств.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«Кислород и сера»</w:t>
      </w:r>
    </w:p>
    <w:p w:rsidR="0097345E" w:rsidRDefault="006217E6" w:rsidP="00973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Получение </w:t>
      </w:r>
      <w:r w:rsidR="0097345E">
        <w:rPr>
          <w:rFonts w:ascii="Times New Roman" w:eastAsia="Calibri" w:hAnsi="Times New Roman" w:cs="Times New Roman"/>
          <w:sz w:val="24"/>
          <w:szCs w:val="24"/>
          <w:lang w:eastAsia="ru-RU"/>
        </w:rPr>
        <w:t>аммиака и изучение его свойств.</w:t>
      </w:r>
    </w:p>
    <w:p w:rsidR="006217E6" w:rsidRPr="001C5FE6" w:rsidRDefault="0097345E" w:rsidP="009734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6217E6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оксида углерода (</w:t>
      </w:r>
      <w:r w:rsidR="006217E6" w:rsidRPr="001C5FE6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="006217E6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) и изучение его свойств. Распознавание карбонатов.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экспериментальных задач по теме «Металлы и их соединения».</w:t>
      </w:r>
    </w:p>
    <w:p w:rsidR="006217E6" w:rsidRPr="001C5FE6" w:rsidRDefault="006217E6" w:rsidP="00F8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Лабораторные опыты: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Вытеснение галогенами друг друга из растворов их соединений.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 сульфи</w:t>
      </w:r>
      <w:r w:rsidR="008560B4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д -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, сульфи</w:t>
      </w:r>
      <w:r w:rsidR="008560B4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т -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сульфа</w:t>
      </w:r>
      <w:r w:rsidR="008560B4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т -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ионов в растворе.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Ознакомление с образцами серы и её природными соединениями.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Взаимодействие солей аммония со щелочами.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карбона</w:t>
      </w:r>
      <w:r w:rsidR="008560B4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т -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силика</w:t>
      </w:r>
      <w:r w:rsidR="0097345E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т -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ионы.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Качественная реакция на углекислый газ.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образцов металлов. Взаимодействие металлов с растворами солей. Ознакомление со свойствами и превращениями карбонатов и гидрокарбонатов. Получение гидроксида алюминия и взаимодействие его с кислотами и щелочами. Качественные реакции на ионы Fe</w:t>
      </w:r>
      <w:r w:rsidRPr="001C5FE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2+</w:t>
      </w: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Fe</w:t>
      </w:r>
      <w:r w:rsidRPr="001C5FE6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3+</w:t>
      </w:r>
    </w:p>
    <w:p w:rsidR="006217E6" w:rsidRPr="001C5FE6" w:rsidRDefault="006217E6" w:rsidP="00F8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Расчетные задачи: 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Вычисления по химическим уравнениям массы, объёма или количества вещества одного из продуктов реакции по массе исходного вещества, объёму или количеству вещества, содержащего определённую долю  примесей.</w:t>
      </w:r>
    </w:p>
    <w:p w:rsidR="006217E6" w:rsidRPr="001C5FE6" w:rsidRDefault="00AB5E5E" w:rsidP="009C4B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  <w:tab w:val="left" w:pos="771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="00D86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217E6"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Краткий обзор важнейших органических веществ.</w:t>
      </w:r>
      <w:r w:rsidR="009C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Углеводороды. Предельные углеводороды. Метан, этан, пропан – простейшие представители предельных углеводородов.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горения и замещения. Нахождение в природе предельных углеводородов. Применение метана.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Ацетиленовый ряд непредельных углеводородов. Ацетилен. Свойства ацетилена. Применение ацетилена.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 углеводородов. </w:t>
      </w:r>
      <w:proofErr w:type="gramStart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обзор органических соединений: одноатомные спирты, карбоновые кислоты, сложные эфиры, жиры, углеводы, аминокислоты, белки.</w:t>
      </w:r>
      <w:proofErr w:type="gramEnd"/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белков в организме. 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6217E6" w:rsidRPr="001C5FE6" w:rsidRDefault="006217E6" w:rsidP="00F802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Демонстрации: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Модели молекул органических соединений. Горение углеводородов и обнаружение продуктов их горения. Качественная реакция на этилен. Получение этилена.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Растворение этилового спирта в воде. Растворение глицерина в воде.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и свойства уксусной кислоты. Исследование свойств жиров: растворимость в воде и органических растворителях.</w:t>
      </w:r>
    </w:p>
    <w:p w:rsidR="006217E6" w:rsidRPr="001C5FE6" w:rsidRDefault="006217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>Качественные реакции на глюкозу и крахмал.</w:t>
      </w:r>
    </w:p>
    <w:p w:rsidR="006217E6" w:rsidRPr="001C5FE6" w:rsidRDefault="0045090F" w:rsidP="0045090F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6217E6" w:rsidRPr="001C5FE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с образцами изделий из полиэтилена, полипропилена, поливинилхлорида.</w:t>
      </w:r>
    </w:p>
    <w:p w:rsidR="006217E6" w:rsidRPr="001C5FE6" w:rsidRDefault="006217E6" w:rsidP="00BD482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F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сгруппированы в блоки — химические практикумы, которые служат не только средством закрепления умений и навыков, но также и средством контроля за качеством их сформированности.</w:t>
      </w:r>
    </w:p>
    <w:p w:rsidR="006217E6" w:rsidRPr="001C5FE6" w:rsidRDefault="006217E6" w:rsidP="00BD4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BD48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EB1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EB1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EB1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EB1B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C5FE6" w:rsidRDefault="001C5FE6" w:rsidP="002D36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  <w:sectPr w:rsidR="001C5FE6" w:rsidSect="00F802D8">
          <w:footerReference w:type="default" r:id="rId9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72A26" w:rsidRPr="009F170E" w:rsidRDefault="009F170E" w:rsidP="00622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  <w:r w:rsidR="007139F8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47"/>
        <w:gridCol w:w="1312"/>
        <w:gridCol w:w="992"/>
        <w:gridCol w:w="851"/>
        <w:gridCol w:w="852"/>
        <w:gridCol w:w="6663"/>
      </w:tblGrid>
      <w:tr w:rsidR="007B410A" w:rsidRPr="009F170E" w:rsidTr="00D45B45">
        <w:tc>
          <w:tcPr>
            <w:tcW w:w="851" w:type="dxa"/>
            <w:vMerge w:val="restart"/>
            <w:shd w:val="clear" w:color="auto" w:fill="auto"/>
          </w:tcPr>
          <w:p w:rsidR="007B410A" w:rsidRPr="009F170E" w:rsidRDefault="007B410A" w:rsidP="00B66285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47" w:type="dxa"/>
            <w:vMerge w:val="restart"/>
            <w:shd w:val="clear" w:color="auto" w:fill="auto"/>
          </w:tcPr>
          <w:p w:rsidR="007B410A" w:rsidRPr="009F170E" w:rsidRDefault="007B410A" w:rsidP="00D45B45">
            <w:pPr>
              <w:spacing w:after="0"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312" w:type="dxa"/>
            <w:vMerge w:val="restart"/>
            <w:shd w:val="clear" w:color="auto" w:fill="auto"/>
          </w:tcPr>
          <w:p w:rsidR="007B410A" w:rsidRPr="009F170E" w:rsidRDefault="007B410A" w:rsidP="009F1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B410A" w:rsidRPr="009F170E" w:rsidRDefault="007B410A" w:rsidP="007B41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 том числе на:</w:t>
            </w:r>
          </w:p>
        </w:tc>
        <w:tc>
          <w:tcPr>
            <w:tcW w:w="666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B410A" w:rsidRPr="009F170E" w:rsidRDefault="009A76D3" w:rsidP="009A76D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9A76D3" w:rsidRPr="009F170E" w:rsidTr="00D45B45">
        <w:tc>
          <w:tcPr>
            <w:tcW w:w="851" w:type="dxa"/>
            <w:vMerge/>
            <w:shd w:val="clear" w:color="auto" w:fill="auto"/>
          </w:tcPr>
          <w:p w:rsidR="009A76D3" w:rsidRPr="009F170E" w:rsidRDefault="009A76D3" w:rsidP="009F1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vMerge/>
            <w:shd w:val="clear" w:color="auto" w:fill="auto"/>
          </w:tcPr>
          <w:p w:rsidR="009A76D3" w:rsidRPr="009F170E" w:rsidRDefault="009A76D3" w:rsidP="009F1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312" w:type="dxa"/>
            <w:vMerge/>
            <w:shd w:val="clear" w:color="auto" w:fill="auto"/>
          </w:tcPr>
          <w:p w:rsidR="009A76D3" w:rsidRPr="009F170E" w:rsidRDefault="009A76D3" w:rsidP="009F1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A76D3" w:rsidRPr="009F170E" w:rsidRDefault="009A76D3" w:rsidP="009F1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851" w:type="dxa"/>
            <w:shd w:val="clear" w:color="auto" w:fill="auto"/>
          </w:tcPr>
          <w:p w:rsidR="009A76D3" w:rsidRPr="009F170E" w:rsidRDefault="009A76D3" w:rsidP="009F170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852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A76D3" w:rsidRPr="009F170E" w:rsidRDefault="009A76D3" w:rsidP="009A76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к/</w:t>
            </w:r>
            <w:proofErr w:type="gramStart"/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663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A76D3" w:rsidRPr="009F170E" w:rsidRDefault="009A76D3" w:rsidP="009A76D3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BB4EE4" w:rsidRPr="009F170E" w:rsidTr="00D45B45">
        <w:tc>
          <w:tcPr>
            <w:tcW w:w="851" w:type="dxa"/>
            <w:shd w:val="clear" w:color="auto" w:fill="auto"/>
          </w:tcPr>
          <w:p w:rsidR="00BB4EE4" w:rsidRPr="009F170E" w:rsidRDefault="00BB4EE4" w:rsidP="006F500E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shd w:val="clear" w:color="auto" w:fill="auto"/>
          </w:tcPr>
          <w:p w:rsidR="00BB4EE4" w:rsidRDefault="00CA788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B4EE4" w:rsidRPr="001C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химии (уровень атомно – молекулярных представлений)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1. </w:t>
            </w:r>
            <w:r w:rsidRPr="00CA788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Первоначальные химические понятия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2. </w:t>
            </w:r>
            <w:r w:rsidRPr="00CA788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Кислород. Горение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Водород.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4. </w:t>
            </w:r>
            <w:r w:rsidRPr="00C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Вода. Растворы.</w:t>
            </w:r>
            <w:r w:rsidRPr="00CA7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5. </w:t>
            </w:r>
            <w:r w:rsidRPr="00C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твенные отношения в химии. </w:t>
            </w:r>
          </w:p>
          <w:p w:rsidR="00CA7884" w:rsidRPr="009F170E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Тема 6. </w:t>
            </w:r>
            <w:r w:rsidRPr="00C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классы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 соединений.</w:t>
            </w:r>
          </w:p>
        </w:tc>
        <w:tc>
          <w:tcPr>
            <w:tcW w:w="1312" w:type="dxa"/>
            <w:shd w:val="clear" w:color="auto" w:fill="auto"/>
          </w:tcPr>
          <w:p w:rsidR="00BB4EE4" w:rsidRPr="00CA7884" w:rsidRDefault="00BB4EE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 (51 + 3 </w:t>
            </w:r>
            <w:r w:rsidR="00CA7884" w:rsidRPr="00CA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резерв)</w:t>
            </w:r>
          </w:p>
          <w:p w:rsidR="00CA7884" w:rsidRP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P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21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8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Pr="00CA7884" w:rsidRDefault="00CA7884" w:rsidP="00CA78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BB4EE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45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F14D02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18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P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B4EE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CA7884" w:rsidRDefault="009C4BDF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Pr="00CA7884" w:rsidRDefault="00CA788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B4EE4" w:rsidRDefault="00BB4EE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9C4BDF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CA7884" w:rsidRDefault="009C4BDF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CA7884" w:rsidRDefault="009C4BDF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CA7884" w:rsidRPr="00CA7884" w:rsidRDefault="00CA788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:rsidR="00BB4EE4" w:rsidRPr="00CA7884" w:rsidRDefault="0073095E" w:rsidP="00065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Знать: определение химия как наука, тело, вещество, смеси веществ, молекула, атом.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Сформировать понятие о химической реакции, знать признаки химической реакции. Сформировать понятие хим. элемент, относительная атомная масса, молекулярная, молярная масса, их обозначение</w:t>
            </w:r>
            <w:r w:rsidR="000E255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; формула, простые и сложные вещества, массовая доля элемента в веществе. </w:t>
            </w:r>
            <w:r w:rsidR="00065F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Выработка умений контролировать себя при помощи усвоенного правила и определения. </w:t>
            </w:r>
            <w:r w:rsidR="000E255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Уметь составлять простые формулы веществ. Знать состав молекул кислорода, водорода, воды, оксидов, оснований, кислот и солей; давать названия изученным классам неорганических соединений; составлять уравнения химических реакций. Уметь сравнивать состав и свойства изученных веществ. Знать правила работы с веществами</w:t>
            </w:r>
            <w:r w:rsidR="00065F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, уметь обращаться с пробирками, спиртовкой, с растворами кислот, щелочей, солей; уметь определять кислород, углекислый газ, растворы кислот, щелочей. </w:t>
            </w:r>
            <w:r w:rsidR="00065F30" w:rsidRPr="001842A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 xml:space="preserve">Развитие </w:t>
            </w:r>
            <w:r w:rsidR="00065F30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зрительного моторного внимания. Формирование умений действовать по инструкции. </w:t>
            </w:r>
            <w:r w:rsidR="001842A2" w:rsidRPr="00184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правильно применять терминологию.</w:t>
            </w:r>
          </w:p>
        </w:tc>
      </w:tr>
      <w:tr w:rsidR="00BB4EE4" w:rsidRPr="009F170E" w:rsidTr="00D45B45">
        <w:tc>
          <w:tcPr>
            <w:tcW w:w="851" w:type="dxa"/>
            <w:shd w:val="clear" w:color="auto" w:fill="auto"/>
          </w:tcPr>
          <w:p w:rsidR="00BB4EE4" w:rsidRPr="009F170E" w:rsidRDefault="00BB4EE4" w:rsidP="006F500E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shd w:val="clear" w:color="auto" w:fill="auto"/>
          </w:tcPr>
          <w:p w:rsidR="00BB4EE4" w:rsidRPr="009F170E" w:rsidRDefault="00CA788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4EE4" w:rsidRPr="001C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 Строение атома</w:t>
            </w:r>
          </w:p>
        </w:tc>
        <w:tc>
          <w:tcPr>
            <w:tcW w:w="131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B4EE4" w:rsidRPr="00CA7884" w:rsidRDefault="00BB4EE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:rsidR="00BB4EE4" w:rsidRPr="00CA7884" w:rsidRDefault="00C4065A" w:rsidP="0018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Знать современную формулировку периодического закона, формировать умение составлять характеристику элемента по положению в ПСХЭ. Знать зависимость свойств простых веществ, оксидов и гидроксидов от их строения и положения в ПСХЭ. Сформировать понятие о состоянии электрона в атоме. Знать строение атома, порядок заполне</w:t>
            </w:r>
            <w:r w:rsidR="0073095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ния орбиталей электронами. Разъясни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ть физический смысл номера периода и группы</w:t>
            </w:r>
            <w:r w:rsidR="0073095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. </w:t>
            </w:r>
            <w:r w:rsidR="0073095E" w:rsidRPr="001842A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Сформировать</w:t>
            </w:r>
            <w:r w:rsidR="0073095E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умение действовать по правилам и инструкции.</w:t>
            </w:r>
          </w:p>
        </w:tc>
      </w:tr>
      <w:tr w:rsidR="00BB4EE4" w:rsidRPr="009F170E" w:rsidTr="00D45B45">
        <w:tc>
          <w:tcPr>
            <w:tcW w:w="851" w:type="dxa"/>
            <w:shd w:val="clear" w:color="auto" w:fill="auto"/>
          </w:tcPr>
          <w:p w:rsidR="00BB4EE4" w:rsidRPr="009F170E" w:rsidRDefault="00BB4EE4" w:rsidP="006F500E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shd w:val="clear" w:color="auto" w:fill="auto"/>
          </w:tcPr>
          <w:p w:rsidR="00BB4EE4" w:rsidRPr="001C5FE6" w:rsidRDefault="00CA788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CA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B4EE4" w:rsidRPr="001C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вещества. Химическая связь.</w:t>
            </w:r>
          </w:p>
        </w:tc>
        <w:tc>
          <w:tcPr>
            <w:tcW w:w="131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B4EE4" w:rsidRPr="00CA7884" w:rsidRDefault="00BB4EE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:rsidR="00BB4EE4" w:rsidRPr="00CA7884" w:rsidRDefault="0073095E" w:rsidP="0018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Знать виды химической связи. </w:t>
            </w:r>
            <w:r w:rsidRPr="001842A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Выработка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умений контролировать себя при помощи усвоенных правил.</w:t>
            </w:r>
            <w:r w:rsidR="00F506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Формирование умения действовать по инструкции.</w:t>
            </w:r>
          </w:p>
        </w:tc>
      </w:tr>
      <w:tr w:rsidR="00BB4EE4" w:rsidRPr="009F170E" w:rsidTr="00D45B45">
        <w:tc>
          <w:tcPr>
            <w:tcW w:w="851" w:type="dxa"/>
            <w:shd w:val="clear" w:color="auto" w:fill="auto"/>
          </w:tcPr>
          <w:p w:rsidR="00BB4EE4" w:rsidRPr="009F170E" w:rsidRDefault="00BB4EE4" w:rsidP="006F500E">
            <w:pPr>
              <w:numPr>
                <w:ilvl w:val="0"/>
                <w:numId w:val="5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647" w:type="dxa"/>
            <w:shd w:val="clear" w:color="auto" w:fill="auto"/>
          </w:tcPr>
          <w:p w:rsidR="00BB4EE4" w:rsidRPr="001C5FE6" w:rsidRDefault="00BB4EE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131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B4EE4" w:rsidRPr="00CA7884" w:rsidRDefault="00BB4EE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  <w:tr w:rsidR="00BB4EE4" w:rsidRPr="009F170E" w:rsidTr="00D45B45">
        <w:tc>
          <w:tcPr>
            <w:tcW w:w="4498" w:type="dxa"/>
            <w:gridSpan w:val="2"/>
            <w:shd w:val="clear" w:color="auto" w:fill="auto"/>
          </w:tcPr>
          <w:p w:rsidR="00BB4EE4" w:rsidRPr="009F170E" w:rsidRDefault="00BB4EE4" w:rsidP="0048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31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BB4EE4" w:rsidRPr="00CA7884" w:rsidRDefault="00BB4EE4" w:rsidP="00480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shd w:val="clear" w:color="auto" w:fill="auto"/>
          </w:tcPr>
          <w:p w:rsidR="00BB4EE4" w:rsidRPr="00CA7884" w:rsidRDefault="007B410A" w:rsidP="00BB4E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3" w:type="dxa"/>
            <w:tcBorders>
              <w:left w:val="single" w:sz="4" w:space="0" w:color="auto"/>
            </w:tcBorders>
            <w:shd w:val="clear" w:color="auto" w:fill="auto"/>
          </w:tcPr>
          <w:p w:rsidR="00BB4EE4" w:rsidRPr="00CA7884" w:rsidRDefault="00BB4EE4" w:rsidP="00C4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6217E6" w:rsidRPr="009F170E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9F8" w:rsidRDefault="007139F8" w:rsidP="00713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Учебно-тематический план 9 класс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0"/>
        <w:gridCol w:w="4156"/>
        <w:gridCol w:w="1164"/>
        <w:gridCol w:w="1167"/>
        <w:gridCol w:w="805"/>
        <w:gridCol w:w="990"/>
        <w:gridCol w:w="6396"/>
      </w:tblGrid>
      <w:tr w:rsidR="009A76D3" w:rsidRPr="009F170E" w:rsidTr="008F1CC5">
        <w:tc>
          <w:tcPr>
            <w:tcW w:w="284" w:type="dxa"/>
            <w:vMerge w:val="restart"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6" w:type="dxa"/>
            <w:vMerge w:val="restart"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71" w:type="dxa"/>
            <w:vMerge w:val="restart"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9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A76D3" w:rsidRPr="009F170E" w:rsidRDefault="009A76D3" w:rsidP="007B410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В том числе на:</w:t>
            </w:r>
          </w:p>
        </w:tc>
        <w:tc>
          <w:tcPr>
            <w:tcW w:w="651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A76D3" w:rsidRPr="009F170E" w:rsidRDefault="009A76D3" w:rsidP="00F3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Коррекционная работа</w:t>
            </w:r>
          </w:p>
        </w:tc>
      </w:tr>
      <w:tr w:rsidR="009A76D3" w:rsidRPr="009F170E" w:rsidTr="008F1CC5">
        <w:tc>
          <w:tcPr>
            <w:tcW w:w="284" w:type="dxa"/>
            <w:vMerge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vMerge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171" w:type="dxa"/>
            <w:vMerge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уроки</w:t>
            </w:r>
          </w:p>
        </w:tc>
        <w:tc>
          <w:tcPr>
            <w:tcW w:w="811" w:type="dxa"/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п</w:t>
            </w: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/р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9A76D3" w:rsidRPr="009F170E" w:rsidRDefault="009A76D3" w:rsidP="0048087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к/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651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A76D3" w:rsidRPr="009F170E" w:rsidRDefault="009A76D3" w:rsidP="00F35F1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</w:tr>
      <w:tr w:rsidR="00F35F18" w:rsidRPr="009F170E" w:rsidTr="008F1CC5">
        <w:tc>
          <w:tcPr>
            <w:tcW w:w="284" w:type="dxa"/>
            <w:shd w:val="clear" w:color="auto" w:fill="auto"/>
          </w:tcPr>
          <w:p w:rsidR="00F35F18" w:rsidRPr="009F170E" w:rsidRDefault="00F35F18" w:rsidP="006F500E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502434" w:rsidRDefault="00502434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0243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основных вопросов химии за курс 8 класса </w:t>
            </w:r>
          </w:p>
          <w:p w:rsidR="00F35F18" w:rsidRDefault="00985E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35F18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Многообразие химических реакций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t>Тема 1.</w:t>
            </w:r>
            <w:r w:rsidRPr="00451D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сификация химических реакций.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2. </w:t>
            </w:r>
            <w:r w:rsidRPr="00451D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Химические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реакции в водных растворах. </w:t>
            </w:r>
          </w:p>
        </w:tc>
        <w:tc>
          <w:tcPr>
            <w:tcW w:w="1171" w:type="dxa"/>
            <w:shd w:val="clear" w:color="auto" w:fill="auto"/>
          </w:tcPr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F35F18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13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F35F18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10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1" w:type="dxa"/>
            <w:shd w:val="clear" w:color="auto" w:fill="auto"/>
          </w:tcPr>
          <w:p w:rsidR="00451D37" w:rsidRP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F35F18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2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451D37" w:rsidRP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F35F18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  <w:tcBorders>
              <w:left w:val="single" w:sz="4" w:space="0" w:color="auto"/>
            </w:tcBorders>
            <w:shd w:val="clear" w:color="auto" w:fill="auto"/>
          </w:tcPr>
          <w:p w:rsidR="00F35F18" w:rsidRPr="00451D37" w:rsidRDefault="00EC6145" w:rsidP="0018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Знать: определение электролиты и неэлектролиты, сущность электролитической диссоциации, уметь составлять полные и сокращённые ионные уравнения, уравнения диссоциации кислот, щелочей, солей. Знать правила определения степеней окисления, сформировать понятие окислитель, восстановитель. </w:t>
            </w:r>
            <w:r w:rsidRPr="001842A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Сформировать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умение действовать по правилам и инструкции.</w:t>
            </w:r>
            <w:r w:rsidR="00F5063C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Выработка умения контролировать себя при помощи усвоенного правила и определения.</w:t>
            </w:r>
          </w:p>
        </w:tc>
      </w:tr>
      <w:tr w:rsidR="00F35F18" w:rsidTr="008F1CC5">
        <w:trPr>
          <w:trHeight w:val="1625"/>
        </w:trPr>
        <w:tc>
          <w:tcPr>
            <w:tcW w:w="284" w:type="dxa"/>
            <w:shd w:val="clear" w:color="auto" w:fill="auto"/>
          </w:tcPr>
          <w:p w:rsidR="00F35F18" w:rsidRPr="009F170E" w:rsidRDefault="00F35F18" w:rsidP="006F500E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F35F18" w:rsidRDefault="00985E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Многообразие веществ</w:t>
            </w:r>
            <w:r w:rsidR="00451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1.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Галогены.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2. </w:t>
            </w:r>
            <w:r w:rsidRPr="00451D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Кислород и сера.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Тема 3.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Азот и фосфор.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Тема 4</w:t>
            </w:r>
            <w:r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451D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Углерод и кремний.</w:t>
            </w:r>
          </w:p>
          <w:p w:rsidR="009C4BDF" w:rsidRDefault="00451D37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ru-RU"/>
              </w:rPr>
              <w:t>Тема 5.</w:t>
            </w:r>
            <w:r w:rsidRPr="00451D3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Общие свойства металло</w:t>
            </w:r>
            <w:r w:rsidR="009C4BDF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</w:t>
            </w:r>
          </w:p>
          <w:p w:rsidR="009C4BDF" w:rsidRPr="009C4BDF" w:rsidRDefault="009C4BDF" w:rsidP="00480871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shd w:val="clear" w:color="auto" w:fill="auto"/>
          </w:tcPr>
          <w:p w:rsidR="00F35F18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44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4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9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9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8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14</w:t>
            </w:r>
          </w:p>
          <w:p w:rsidR="00451D37" w:rsidRP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  <w:tc>
          <w:tcPr>
            <w:tcW w:w="1173" w:type="dxa"/>
            <w:shd w:val="clear" w:color="auto" w:fill="auto"/>
          </w:tcPr>
          <w:p w:rsidR="00F35F18" w:rsidRDefault="009543F0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36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</w:p>
          <w:p w:rsid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8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  <w:p w:rsidR="00451D37" w:rsidRP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1" w:type="dxa"/>
            <w:shd w:val="clear" w:color="auto" w:fill="auto"/>
          </w:tcPr>
          <w:p w:rsidR="00F35F18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9C4BDF" w:rsidRP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35F18" w:rsidRDefault="009543F0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3</w:t>
            </w:r>
          </w:p>
          <w:p w:rsid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  <w:p w:rsidR="00451D37" w:rsidRDefault="00451D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  <w:p w:rsidR="009C4BDF" w:rsidRPr="00451D37" w:rsidRDefault="009C4BDF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  <w:tcBorders>
              <w:left w:val="single" w:sz="4" w:space="0" w:color="auto"/>
            </w:tcBorders>
            <w:shd w:val="clear" w:color="auto" w:fill="auto"/>
          </w:tcPr>
          <w:p w:rsidR="00F35F18" w:rsidRPr="00451D37" w:rsidRDefault="005169C9" w:rsidP="0018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Знать важнейшие свойства хлора, серы, серной кислоты, азота, аммиака, азотной кислоты, нитратов; оксидов углерода, карбонатов, общие свойства металлов; важнейшие минеральные удобрения.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Знать устройство простейших приборов для получения и собирания газа аммиака, углекислого газа, уметь определять: хлорид – ион, сульфат – ион, карбонат – ион. </w:t>
            </w:r>
            <w:r w:rsidRPr="001842A2">
              <w:rPr>
                <w:rFonts w:ascii="Times New Roman" w:eastAsia="Times New Roman" w:hAnsi="Times New Roman" w:cs="Times New Roman"/>
                <w:b/>
                <w:color w:val="000000"/>
                <w:spacing w:val="6"/>
                <w:sz w:val="24"/>
                <w:szCs w:val="24"/>
                <w:lang w:eastAsia="ru-RU"/>
              </w:rPr>
              <w:t>Развитие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зрительного моторного внимания. Выработка умения контролировать себя при помощи усвоенного правила и определения. Формирование умения действовать по инструкции.</w:t>
            </w:r>
          </w:p>
        </w:tc>
      </w:tr>
      <w:tr w:rsidR="00F35F18" w:rsidTr="008F1CC5">
        <w:tc>
          <w:tcPr>
            <w:tcW w:w="284" w:type="dxa"/>
            <w:shd w:val="clear" w:color="auto" w:fill="auto"/>
          </w:tcPr>
          <w:p w:rsidR="00F35F18" w:rsidRPr="009F170E" w:rsidRDefault="00F35F18" w:rsidP="006F500E">
            <w:pPr>
              <w:numPr>
                <w:ilvl w:val="0"/>
                <w:numId w:val="6"/>
              </w:num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F35F18" w:rsidRPr="005B1F75" w:rsidRDefault="00985E37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Pr="00CA78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35F18" w:rsidRPr="005B1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 обзор</w:t>
            </w:r>
            <w:r w:rsidR="00F35F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важнейших органических веществ</w:t>
            </w:r>
            <w:r w:rsidR="009C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1" w:type="dxa"/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1" w:type="dxa"/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  <w:tcBorders>
              <w:left w:val="single" w:sz="4" w:space="0" w:color="auto"/>
            </w:tcBorders>
            <w:shd w:val="clear" w:color="auto" w:fill="auto"/>
          </w:tcPr>
          <w:p w:rsidR="00F35F18" w:rsidRPr="00451D37" w:rsidRDefault="00F5063C" w:rsidP="00184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Распознавать основные классы органических соединений: алканы, алкены, алкины, карбоновые кислоты, спирты, углеводы. Знать свойства уксусной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lastRenderedPageBreak/>
              <w:t>кислоты, физиологическое действие спиртов на организм.</w:t>
            </w:r>
            <w:r w:rsidR="001842A2" w:rsidRPr="00D629CA">
              <w:rPr>
                <w:b/>
              </w:rPr>
              <w:t xml:space="preserve"> </w:t>
            </w:r>
            <w:r w:rsidR="001842A2" w:rsidRPr="001842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  <w:r w:rsidR="001842A2" w:rsidRPr="001842A2">
              <w:rPr>
                <w:rFonts w:ascii="Times New Roman" w:hAnsi="Times New Roman" w:cs="Times New Roman"/>
                <w:sz w:val="24"/>
                <w:szCs w:val="24"/>
              </w:rPr>
              <w:t>зрительного и моторного внимания, восприятия и узнавания</w:t>
            </w:r>
            <w:r w:rsidR="001842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35F18" w:rsidRPr="009F170E" w:rsidTr="008F1CC5">
        <w:tc>
          <w:tcPr>
            <w:tcW w:w="4500" w:type="dxa"/>
            <w:gridSpan w:val="2"/>
            <w:shd w:val="clear" w:color="auto" w:fill="auto"/>
          </w:tcPr>
          <w:p w:rsidR="00F35F18" w:rsidRPr="009F170E" w:rsidRDefault="00F35F18" w:rsidP="004808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9F170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lastRenderedPageBreak/>
              <w:t>Итого</w:t>
            </w:r>
          </w:p>
        </w:tc>
        <w:tc>
          <w:tcPr>
            <w:tcW w:w="1171" w:type="dxa"/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3" w:type="dxa"/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11" w:type="dxa"/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1" w:type="dxa"/>
            <w:tcBorders>
              <w:right w:val="single" w:sz="4" w:space="0" w:color="auto"/>
            </w:tcBorders>
            <w:shd w:val="clear" w:color="auto" w:fill="auto"/>
          </w:tcPr>
          <w:p w:rsidR="00F35F18" w:rsidRPr="00451D37" w:rsidRDefault="00F35F18" w:rsidP="004808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451D37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  <w:tcBorders>
              <w:left w:val="single" w:sz="4" w:space="0" w:color="auto"/>
            </w:tcBorders>
            <w:shd w:val="clear" w:color="auto" w:fill="auto"/>
          </w:tcPr>
          <w:p w:rsidR="00F35F18" w:rsidRPr="00451D37" w:rsidRDefault="00F35F18" w:rsidP="00F35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</w:p>
        </w:tc>
      </w:tr>
    </w:tbl>
    <w:p w:rsidR="007139F8" w:rsidRPr="009F170E" w:rsidRDefault="007139F8" w:rsidP="007139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17E6" w:rsidRPr="001C5FE6" w:rsidRDefault="006217E6" w:rsidP="00C55BB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5FE6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217E6" w:rsidRPr="001C5F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Pr="001C5F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9F8" w:rsidRDefault="007139F8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9F8" w:rsidRDefault="007139F8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9F8" w:rsidRDefault="007139F8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39F8" w:rsidRDefault="007139F8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217E6" w:rsidRDefault="006217E6" w:rsidP="002D36E5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6217E6" w:rsidSect="00233FFF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00E" w:rsidRDefault="006F500E" w:rsidP="006217E6">
      <w:pPr>
        <w:spacing w:after="0" w:line="240" w:lineRule="auto"/>
      </w:pPr>
      <w:r>
        <w:separator/>
      </w:r>
    </w:p>
  </w:endnote>
  <w:endnote w:type="continuationSeparator" w:id="0">
    <w:p w:rsidR="006F500E" w:rsidRDefault="006F500E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49735"/>
      <w:docPartObj>
        <w:docPartGallery w:val="Page Numbers (Bottom of Page)"/>
        <w:docPartUnique/>
      </w:docPartObj>
    </w:sdtPr>
    <w:sdtContent>
      <w:p w:rsidR="0047258A" w:rsidRDefault="0047258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746D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47258A" w:rsidRDefault="0047258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00E" w:rsidRDefault="006F500E" w:rsidP="006217E6">
      <w:pPr>
        <w:spacing w:after="0" w:line="240" w:lineRule="auto"/>
      </w:pPr>
      <w:r>
        <w:separator/>
      </w:r>
    </w:p>
  </w:footnote>
  <w:footnote w:type="continuationSeparator" w:id="0">
    <w:p w:rsidR="006F500E" w:rsidRDefault="006F500E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F2351"/>
    <w:multiLevelType w:val="hybridMultilevel"/>
    <w:tmpl w:val="0444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14FB9"/>
    <w:multiLevelType w:val="hybridMultilevel"/>
    <w:tmpl w:val="88A25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877F9"/>
    <w:multiLevelType w:val="hybridMultilevel"/>
    <w:tmpl w:val="C0480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0C67B0A"/>
    <w:multiLevelType w:val="hybridMultilevel"/>
    <w:tmpl w:val="0444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2E0208"/>
    <w:multiLevelType w:val="hybridMultilevel"/>
    <w:tmpl w:val="19402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5370C"/>
    <w:multiLevelType w:val="hybridMultilevel"/>
    <w:tmpl w:val="65C46BF8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42CA7169"/>
    <w:multiLevelType w:val="hybridMultilevel"/>
    <w:tmpl w:val="4DC26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821F3"/>
    <w:multiLevelType w:val="hybridMultilevel"/>
    <w:tmpl w:val="88385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22B1"/>
    <w:multiLevelType w:val="hybridMultilevel"/>
    <w:tmpl w:val="82AA2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11">
    <w:nsid w:val="6D900804"/>
    <w:multiLevelType w:val="hybridMultilevel"/>
    <w:tmpl w:val="3A16E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F27E3"/>
    <w:multiLevelType w:val="hybridMultilevel"/>
    <w:tmpl w:val="D83C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05DA3"/>
    <w:multiLevelType w:val="hybridMultilevel"/>
    <w:tmpl w:val="F09EA27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76434285"/>
    <w:multiLevelType w:val="hybridMultilevel"/>
    <w:tmpl w:val="9B160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14"/>
  </w:num>
  <w:num w:numId="12">
    <w:abstractNumId w:val="7"/>
  </w:num>
  <w:num w:numId="13">
    <w:abstractNumId w:val="11"/>
  </w:num>
  <w:num w:numId="14">
    <w:abstractNumId w:val="9"/>
  </w:num>
  <w:num w:numId="1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7E6"/>
    <w:rsid w:val="00032738"/>
    <w:rsid w:val="000461E0"/>
    <w:rsid w:val="00065F30"/>
    <w:rsid w:val="00085D4E"/>
    <w:rsid w:val="000D215A"/>
    <w:rsid w:val="000E255C"/>
    <w:rsid w:val="000F1ADC"/>
    <w:rsid w:val="00125869"/>
    <w:rsid w:val="001842A2"/>
    <w:rsid w:val="001C5FE6"/>
    <w:rsid w:val="001E767E"/>
    <w:rsid w:val="00233FFF"/>
    <w:rsid w:val="00247858"/>
    <w:rsid w:val="002D36E5"/>
    <w:rsid w:val="002E09CA"/>
    <w:rsid w:val="003005A8"/>
    <w:rsid w:val="00343D98"/>
    <w:rsid w:val="00372A26"/>
    <w:rsid w:val="003A0C8D"/>
    <w:rsid w:val="003C41D2"/>
    <w:rsid w:val="004146D6"/>
    <w:rsid w:val="0045090F"/>
    <w:rsid w:val="00451D37"/>
    <w:rsid w:val="0047258A"/>
    <w:rsid w:val="00477147"/>
    <w:rsid w:val="00480871"/>
    <w:rsid w:val="00495915"/>
    <w:rsid w:val="004B1699"/>
    <w:rsid w:val="004B1F34"/>
    <w:rsid w:val="00502434"/>
    <w:rsid w:val="005169C9"/>
    <w:rsid w:val="00556CFB"/>
    <w:rsid w:val="0058724A"/>
    <w:rsid w:val="005B1F75"/>
    <w:rsid w:val="005C1274"/>
    <w:rsid w:val="006217E6"/>
    <w:rsid w:val="006227A4"/>
    <w:rsid w:val="006554AB"/>
    <w:rsid w:val="00686FF2"/>
    <w:rsid w:val="006B115F"/>
    <w:rsid w:val="006E239B"/>
    <w:rsid w:val="006F500E"/>
    <w:rsid w:val="007139F8"/>
    <w:rsid w:val="0073095E"/>
    <w:rsid w:val="007374C0"/>
    <w:rsid w:val="007B410A"/>
    <w:rsid w:val="007C12AE"/>
    <w:rsid w:val="008042D6"/>
    <w:rsid w:val="00844FCB"/>
    <w:rsid w:val="008560B4"/>
    <w:rsid w:val="008C1903"/>
    <w:rsid w:val="008D6F91"/>
    <w:rsid w:val="008F1CC5"/>
    <w:rsid w:val="008F3B02"/>
    <w:rsid w:val="009358F3"/>
    <w:rsid w:val="009543F0"/>
    <w:rsid w:val="0097345E"/>
    <w:rsid w:val="00985E37"/>
    <w:rsid w:val="009A4098"/>
    <w:rsid w:val="009A76D3"/>
    <w:rsid w:val="009C4BDF"/>
    <w:rsid w:val="009F170E"/>
    <w:rsid w:val="009F32ED"/>
    <w:rsid w:val="00A0137C"/>
    <w:rsid w:val="00A5088B"/>
    <w:rsid w:val="00AA2DF3"/>
    <w:rsid w:val="00AB5E5E"/>
    <w:rsid w:val="00AD48ED"/>
    <w:rsid w:val="00AE141A"/>
    <w:rsid w:val="00AE707A"/>
    <w:rsid w:val="00B3746D"/>
    <w:rsid w:val="00B43667"/>
    <w:rsid w:val="00B66285"/>
    <w:rsid w:val="00BA09F3"/>
    <w:rsid w:val="00BB4EE4"/>
    <w:rsid w:val="00BC6145"/>
    <w:rsid w:val="00BD4824"/>
    <w:rsid w:val="00C15DC4"/>
    <w:rsid w:val="00C4065A"/>
    <w:rsid w:val="00C4176A"/>
    <w:rsid w:val="00C55BBB"/>
    <w:rsid w:val="00C90ECF"/>
    <w:rsid w:val="00CA7884"/>
    <w:rsid w:val="00D03089"/>
    <w:rsid w:val="00D45B45"/>
    <w:rsid w:val="00D478D7"/>
    <w:rsid w:val="00D5630A"/>
    <w:rsid w:val="00D70F19"/>
    <w:rsid w:val="00D869AE"/>
    <w:rsid w:val="00D95922"/>
    <w:rsid w:val="00DE4E69"/>
    <w:rsid w:val="00E063D7"/>
    <w:rsid w:val="00E50A40"/>
    <w:rsid w:val="00EB1B2C"/>
    <w:rsid w:val="00EC6145"/>
    <w:rsid w:val="00EE24F6"/>
    <w:rsid w:val="00EF14C6"/>
    <w:rsid w:val="00F14D02"/>
    <w:rsid w:val="00F24E92"/>
    <w:rsid w:val="00F35F18"/>
    <w:rsid w:val="00F5063C"/>
    <w:rsid w:val="00F802D8"/>
    <w:rsid w:val="00FD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6217E6"/>
  </w:style>
  <w:style w:type="table" w:customStyle="1" w:styleId="10">
    <w:name w:val="Сетка таблицы1"/>
    <w:basedOn w:val="a1"/>
    <w:next w:val="af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2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A400F-A357-4451-95DA-7741705D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798</TotalTime>
  <Pages>1</Pages>
  <Words>6628</Words>
  <Characters>37786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2017-10-03T11:57:00Z</cp:lastPrinted>
  <dcterms:created xsi:type="dcterms:W3CDTF">2014-10-22T07:06:00Z</dcterms:created>
  <dcterms:modified xsi:type="dcterms:W3CDTF">2017-10-03T14:06:00Z</dcterms:modified>
</cp:coreProperties>
</file>