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C6" w:rsidRPr="00FF700B" w:rsidRDefault="00F236C6" w:rsidP="00F236C6">
      <w:pPr>
        <w:pStyle w:val="a4"/>
        <w:jc w:val="center"/>
        <w:rPr>
          <w:rStyle w:val="a5"/>
          <w:b/>
          <w:i w:val="0"/>
          <w:sz w:val="28"/>
          <w:szCs w:val="28"/>
        </w:rPr>
      </w:pPr>
      <w:r w:rsidRPr="00FF700B">
        <w:rPr>
          <w:rStyle w:val="a5"/>
          <w:b/>
          <w:sz w:val="28"/>
          <w:szCs w:val="28"/>
        </w:rPr>
        <w:t>Муниципальное бюджетное общеобразовательное учреждение</w:t>
      </w:r>
    </w:p>
    <w:p w:rsidR="00F236C6" w:rsidRPr="00FF700B" w:rsidRDefault="00F236C6" w:rsidP="00F236C6">
      <w:pPr>
        <w:pStyle w:val="a4"/>
        <w:jc w:val="center"/>
        <w:rPr>
          <w:rStyle w:val="a5"/>
          <w:b/>
          <w:i w:val="0"/>
          <w:sz w:val="28"/>
          <w:szCs w:val="28"/>
        </w:rPr>
      </w:pPr>
      <w:proofErr w:type="spellStart"/>
      <w:r w:rsidRPr="00FF700B">
        <w:rPr>
          <w:rStyle w:val="a5"/>
          <w:b/>
          <w:sz w:val="28"/>
          <w:szCs w:val="28"/>
        </w:rPr>
        <w:t>Булгаковская</w:t>
      </w:r>
      <w:proofErr w:type="spellEnd"/>
      <w:r w:rsidRPr="00FF700B">
        <w:rPr>
          <w:rStyle w:val="a5"/>
          <w:b/>
          <w:sz w:val="28"/>
          <w:szCs w:val="28"/>
        </w:rPr>
        <w:t xml:space="preserve"> основная школа (филиал)</w:t>
      </w: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jc w:val="center"/>
      </w:pPr>
    </w:p>
    <w:p w:rsidR="00F236C6" w:rsidRPr="00F236C6" w:rsidRDefault="00F236C6" w:rsidP="00F236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36C6">
        <w:rPr>
          <w:rFonts w:ascii="Times New Roman" w:hAnsi="Times New Roman" w:cs="Times New Roman"/>
          <w:b/>
          <w:sz w:val="44"/>
          <w:szCs w:val="44"/>
        </w:rPr>
        <w:t>Роль семейного воспитания</w:t>
      </w:r>
    </w:p>
    <w:p w:rsidR="00F236C6" w:rsidRPr="00FB2436" w:rsidRDefault="00F236C6" w:rsidP="00F236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6C6">
        <w:rPr>
          <w:rFonts w:ascii="Times New Roman" w:hAnsi="Times New Roman" w:cs="Times New Roman"/>
          <w:b/>
          <w:sz w:val="44"/>
          <w:szCs w:val="44"/>
        </w:rPr>
        <w:t xml:space="preserve">  в профилактике </w:t>
      </w:r>
      <w:proofErr w:type="spellStart"/>
      <w:r w:rsidRPr="00F236C6">
        <w:rPr>
          <w:rFonts w:ascii="Times New Roman" w:hAnsi="Times New Roman" w:cs="Times New Roman"/>
          <w:b/>
          <w:sz w:val="44"/>
          <w:szCs w:val="44"/>
        </w:rPr>
        <w:t>девиантного</w:t>
      </w:r>
      <w:proofErr w:type="spellEnd"/>
      <w:r w:rsidRPr="00F236C6">
        <w:rPr>
          <w:rFonts w:ascii="Times New Roman" w:hAnsi="Times New Roman" w:cs="Times New Roman"/>
          <w:b/>
          <w:sz w:val="44"/>
          <w:szCs w:val="44"/>
        </w:rPr>
        <w:t xml:space="preserve"> поведения подростков.</w:t>
      </w:r>
      <w:r w:rsidRPr="00F236C6">
        <w:rPr>
          <w:rFonts w:ascii="Times New Roman" w:hAnsi="Times New Roman" w:cs="Times New Roman"/>
          <w:b/>
          <w:sz w:val="44"/>
          <w:szCs w:val="44"/>
        </w:rPr>
        <w:br/>
      </w:r>
      <w:r>
        <w:br/>
      </w: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Pr="00F236C6" w:rsidRDefault="00F236C6" w:rsidP="00F236C6">
      <w:pPr>
        <w:tabs>
          <w:tab w:val="left" w:pos="643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36C6">
        <w:rPr>
          <w:rFonts w:ascii="Times New Roman" w:hAnsi="Times New Roman" w:cs="Times New Roman"/>
          <w:b/>
          <w:i/>
          <w:sz w:val="28"/>
          <w:szCs w:val="28"/>
        </w:rPr>
        <w:t>Учитель географии I категории</w:t>
      </w:r>
    </w:p>
    <w:p w:rsidR="00F236C6" w:rsidRPr="00F236C6" w:rsidRDefault="00F236C6" w:rsidP="00F236C6">
      <w:pPr>
        <w:tabs>
          <w:tab w:val="left" w:pos="643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36C6">
        <w:rPr>
          <w:rFonts w:ascii="Times New Roman" w:hAnsi="Times New Roman" w:cs="Times New Roman"/>
          <w:b/>
          <w:i/>
          <w:sz w:val="28"/>
          <w:szCs w:val="28"/>
        </w:rPr>
        <w:t xml:space="preserve"> Селезнева Елена Михайловна</w:t>
      </w: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 w:rsidP="00F236C6">
      <w:pPr>
        <w:pStyle w:val="a4"/>
        <w:rPr>
          <w:rStyle w:val="a5"/>
          <w:b/>
          <w:sz w:val="28"/>
          <w:szCs w:val="28"/>
        </w:rPr>
      </w:pPr>
    </w:p>
    <w:p w:rsidR="00F236C6" w:rsidRDefault="00F236C6"/>
    <w:p w:rsidR="00F236C6" w:rsidRDefault="00F236C6"/>
    <w:p w:rsidR="00F236C6" w:rsidRPr="00F236C6" w:rsidRDefault="00F236C6" w:rsidP="00F236C6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36C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Не думайте, что вы воспитываете ребенка только тогда, </w:t>
      </w:r>
    </w:p>
    <w:p w:rsidR="00F236C6" w:rsidRPr="00F236C6" w:rsidRDefault="00F236C6" w:rsidP="00F236C6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36C6">
        <w:rPr>
          <w:rFonts w:ascii="Times New Roman" w:hAnsi="Times New Roman" w:cs="Times New Roman"/>
          <w:b/>
          <w:i/>
          <w:iCs/>
          <w:sz w:val="24"/>
          <w:szCs w:val="24"/>
        </w:rPr>
        <w:t>когда с ним разговариваете, или поучаете его, или приказываете</w:t>
      </w:r>
    </w:p>
    <w:p w:rsidR="00F236C6" w:rsidRPr="00F236C6" w:rsidRDefault="00F236C6" w:rsidP="00F236C6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36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ему. Вы воспитываете его в каждый момент вашей жизни. Малейшие </w:t>
      </w:r>
    </w:p>
    <w:p w:rsidR="00F236C6" w:rsidRPr="00F236C6" w:rsidRDefault="00F236C6" w:rsidP="00F236C6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36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изменения в тоне ребенок видит или чувствует, все повороты вашей </w:t>
      </w:r>
    </w:p>
    <w:p w:rsidR="00F236C6" w:rsidRPr="00F236C6" w:rsidRDefault="00F236C6" w:rsidP="00F236C6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36C6">
        <w:rPr>
          <w:rFonts w:ascii="Times New Roman" w:hAnsi="Times New Roman" w:cs="Times New Roman"/>
          <w:b/>
          <w:i/>
          <w:iCs/>
          <w:sz w:val="24"/>
          <w:szCs w:val="24"/>
        </w:rPr>
        <w:t>мысли доходят до него невидимыми путями, вы их не замечаете.</w:t>
      </w:r>
    </w:p>
    <w:p w:rsidR="00F236C6" w:rsidRPr="00F236C6" w:rsidRDefault="00F236C6" w:rsidP="00F236C6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36C6">
        <w:rPr>
          <w:rFonts w:ascii="Times New Roman" w:hAnsi="Times New Roman" w:cs="Times New Roman"/>
          <w:b/>
          <w:i/>
          <w:iCs/>
          <w:sz w:val="24"/>
          <w:szCs w:val="24"/>
        </w:rPr>
        <w:t>Макаренко А. С.</w:t>
      </w:r>
    </w:p>
    <w:p w:rsidR="00F236C6" w:rsidRPr="00F236C6" w:rsidRDefault="00F236C6" w:rsidP="00F236C6">
      <w:pPr>
        <w:spacing w:line="360" w:lineRule="auto"/>
        <w:contextualSpacing/>
        <w:jc w:val="right"/>
        <w:rPr>
          <w:b/>
          <w:i/>
          <w:iCs/>
        </w:rPr>
      </w:pPr>
    </w:p>
    <w:p w:rsidR="009405B7" w:rsidRDefault="009405B7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Еще не так давно об асоциальном поведении младших школьников и школьников среднего звена не было и речи. Обычные шалости, школьные нарушения не представляли никакой социальной опасности. </w:t>
      </w:r>
    </w:p>
    <w:p w:rsidR="00BA51AC" w:rsidRDefault="009405B7" w:rsidP="00BA51A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Детская преступность в последние годы очень помолодела. Асоциальное поведение школьников — закономерный результат деформированной социально-экономической системы, недостатков в воспитательной системе, а также, к сожалению, </w:t>
      </w:r>
      <w:proofErr w:type="spellStart"/>
      <w:r w:rsidRPr="00F236C6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F236C6">
        <w:rPr>
          <w:rFonts w:ascii="Times New Roman" w:hAnsi="Times New Roman" w:cs="Times New Roman"/>
          <w:sz w:val="28"/>
          <w:szCs w:val="28"/>
        </w:rPr>
        <w:t xml:space="preserve"> и низкого культурного уровня семьи.</w:t>
      </w:r>
    </w:p>
    <w:p w:rsidR="009405B7" w:rsidRDefault="009405B7" w:rsidP="00BA51A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Учёные и практики к группе трудных относят детей разных категорий. Это и дети с ярко выраженными способностями, которых обычно называют одарёнными, и дети, имеющие различного рода проблемы: например, </w:t>
      </w:r>
      <w:proofErr w:type="spellStart"/>
      <w:r w:rsidRPr="00F236C6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F236C6">
        <w:rPr>
          <w:rFonts w:ascii="Times New Roman" w:hAnsi="Times New Roman" w:cs="Times New Roman"/>
          <w:sz w:val="28"/>
          <w:szCs w:val="28"/>
        </w:rPr>
        <w:t xml:space="preserve"> ребёнка тоже можно считать трудным.</w:t>
      </w:r>
    </w:p>
    <w:p w:rsidR="009405B7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Детство — это подготовка к взрослой жизни. От того, как оно организовано зависит дальнейшая жизнь ребёнка. Будет оно правильно организованным, и тогда человек вырастет хорошим; плохо - обернется для него нелегкой судьбой. Тяжелое детство не всегда самое плохое. Плохое детство — может обернуться большой бедой. </w:t>
      </w:r>
    </w:p>
    <w:p w:rsidR="00F236C6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Трудные дети – это те, чьё поведение отклоняется от принятых в обществе стандартов и норм. Часто их поведение называют асоциальным или </w:t>
      </w:r>
      <w:proofErr w:type="spellStart"/>
      <w:r w:rsidRPr="00F236C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236C6">
        <w:rPr>
          <w:rFonts w:ascii="Times New Roman" w:hAnsi="Times New Roman" w:cs="Times New Roman"/>
          <w:sz w:val="28"/>
          <w:szCs w:val="28"/>
        </w:rPr>
        <w:t xml:space="preserve">. Асоциальное (от англ. </w:t>
      </w:r>
      <w:proofErr w:type="spellStart"/>
      <w:r w:rsidRPr="00F236C6">
        <w:rPr>
          <w:rFonts w:ascii="Times New Roman" w:hAnsi="Times New Roman" w:cs="Times New Roman"/>
          <w:sz w:val="28"/>
          <w:szCs w:val="28"/>
        </w:rPr>
        <w:t>asocial</w:t>
      </w:r>
      <w:proofErr w:type="spellEnd"/>
      <w:r w:rsidRPr="00F236C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F236C6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F236C6">
        <w:rPr>
          <w:rFonts w:ascii="Times New Roman" w:hAnsi="Times New Roman" w:cs="Times New Roman"/>
          <w:sz w:val="28"/>
          <w:szCs w:val="28"/>
        </w:rPr>
        <w:t xml:space="preserve"> против общества) поведение — нарушение норм и правил, принятых в обществе. </w:t>
      </w:r>
      <w:proofErr w:type="spellStart"/>
      <w:r w:rsidRPr="00F236C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236C6">
        <w:rPr>
          <w:rFonts w:ascii="Times New Roman" w:hAnsi="Times New Roman" w:cs="Times New Roman"/>
          <w:sz w:val="28"/>
          <w:szCs w:val="28"/>
        </w:rPr>
        <w:t xml:space="preserve"> поведение (от лат. </w:t>
      </w:r>
      <w:proofErr w:type="spellStart"/>
      <w:r w:rsidRPr="00F236C6">
        <w:rPr>
          <w:rFonts w:ascii="Times New Roman" w:hAnsi="Times New Roman" w:cs="Times New Roman"/>
          <w:sz w:val="28"/>
          <w:szCs w:val="28"/>
        </w:rPr>
        <w:t>deviatio</w:t>
      </w:r>
      <w:proofErr w:type="spellEnd"/>
      <w:r w:rsidRPr="00F236C6">
        <w:rPr>
          <w:rFonts w:ascii="Times New Roman" w:hAnsi="Times New Roman" w:cs="Times New Roman"/>
          <w:sz w:val="28"/>
          <w:szCs w:val="28"/>
        </w:rPr>
        <w:t xml:space="preserve"> – «уклонение») — совершение поступков, которые противоречат нормам социального поведения в том или ином сообществе.</w:t>
      </w:r>
    </w:p>
    <w:p w:rsidR="006C051F" w:rsidRPr="000A7F2B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7F2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Какие отклонения в поведении детей относятся к </w:t>
      </w:r>
      <w:proofErr w:type="gramStart"/>
      <w:r w:rsidRPr="000A7F2B">
        <w:rPr>
          <w:rFonts w:ascii="Times New Roman" w:hAnsi="Times New Roman" w:cs="Times New Roman"/>
          <w:iCs/>
          <w:sz w:val="28"/>
          <w:szCs w:val="28"/>
        </w:rPr>
        <w:t>асоциальным</w:t>
      </w:r>
      <w:proofErr w:type="gramEnd"/>
      <w:r w:rsidRPr="000A7F2B">
        <w:rPr>
          <w:rFonts w:ascii="Times New Roman" w:hAnsi="Times New Roman" w:cs="Times New Roman"/>
          <w:iCs/>
          <w:sz w:val="28"/>
          <w:szCs w:val="28"/>
        </w:rPr>
        <w:t>?</w:t>
      </w:r>
    </w:p>
    <w:p w:rsidR="006C051F" w:rsidRPr="000A7F2B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A7F2B">
        <w:rPr>
          <w:rFonts w:ascii="Times New Roman" w:hAnsi="Times New Roman" w:cs="Times New Roman"/>
          <w:iCs/>
          <w:sz w:val="28"/>
          <w:szCs w:val="28"/>
        </w:rPr>
        <w:t xml:space="preserve">Их много: </w:t>
      </w:r>
      <w:r w:rsidR="004E7D5D">
        <w:rPr>
          <w:rFonts w:ascii="Times New Roman" w:hAnsi="Times New Roman" w:cs="Times New Roman"/>
          <w:iCs/>
          <w:sz w:val="28"/>
          <w:szCs w:val="28"/>
        </w:rPr>
        <w:t>грубость, нечестность,</w:t>
      </w:r>
      <w:r w:rsidRPr="000A7F2B">
        <w:rPr>
          <w:rFonts w:ascii="Times New Roman" w:hAnsi="Times New Roman" w:cs="Times New Roman"/>
          <w:iCs/>
          <w:sz w:val="28"/>
          <w:szCs w:val="28"/>
        </w:rPr>
        <w:t xml:space="preserve"> лень, </w:t>
      </w:r>
      <w:r w:rsidR="004E7D5D">
        <w:rPr>
          <w:rFonts w:ascii="Times New Roman" w:hAnsi="Times New Roman" w:cs="Times New Roman"/>
          <w:iCs/>
          <w:sz w:val="28"/>
          <w:szCs w:val="28"/>
        </w:rPr>
        <w:t>сквернословие,</w:t>
      </w:r>
      <w:r w:rsidRPr="000A7F2B">
        <w:rPr>
          <w:rFonts w:ascii="Times New Roman" w:hAnsi="Times New Roman" w:cs="Times New Roman"/>
          <w:iCs/>
          <w:sz w:val="28"/>
          <w:szCs w:val="28"/>
        </w:rPr>
        <w:t xml:space="preserve"> неуважение к старшим, нарушение дисциплины,</w:t>
      </w:r>
      <w:r w:rsidR="004E7D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7F2B">
        <w:rPr>
          <w:rFonts w:ascii="Times New Roman" w:hAnsi="Times New Roman" w:cs="Times New Roman"/>
          <w:iCs/>
          <w:sz w:val="28"/>
          <w:szCs w:val="28"/>
        </w:rPr>
        <w:t xml:space="preserve">воровство, хулиганство, бродяжничество, курение, употребление алкоголя, наркотиков и др. </w:t>
      </w:r>
      <w:proofErr w:type="gramEnd"/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Проявляется асоциальное поведение в широких пределах — от легких, незначительных нарушений правил поведения до противоправных действий, вызванных глубокой моральной запущенностью.</w:t>
      </w:r>
    </w:p>
    <w:p w:rsidR="000A7F2B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Трудный ребенок тот, кому трудно. Именно так надо понимать то, что с ним происходит. Трудный он не только для взрослых, но в первую очередь для себя. Трудный ребенок — страждущий, мечущийся в поисках тепла и ласки, обездоленный и почти обреченный. Он это чувствует. Все трудные дети, как правило, не имели доброжелательного, заботливого окружения ни в семье, ни в школе. </w:t>
      </w:r>
    </w:p>
    <w:p w:rsidR="004E7D5D" w:rsidRDefault="000A7F2B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Трудные дети</w:t>
      </w:r>
      <w:r w:rsidR="009A4515" w:rsidRPr="00F236C6">
        <w:rPr>
          <w:rFonts w:ascii="Times New Roman" w:hAnsi="Times New Roman" w:cs="Times New Roman"/>
          <w:sz w:val="28"/>
          <w:szCs w:val="28"/>
        </w:rPr>
        <w:t xml:space="preserve"> плохо учатся, редко и небрежно выполняют домашние задания, часто пропускают школу. Плохо ведут себя на уроках, дерутся. Их воспитанием в семье обычно занимаются мало. Растут они сами по себе. Агрессивны, озлоблены, практически знакомы с теневыми сторонами жизни. Рано начинают курить, употреблять спиртные напитки, приобщаются к наркотикам. Подрастая, сбиваются в организованные группы, совершают кражи, грабежи и даже убийства. </w:t>
      </w:r>
      <w:proofErr w:type="gramStart"/>
      <w:r w:rsidR="004E7D5D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9A4515" w:rsidRPr="00F236C6">
        <w:rPr>
          <w:rFonts w:ascii="Times New Roman" w:hAnsi="Times New Roman" w:cs="Times New Roman"/>
          <w:sz w:val="28"/>
          <w:szCs w:val="28"/>
        </w:rPr>
        <w:t>тенденция роста трудных среди девочек.</w:t>
      </w:r>
      <w:proofErr w:type="gramEnd"/>
      <w:r w:rsidR="009A4515" w:rsidRPr="00F236C6">
        <w:rPr>
          <w:rFonts w:ascii="Times New Roman" w:hAnsi="Times New Roman" w:cs="Times New Roman"/>
          <w:sz w:val="28"/>
          <w:szCs w:val="28"/>
        </w:rPr>
        <w:t xml:space="preserve"> Хотя они менее</w:t>
      </w:r>
      <w:proofErr w:type="gramStart"/>
      <w:r w:rsidR="009A4515" w:rsidRPr="00F236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4515" w:rsidRPr="00F236C6">
        <w:rPr>
          <w:rFonts w:ascii="Times New Roman" w:hAnsi="Times New Roman" w:cs="Times New Roman"/>
          <w:sz w:val="28"/>
          <w:szCs w:val="28"/>
        </w:rPr>
        <w:t xml:space="preserve"> чем мальчики, склонны к насилию, грубым и резким проявлениям недисциплинированности, но им зачастую (так же как и мальчикам) свойственны аморальные поступки и проявления, а также лживость, истеричность, грубость и дерзость. Трудности во взаимоотношениях с внешним миром накладываются на трудности во взаимоотношениях с самим собой, вызванные психологическими особенн</w:t>
      </w:r>
      <w:r>
        <w:rPr>
          <w:rFonts w:ascii="Times New Roman" w:hAnsi="Times New Roman" w:cs="Times New Roman"/>
          <w:sz w:val="28"/>
          <w:szCs w:val="28"/>
        </w:rPr>
        <w:t>остями подросткового возраста.</w:t>
      </w:r>
    </w:p>
    <w:p w:rsidR="000A7F2B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Подростковый возраст – трудный возраст. Часто возраст 13-14 лет называют подростковым кризисом. 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lastRenderedPageBreak/>
        <w:t xml:space="preserve">К 14 годам многие восьмиклассники достигают половой зрелости, но до зрелости социальной, нравственной и духовной им еще далеко. Они уже не дети, но еще не взрослые. Поэтому главное противоречие данного периода – в стремлении к независимости, </w:t>
      </w:r>
      <w:r w:rsidR="004E7D5D">
        <w:rPr>
          <w:rFonts w:ascii="Times New Roman" w:hAnsi="Times New Roman" w:cs="Times New Roman"/>
          <w:sz w:val="28"/>
          <w:szCs w:val="28"/>
        </w:rPr>
        <w:t>к равенству с</w:t>
      </w:r>
      <w:r w:rsidRPr="00F236C6">
        <w:rPr>
          <w:rFonts w:ascii="Times New Roman" w:hAnsi="Times New Roman" w:cs="Times New Roman"/>
          <w:sz w:val="28"/>
          <w:szCs w:val="28"/>
        </w:rPr>
        <w:t xml:space="preserve"> взрослыми и неумении и неготовности отвечать за себя. Утверждение своей взрослости часто ограничивается лишь копированием внешних признаков взрослого человека: мода, слова и выражения, зачастую нелитературные, вредные привычки. 13 лет – средний возраст начала курения, и, по статистике в восьмом классе курят уже 47% детей. К 14 годам многие уже знают вкус алкоголя, некоторые знакомы с наркотиками.</w:t>
      </w:r>
    </w:p>
    <w:p w:rsidR="00BA51AC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Вместе с тем у подростков в 13-14 лет появляются новые черты: растет самосознание, возникает своя собственная система нравственных ценностей, вместе с самосознанием растет и самоопределение. Подросток уже не стремится слиться со своей группой, а выделяет себя из массы, противопоставляет себя другим, хочет подтвердить свою уникальность, утвердить свое «я». Общение становится основным способом самоутве</w:t>
      </w:r>
      <w:r w:rsidR="00BA51AC">
        <w:rPr>
          <w:rFonts w:ascii="Times New Roman" w:hAnsi="Times New Roman" w:cs="Times New Roman"/>
          <w:sz w:val="28"/>
          <w:szCs w:val="28"/>
        </w:rPr>
        <w:t xml:space="preserve">рждения. </w:t>
      </w:r>
      <w:r w:rsidRPr="00F236C6">
        <w:rPr>
          <w:rFonts w:ascii="Times New Roman" w:hAnsi="Times New Roman" w:cs="Times New Roman"/>
          <w:sz w:val="28"/>
          <w:szCs w:val="28"/>
        </w:rPr>
        <w:t>Общение со сверстниками выходит на первый план. Они не склонны прощать взрослым их ошибки</w:t>
      </w:r>
      <w:proofErr w:type="gramStart"/>
      <w:r w:rsidRPr="00F236C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Подростковый кризис – это постоянный конфликт потребностей и возможностей: хочу, но не могу (не позволяют или не умею) и, как следствие, заниженная самооценка.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Психологи советуют в общении с подростком придерживаться несложных правил, повышающих самооценку ребенка: говорить добрые слова, критиковать поступки, а не личность, признавать свои воспитательные ошибки, просить прощения.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Адекватная самооценка возникает тогда, когда удовлетворены основные потребности подростка: принадлежность к группе, получение одобрения, возможность быть взрослым, т.е. самостоятельно совершать выбор, принимать решения, получать актуальные знания.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lastRenderedPageBreak/>
        <w:t>В трудные моменты своей жизни дети должны быть уверены в поддержке и понимании своих родителей. Родители должны быть для своих детей самыми близкими друзьями, понимающими всю сложность и противоречивость их внутреннего мира и на основании этого понимания строить свои отношения с детьми. К сожалению, все чаще родители сводят процесс воспитания к осуществлению элементарного ухода за ребенком: обеспечению основных потребностей в пище, одежде, жилье, медицинском уходе. Забывая при этом про удовлетворение его эмоциональных требований, а ведь в нежности и любви он нуждается не меньше, чем в дорогих игрушках. Важно научиться чувствовать ребенк</w:t>
      </w:r>
      <w:r w:rsidR="004E7D5D">
        <w:rPr>
          <w:rFonts w:ascii="Times New Roman" w:hAnsi="Times New Roman" w:cs="Times New Roman"/>
          <w:sz w:val="28"/>
          <w:szCs w:val="28"/>
        </w:rPr>
        <w:t>а, понимать его внутренний мир.</w:t>
      </w:r>
    </w:p>
    <w:p w:rsidR="00BA51AC" w:rsidRDefault="00BA51AC" w:rsidP="00BA51A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1AC">
        <w:rPr>
          <w:rFonts w:ascii="Times New Roman" w:hAnsi="Times New Roman" w:cs="Times New Roman"/>
          <w:sz w:val="28"/>
          <w:szCs w:val="28"/>
        </w:rPr>
        <w:t>Отклонение черт характера и поведение детей формируется в результате отклонений в семейных отношениях и воспитании. Изменения личности родителей, или одного из родителей приводит к развитию конфликтных ситуаций в семье, и создают проблемы в воспитании детей.</w:t>
      </w:r>
    </w:p>
    <w:p w:rsidR="00BA51AC" w:rsidRDefault="00BA51AC" w:rsidP="00BA51A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1AC">
        <w:rPr>
          <w:rFonts w:ascii="Times New Roman" w:hAnsi="Times New Roman" w:cs="Times New Roman"/>
          <w:sz w:val="28"/>
          <w:szCs w:val="28"/>
        </w:rPr>
        <w:t>Поэтому на родителей накладывается двойная ответственность за себя и за своих детей. Взрослые должны скорректировать свое собственное поведение, свои нравственные качества и отношения. Требовательность родителей к себе должна быть выше требований к ребенку — это основа родительского авторитета.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Никаких специальных причин возникновения у детей асоциального поведения искать не нужно, их просто нет. Они в нашей ежедневной жизни, в тысячах больших и малых примеров нашего поведения, поведения взрослых. Причины неудовлетворенности детским поведением взрослые должны искать в себе, в своих поступках, которые преподносятся как образцы поведения.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В подростковом возрасте среди наиболее часто встречающихся причин </w:t>
      </w:r>
      <w:proofErr w:type="spellStart"/>
      <w:r w:rsidRPr="00F236C6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F236C6">
        <w:rPr>
          <w:rFonts w:ascii="Times New Roman" w:hAnsi="Times New Roman" w:cs="Times New Roman"/>
          <w:sz w:val="28"/>
          <w:szCs w:val="28"/>
        </w:rPr>
        <w:t xml:space="preserve"> – отклонений в поведении – называют незавершённость процесса формирования личности, отрицательное влияние семьи и ближайшего окружения, зависимость подростка от требований, норм и ценностей группы, к которой он принадлежит. Такое поведение может </w:t>
      </w:r>
      <w:r w:rsidRPr="00F236C6">
        <w:rPr>
          <w:rFonts w:ascii="Times New Roman" w:hAnsi="Times New Roman" w:cs="Times New Roman"/>
          <w:sz w:val="28"/>
          <w:szCs w:val="28"/>
        </w:rPr>
        <w:lastRenderedPageBreak/>
        <w:t>быть средством самоутверждения, протестом против действительности или требований взрослых. Взрослым стоит лишь пересмотреть своё отношение к подросшим детям, и проблема решится сама собой.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В общении с детьми родители зачастую компенсируют свои чувства, свои нервные состояния, нередко переходя на крик и физические воздействия, подавляя детей свои авторитаризмом и педантизмом. 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Родители, не замечая своих недостатков, требуют искоренения подобных недостатков у детей, которые, слепо подражая родителям, не понимают своей вины. 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Родители говорят одно, а делают другое, ставя при этом детей в тупик. 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Родители не могут стать детям друзьями и наладить с ними доверительные, теплые отношения. 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Недоверие к возможностям детей. 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Если родителям удается справиться со своими личными проблемами, не вовлекая в них своих детей, при этом создавая для них теплую дружественную обстановку поддержки и любви, то у родителей и детей складываются очень хорошие взаимоотношения и понимание.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t>Взрослые с утра до вечера пропадают на работе, а общение с ребенком ограничивается скупым вечерним допросом: «Ты обедал?» или «Какие отметки в школе?». К сожалению, на этом воспитательный процесс заканчивается. Вспомните, когда в последний раз вы вместе гуляли, ходили в кино, на концерт или просто говорили по душам? Затрудняетесь ответить, а вот именно так, совершенно незаметно рвется тоненькая нить доверия детско-родительских отношений. Подросткам свойственно создавать себе кумиров и имитировать их поведение. Подарите своему взрослеющему ребенку чуть больше нежности и любви. И тогда именно вы станете для него образцом для подражания, а не герои из боевиков и триллеров. И это не вымысел, а достоверный факт проверенный ни одним поколением неравнодушных родителей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lastRenderedPageBreak/>
        <w:t>Важным условием нормальных взаимоотношений в семье между родителями и детьми является взаимная информированность родителей и детей, в этом случае будет и формироваться хорошее отношение к учебе. Взаимная информированность родителей и детей дает возможность прийти к взаимопониманию и уважению мнения друг друга.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t>В совместных делах не только родители открывают характер детей, но и дети познают сложный мир взрослых, их образ мыслей и переживаний, лучше узнают своих родителей. Родители могут больше спрашивать с детей, отдавая им свое время, чувства, обеспечивая им достойную жизнь.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t>Если атмосфера в семье доброжелательная и чуткая, то ребенок, воспитанный на положительных примерах своих родителей в обстановке взаимной любви, заботы и помощи, вырастет таким же чутким и отзывчивым.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t>Родители, которые боятся перегрузки детей в школе, избавляют их от домашних обязанностей, совершают большую ошибку, т.к. в этом случае ребенок может стать эгоистом и пренебрегать трудом вообще.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t xml:space="preserve">Для того чтобы правильно оценить мотивы поведения своих детей, нужно понимать их, знать направленность их личностей, интересы, уровень их знаний, умений. </w:t>
      </w:r>
      <w:r w:rsidR="00842170">
        <w:rPr>
          <w:rFonts w:ascii="Times New Roman" w:hAnsi="Times New Roman" w:cs="Times New Roman"/>
          <w:iCs/>
          <w:sz w:val="28"/>
          <w:szCs w:val="28"/>
        </w:rPr>
        <w:t>П</w:t>
      </w:r>
      <w:r w:rsidRPr="009C0DA5">
        <w:rPr>
          <w:rFonts w:ascii="Times New Roman" w:hAnsi="Times New Roman" w:cs="Times New Roman"/>
          <w:iCs/>
          <w:sz w:val="28"/>
          <w:szCs w:val="28"/>
        </w:rPr>
        <w:t>олезно обсуждать с детьми семейные и общественные проблемы, прислушиваться к их мнению, уважать, поправлять и направлять их в нужное русло, формируя чувство ответственности, самоуважение личности, при необходимости признавать свои ошибки</w:t>
      </w:r>
      <w:r w:rsidR="004E7D5D">
        <w:rPr>
          <w:rFonts w:ascii="Times New Roman" w:hAnsi="Times New Roman" w:cs="Times New Roman"/>
          <w:iCs/>
          <w:sz w:val="28"/>
          <w:szCs w:val="28"/>
        </w:rPr>
        <w:t>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t>Слабая взаимная заинтересованность родителей и детей создает у обеих сторон негативное отношение друг к другу, дети вообще разочаровываются в общении и переносят свое отношение к родителям на весь мир взрослых людей.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t>Родители тоже, в свою очередь, испытывают горечь разочарование в своих детях, обиду и досаду, не верят в них, не уважают.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 родителей, удовлетворяющих лишь потребности детей, и не имеющих с ними душевного контакта, как правило, возникают проблемы в воспитании и общении с детьми. </w:t>
      </w:r>
    </w:p>
    <w:p w:rsidR="004E7D5D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DA5">
        <w:rPr>
          <w:rFonts w:ascii="Times New Roman" w:hAnsi="Times New Roman" w:cs="Times New Roman"/>
          <w:iCs/>
          <w:sz w:val="28"/>
          <w:szCs w:val="28"/>
        </w:rPr>
        <w:t xml:space="preserve">Для полноценного психического развития детей нужно понимание и эмоциональная поддержка взрослых, признание в семье и в среде сверстников. В общении с другими многим детям не хватает непосредственности, уверенности в себе, непринужденности в отношениях, бодрости и настроения — многое </w:t>
      </w:r>
      <w:proofErr w:type="gramStart"/>
      <w:r w:rsidRPr="009C0DA5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Pr="009C0DA5">
        <w:rPr>
          <w:rFonts w:ascii="Times New Roman" w:hAnsi="Times New Roman" w:cs="Times New Roman"/>
          <w:iCs/>
          <w:sz w:val="28"/>
          <w:szCs w:val="28"/>
        </w:rPr>
        <w:t xml:space="preserve"> перечисленного воспитывается в семье.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Таким образом, большое влияние на формирование личности ребенка оказывает ситуация в семье. Семья является естественной средой, созданной для воспитания и формирования определённого образа жизни детей. Именно атмосфера в семье является индикатором поведения ребёнка.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 Современный стиль жизни позволяет сделать следующие выводы:</w:t>
      </w:r>
    </w:p>
    <w:p w:rsidR="00F40131" w:rsidRPr="00F40131" w:rsidRDefault="009A4515" w:rsidP="00F4013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31">
        <w:rPr>
          <w:rFonts w:ascii="Times New Roman" w:hAnsi="Times New Roman" w:cs="Times New Roman"/>
          <w:sz w:val="28"/>
          <w:szCs w:val="28"/>
        </w:rPr>
        <w:t xml:space="preserve">Основная масса детей </w:t>
      </w:r>
      <w:proofErr w:type="gramStart"/>
      <w:r w:rsidRPr="00F40131">
        <w:rPr>
          <w:rFonts w:ascii="Times New Roman" w:hAnsi="Times New Roman" w:cs="Times New Roman"/>
          <w:sz w:val="28"/>
          <w:szCs w:val="28"/>
        </w:rPr>
        <w:t>большую половину</w:t>
      </w:r>
      <w:proofErr w:type="gramEnd"/>
      <w:r w:rsidRPr="00F40131">
        <w:rPr>
          <w:rFonts w:ascii="Times New Roman" w:hAnsi="Times New Roman" w:cs="Times New Roman"/>
          <w:sz w:val="28"/>
          <w:szCs w:val="28"/>
        </w:rPr>
        <w:t xml:space="preserve"> дня предоставлена сама себе, и родители не владеют информацией, чем занимаются их дети днём.</w:t>
      </w:r>
    </w:p>
    <w:p w:rsidR="00F40131" w:rsidRPr="00F40131" w:rsidRDefault="009A4515" w:rsidP="00F4013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31">
        <w:rPr>
          <w:rFonts w:ascii="Times New Roman" w:hAnsi="Times New Roman" w:cs="Times New Roman"/>
          <w:sz w:val="28"/>
          <w:szCs w:val="28"/>
        </w:rPr>
        <w:t>Основной мерой воздействия в семье на поведение ребёнка является наказание в виде ограничений в свободное время.</w:t>
      </w:r>
    </w:p>
    <w:p w:rsidR="00F40131" w:rsidRPr="00F40131" w:rsidRDefault="009A4515" w:rsidP="00F4013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31">
        <w:rPr>
          <w:rFonts w:ascii="Times New Roman" w:hAnsi="Times New Roman" w:cs="Times New Roman"/>
          <w:sz w:val="28"/>
          <w:szCs w:val="28"/>
        </w:rPr>
        <w:t xml:space="preserve">Многие родители не задумываются над проблемой </w:t>
      </w:r>
      <w:proofErr w:type="spellStart"/>
      <w:r w:rsidRPr="00F4013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40131">
        <w:rPr>
          <w:rFonts w:ascii="Times New Roman" w:hAnsi="Times New Roman" w:cs="Times New Roman"/>
          <w:sz w:val="28"/>
          <w:szCs w:val="28"/>
        </w:rPr>
        <w:t xml:space="preserve"> поведения детей, при этом основной причиной отклоняющего от нормы поведения родители считают влияние улицы и в меньшей степени – их занятость, недостаток внимания и контроля со своей стороны, негативные примеры, которые взрослые показывают своим поведением.</w:t>
      </w:r>
    </w:p>
    <w:p w:rsidR="00F40131" w:rsidRPr="00F40131" w:rsidRDefault="009A4515" w:rsidP="00F4013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31">
        <w:rPr>
          <w:rFonts w:ascii="Times New Roman" w:hAnsi="Times New Roman" w:cs="Times New Roman"/>
          <w:sz w:val="28"/>
          <w:szCs w:val="28"/>
        </w:rPr>
        <w:t>По мнению большинства родителей, проблемами трудного ребёнка должен заниматься классный руководитель, школьный психолог, социальный педагог, однако, если у ребёнка появляются проблемы, родители будут самостоятельно решать эти проблемы.</w:t>
      </w:r>
    </w:p>
    <w:p w:rsidR="00F40131" w:rsidRPr="00F40131" w:rsidRDefault="009A4515" w:rsidP="00F4013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31">
        <w:rPr>
          <w:rFonts w:ascii="Times New Roman" w:hAnsi="Times New Roman" w:cs="Times New Roman"/>
          <w:sz w:val="28"/>
          <w:szCs w:val="28"/>
        </w:rPr>
        <w:lastRenderedPageBreak/>
        <w:t>Преобладающее число родителей не задумываются о том, что их ребёнок может быть наркоманом, алкоголиком, преступником, и если есть тревога за судьбу ребёнка, то основной причиной этой тревоги родители считают компанию во</w:t>
      </w:r>
      <w:r w:rsidR="00F40131" w:rsidRPr="00F40131">
        <w:rPr>
          <w:rFonts w:ascii="Times New Roman" w:hAnsi="Times New Roman" w:cs="Times New Roman"/>
          <w:sz w:val="28"/>
          <w:szCs w:val="28"/>
        </w:rPr>
        <w:t xml:space="preserve"> дворе.</w:t>
      </w:r>
    </w:p>
    <w:p w:rsidR="00F40131" w:rsidRDefault="00842170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Родители должны тревожиться, если </w:t>
      </w:r>
      <w:r w:rsidR="009A4515" w:rsidRPr="00F236C6">
        <w:rPr>
          <w:rStyle w:val="a3"/>
          <w:rFonts w:ascii="Times New Roman" w:hAnsi="Times New Roman" w:cs="Times New Roman"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31" w:rsidRDefault="00842170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="009A4515" w:rsidRPr="00F236C6">
        <w:rPr>
          <w:rFonts w:ascii="Times New Roman" w:hAnsi="Times New Roman" w:cs="Times New Roman"/>
          <w:sz w:val="28"/>
          <w:szCs w:val="28"/>
        </w:rPr>
        <w:t>рубит, дерз</w:t>
      </w:r>
      <w:r>
        <w:rPr>
          <w:rFonts w:ascii="Times New Roman" w:hAnsi="Times New Roman" w:cs="Times New Roman"/>
          <w:sz w:val="28"/>
          <w:szCs w:val="28"/>
        </w:rPr>
        <w:t>ит, уходит их дома, не ставя  об этом в известность.</w:t>
      </w:r>
    </w:p>
    <w:p w:rsidR="00F40131" w:rsidRDefault="00842170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Лжёт.</w:t>
      </w:r>
    </w:p>
    <w:p w:rsidR="00F40131" w:rsidRDefault="00842170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Требует у родителей</w:t>
      </w:r>
      <w:r w:rsidR="009A4515" w:rsidRPr="00F236C6">
        <w:rPr>
          <w:rFonts w:ascii="Times New Roman" w:hAnsi="Times New Roman" w:cs="Times New Roman"/>
          <w:sz w:val="28"/>
          <w:szCs w:val="28"/>
        </w:rPr>
        <w:t xml:space="preserve"> деньги.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4. Становится зависимым </w:t>
      </w:r>
      <w:r w:rsidR="00842170">
        <w:rPr>
          <w:rFonts w:ascii="Times New Roman" w:hAnsi="Times New Roman" w:cs="Times New Roman"/>
          <w:sz w:val="28"/>
          <w:szCs w:val="28"/>
        </w:rPr>
        <w:t>от алкоголя.</w:t>
      </w:r>
    </w:p>
    <w:p w:rsidR="00F40131" w:rsidRDefault="00842170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Перестаёт  </w:t>
      </w:r>
      <w:r w:rsidR="009A4515" w:rsidRPr="00F236C6">
        <w:rPr>
          <w:rFonts w:ascii="Times New Roman" w:hAnsi="Times New Roman" w:cs="Times New Roman"/>
          <w:sz w:val="28"/>
          <w:szCs w:val="28"/>
        </w:rPr>
        <w:t xml:space="preserve"> общаться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и не реагирует на их</w:t>
      </w:r>
      <w:r w:rsidR="009A4515" w:rsidRPr="00F236C6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F40131" w:rsidRDefault="00842170" w:rsidP="004E7D5D">
      <w:pPr>
        <w:spacing w:line="360" w:lineRule="auto"/>
        <w:ind w:firstLine="851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Родители</w:t>
      </w:r>
      <w:r w:rsidR="009A4515" w:rsidRPr="00F236C6">
        <w:rPr>
          <w:rStyle w:val="a3"/>
          <w:rFonts w:ascii="Times New Roman" w:hAnsi="Times New Roman" w:cs="Times New Roman"/>
          <w:sz w:val="28"/>
          <w:szCs w:val="28"/>
        </w:rPr>
        <w:t xml:space="preserve"> обязаны знать: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1. С кем дружит ваш ребёнок, в каких компаниях бывает.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2. Кто его лучший друг или подруга.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3. Чем увлекается</w:t>
      </w:r>
      <w:r w:rsidR="00842170">
        <w:rPr>
          <w:rFonts w:ascii="Times New Roman" w:hAnsi="Times New Roman" w:cs="Times New Roman"/>
          <w:sz w:val="28"/>
          <w:szCs w:val="28"/>
        </w:rPr>
        <w:t>, какие у него интересы.</w:t>
      </w:r>
    </w:p>
    <w:p w:rsidR="00F40131" w:rsidRDefault="00842170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515" w:rsidRPr="00F236C6">
        <w:rPr>
          <w:rFonts w:ascii="Times New Roman" w:hAnsi="Times New Roman" w:cs="Times New Roman"/>
          <w:sz w:val="28"/>
          <w:szCs w:val="28"/>
        </w:rPr>
        <w:t xml:space="preserve">ровоцирует детей на девиацию их незанятость, наличие у них массы свободного времени.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A4515" w:rsidRPr="00F236C6">
        <w:rPr>
          <w:rFonts w:ascii="Times New Roman" w:hAnsi="Times New Roman" w:cs="Times New Roman"/>
          <w:sz w:val="28"/>
          <w:szCs w:val="28"/>
        </w:rPr>
        <w:t>остаточно негативно влияние средств массовой информации (особенно Интернета, телевидения, видеофильмов), влияние плохой компании, отсутствие у детей целей в жизни, идеалов и ценностей, а также уменьшение количества посещаемых кружков и секций.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236C6">
        <w:rPr>
          <w:rStyle w:val="a3"/>
          <w:rFonts w:ascii="Times New Roman" w:hAnsi="Times New Roman" w:cs="Times New Roman"/>
          <w:sz w:val="28"/>
          <w:szCs w:val="28"/>
        </w:rPr>
        <w:t>Знайте: Из любой самой трудной ситуации есть выход. Надо только пытаться его найти.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236C6">
        <w:rPr>
          <w:rStyle w:val="a3"/>
          <w:rFonts w:ascii="Times New Roman" w:hAnsi="Times New Roman" w:cs="Times New Roman"/>
          <w:sz w:val="28"/>
          <w:szCs w:val="28"/>
        </w:rPr>
        <w:t>Нужно относиться к подростку так, как каждый взрослый хотел бы, чтобы относились к нему самому.</w:t>
      </w:r>
    </w:p>
    <w:p w:rsidR="00F40131" w:rsidRDefault="00F40131" w:rsidP="00F40131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Китайская притча </w:t>
      </w: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9A4515" w:rsidRPr="00F236C6">
        <w:rPr>
          <w:rStyle w:val="a3"/>
          <w:rFonts w:ascii="Times New Roman" w:hAnsi="Times New Roman" w:cs="Times New Roman"/>
          <w:sz w:val="28"/>
          <w:szCs w:val="28"/>
        </w:rPr>
        <w:t>Ладная семья»</w:t>
      </w:r>
      <w:r w:rsidR="009A4515" w:rsidRPr="00F2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скажете, ну и что: мало ли больших семейств на свете, но дело в том, что семья была особая: мир и лад царили в той семье, и, </w:t>
      </w:r>
      <w:r w:rsidRPr="00F236C6">
        <w:rPr>
          <w:rFonts w:ascii="Times New Roman" w:hAnsi="Times New Roman" w:cs="Times New Roman"/>
          <w:sz w:val="28"/>
          <w:szCs w:val="28"/>
        </w:rPr>
        <w:lastRenderedPageBreak/>
        <w:t>стало быть, на селе. Ни ссор, ни ругани, ни драк и раздоров.</w:t>
      </w:r>
      <w:r w:rsidRPr="00F236C6">
        <w:rPr>
          <w:rFonts w:ascii="Times New Roman" w:hAnsi="Times New Roman" w:cs="Times New Roman"/>
          <w:sz w:val="28"/>
          <w:szCs w:val="28"/>
        </w:rPr>
        <w:br/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же они добились такого лада. Пришел к главе семьи, расскажи, мол, как ты добиваешься такого мира и согласия в твоей семье. Тот взял лист бумаги и стал что-то писать. Писал долго.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 за ухом, и спросил: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- И все?</w:t>
      </w:r>
    </w:p>
    <w:p w:rsidR="00F40131" w:rsidRDefault="009A4515" w:rsidP="004E7D5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C6">
        <w:rPr>
          <w:rFonts w:ascii="Times New Roman" w:hAnsi="Times New Roman" w:cs="Times New Roman"/>
          <w:sz w:val="28"/>
          <w:szCs w:val="28"/>
        </w:rPr>
        <w:t>- Да, - ответил старик, - это и есть основа жизни всякой хорошей семьи. – И подумав, добавил: - И мира тоже.</w:t>
      </w:r>
    </w:p>
    <w:p w:rsidR="00E32D81" w:rsidRPr="00E32D81" w:rsidRDefault="00E32D81" w:rsidP="00E32D81">
      <w:pPr>
        <w:ind w:right="4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источники:</w:t>
      </w:r>
    </w:p>
    <w:p w:rsidR="00E32D81" w:rsidRPr="00E32D81" w:rsidRDefault="00E32D81" w:rsidP="00E32D81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D81">
        <w:rPr>
          <w:rFonts w:ascii="Times New Roman" w:hAnsi="Times New Roman" w:cs="Times New Roman"/>
          <w:sz w:val="24"/>
          <w:szCs w:val="24"/>
        </w:rPr>
        <w:t>Аграшенков</w:t>
      </w:r>
      <w:proofErr w:type="spellEnd"/>
      <w:r w:rsidRPr="00E32D81">
        <w:rPr>
          <w:rFonts w:ascii="Times New Roman" w:hAnsi="Times New Roman" w:cs="Times New Roman"/>
          <w:sz w:val="24"/>
          <w:szCs w:val="24"/>
        </w:rPr>
        <w:t xml:space="preserve"> А. «Психология на каждый день. Советы, рекомендации, тесты»</w:t>
      </w:r>
    </w:p>
    <w:p w:rsidR="00E32D81" w:rsidRPr="00E32D81" w:rsidRDefault="00E32D81" w:rsidP="00E32D81">
      <w:pPr>
        <w:pStyle w:val="a4"/>
        <w:numPr>
          <w:ilvl w:val="1"/>
          <w:numId w:val="2"/>
        </w:numPr>
        <w:tabs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E32D81">
        <w:t>Алмазов Б.Н. «</w:t>
      </w:r>
      <w:proofErr w:type="gramStart"/>
      <w:r w:rsidRPr="00E32D81">
        <w:t>Психическая</w:t>
      </w:r>
      <w:proofErr w:type="gramEnd"/>
      <w:r w:rsidRPr="00E32D81">
        <w:t xml:space="preserve"> средовая </w:t>
      </w:r>
      <w:proofErr w:type="spellStart"/>
      <w:r w:rsidRPr="00E32D81">
        <w:t>дезадаптация</w:t>
      </w:r>
      <w:proofErr w:type="spellEnd"/>
      <w:r w:rsidRPr="00E32D81">
        <w:t xml:space="preserve"> несовершеннолетних».</w:t>
      </w:r>
    </w:p>
    <w:p w:rsidR="00E32D81" w:rsidRPr="00E32D81" w:rsidRDefault="00E32D81" w:rsidP="00E32D81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 w:right="448"/>
        <w:jc w:val="both"/>
        <w:rPr>
          <w:rFonts w:ascii="Times New Roman" w:hAnsi="Times New Roman" w:cs="Times New Roman"/>
          <w:sz w:val="24"/>
          <w:szCs w:val="24"/>
        </w:rPr>
      </w:pPr>
      <w:r w:rsidRPr="00E32D81">
        <w:rPr>
          <w:rStyle w:val="apple-style-span"/>
          <w:rFonts w:ascii="Times New Roman" w:hAnsi="Times New Roman" w:cs="Times New Roman"/>
          <w:sz w:val="24"/>
          <w:szCs w:val="24"/>
        </w:rPr>
        <w:t xml:space="preserve">«Воспитание трудного ребенка: Дети с </w:t>
      </w:r>
      <w:proofErr w:type="spellStart"/>
      <w:r w:rsidRPr="00E32D81">
        <w:rPr>
          <w:rStyle w:val="apple-style-span"/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32D81">
        <w:rPr>
          <w:rStyle w:val="apple-style-span"/>
          <w:rFonts w:ascii="Times New Roman" w:hAnsi="Times New Roman" w:cs="Times New Roman"/>
          <w:sz w:val="24"/>
          <w:szCs w:val="24"/>
        </w:rPr>
        <w:t xml:space="preserve"> поведением: Учеб</w:t>
      </w:r>
      <w:proofErr w:type="gramStart"/>
      <w:r w:rsidRPr="00E32D81">
        <w:rPr>
          <w:rStyle w:val="apple-style-span"/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E32D81">
        <w:rPr>
          <w:rStyle w:val="apple-style-span"/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E32D81">
        <w:rPr>
          <w:rStyle w:val="apple-style-span"/>
          <w:rFonts w:ascii="Times New Roman" w:hAnsi="Times New Roman" w:cs="Times New Roman"/>
          <w:sz w:val="24"/>
          <w:szCs w:val="24"/>
        </w:rPr>
        <w:t>. Пособие» под редакцией М.И. Рожкова.</w:t>
      </w:r>
    </w:p>
    <w:p w:rsidR="00E32D81" w:rsidRPr="00E32D81" w:rsidRDefault="00E32D81" w:rsidP="00E32D81">
      <w:pPr>
        <w:pStyle w:val="a4"/>
        <w:numPr>
          <w:ilvl w:val="1"/>
          <w:numId w:val="2"/>
        </w:numPr>
        <w:tabs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E32D81">
        <w:t>Захаров А.И. «Отклонения в поведении ребенка».</w:t>
      </w:r>
      <w:bookmarkStart w:id="0" w:name="_GoBack"/>
      <w:bookmarkEnd w:id="0"/>
    </w:p>
    <w:p w:rsidR="003F78F8" w:rsidRDefault="003F78F8" w:rsidP="004E7D5D">
      <w:pPr>
        <w:spacing w:line="360" w:lineRule="auto"/>
        <w:ind w:firstLine="851"/>
        <w:contextualSpacing/>
        <w:jc w:val="both"/>
      </w:pPr>
    </w:p>
    <w:sectPr w:rsidR="003F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AF4"/>
    <w:multiLevelType w:val="hybridMultilevel"/>
    <w:tmpl w:val="D752E4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086455"/>
    <w:multiLevelType w:val="hybridMultilevel"/>
    <w:tmpl w:val="7696FA76"/>
    <w:lvl w:ilvl="0" w:tplc="041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8"/>
    <w:rsid w:val="000A7F2B"/>
    <w:rsid w:val="000D3828"/>
    <w:rsid w:val="003F78F8"/>
    <w:rsid w:val="004E7D5D"/>
    <w:rsid w:val="006C051F"/>
    <w:rsid w:val="00842170"/>
    <w:rsid w:val="009405B7"/>
    <w:rsid w:val="009A4515"/>
    <w:rsid w:val="009C0DA5"/>
    <w:rsid w:val="00BA51AC"/>
    <w:rsid w:val="00D34D7C"/>
    <w:rsid w:val="00E32D81"/>
    <w:rsid w:val="00F236C6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515"/>
    <w:rPr>
      <w:b/>
      <w:bCs/>
    </w:rPr>
  </w:style>
  <w:style w:type="paragraph" w:styleId="a4">
    <w:name w:val="Normal (Web)"/>
    <w:basedOn w:val="a"/>
    <w:unhideWhenUsed/>
    <w:rsid w:val="00F2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236C6"/>
    <w:rPr>
      <w:i/>
      <w:iCs/>
    </w:rPr>
  </w:style>
  <w:style w:type="paragraph" w:styleId="a6">
    <w:name w:val="List Paragraph"/>
    <w:basedOn w:val="a"/>
    <w:uiPriority w:val="34"/>
    <w:qFormat/>
    <w:rsid w:val="00F40131"/>
    <w:pPr>
      <w:ind w:left="720"/>
      <w:contextualSpacing/>
    </w:pPr>
  </w:style>
  <w:style w:type="character" w:customStyle="1" w:styleId="apple-style-span">
    <w:name w:val="apple-style-span"/>
    <w:basedOn w:val="a0"/>
    <w:rsid w:val="00E3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515"/>
    <w:rPr>
      <w:b/>
      <w:bCs/>
    </w:rPr>
  </w:style>
  <w:style w:type="paragraph" w:styleId="a4">
    <w:name w:val="Normal (Web)"/>
    <w:basedOn w:val="a"/>
    <w:unhideWhenUsed/>
    <w:rsid w:val="00F2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236C6"/>
    <w:rPr>
      <w:i/>
      <w:iCs/>
    </w:rPr>
  </w:style>
  <w:style w:type="paragraph" w:styleId="a6">
    <w:name w:val="List Paragraph"/>
    <w:basedOn w:val="a"/>
    <w:uiPriority w:val="34"/>
    <w:qFormat/>
    <w:rsid w:val="00F40131"/>
    <w:pPr>
      <w:ind w:left="720"/>
      <w:contextualSpacing/>
    </w:pPr>
  </w:style>
  <w:style w:type="character" w:customStyle="1" w:styleId="apple-style-span">
    <w:name w:val="apple-style-span"/>
    <w:basedOn w:val="a0"/>
    <w:rsid w:val="00E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7BAB-895E-4105-AC46-72A97BAA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6</cp:revision>
  <dcterms:created xsi:type="dcterms:W3CDTF">2017-11-02T08:51:00Z</dcterms:created>
  <dcterms:modified xsi:type="dcterms:W3CDTF">2017-11-07T19:46:00Z</dcterms:modified>
</cp:coreProperties>
</file>