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48" w:rsidRPr="00376348" w:rsidRDefault="00376348" w:rsidP="00376348">
      <w:pPr>
        <w:jc w:val="center"/>
        <w:rPr>
          <w:rFonts w:eastAsia="Calibri"/>
          <w:sz w:val="28"/>
          <w:szCs w:val="28"/>
          <w:lang w:eastAsia="en-US"/>
        </w:rPr>
      </w:pPr>
      <w:r w:rsidRPr="00376348">
        <w:rPr>
          <w:rFonts w:eastAsia="Calibri"/>
          <w:sz w:val="28"/>
          <w:szCs w:val="28"/>
          <w:lang w:eastAsia="en-US"/>
        </w:rPr>
        <w:t xml:space="preserve">МБОУ - </w:t>
      </w:r>
      <w:proofErr w:type="spellStart"/>
      <w:r w:rsidRPr="00376348">
        <w:rPr>
          <w:rFonts w:eastAsia="Calibri"/>
          <w:sz w:val="28"/>
          <w:szCs w:val="28"/>
          <w:lang w:eastAsia="en-US"/>
        </w:rPr>
        <w:t>Киваевская</w:t>
      </w:r>
      <w:proofErr w:type="spellEnd"/>
      <w:r w:rsidRPr="00376348">
        <w:rPr>
          <w:rFonts w:eastAsia="Calibri"/>
          <w:sz w:val="28"/>
          <w:szCs w:val="28"/>
          <w:lang w:eastAsia="en-US"/>
        </w:rPr>
        <w:t xml:space="preserve"> средняя общеобразовательная школа</w:t>
      </w:r>
    </w:p>
    <w:p w:rsidR="00376348" w:rsidRPr="00376348" w:rsidRDefault="00376348" w:rsidP="00376348">
      <w:pPr>
        <w:jc w:val="center"/>
        <w:rPr>
          <w:rFonts w:eastAsia="Calibri"/>
          <w:sz w:val="28"/>
          <w:szCs w:val="28"/>
          <w:lang w:eastAsia="en-US"/>
        </w:rPr>
      </w:pPr>
      <w:proofErr w:type="spellStart"/>
      <w:r w:rsidRPr="00376348">
        <w:rPr>
          <w:rFonts w:eastAsia="Calibri"/>
          <w:sz w:val="28"/>
          <w:szCs w:val="28"/>
          <w:lang w:eastAsia="en-US"/>
        </w:rPr>
        <w:t>Клинцовского</w:t>
      </w:r>
      <w:proofErr w:type="spellEnd"/>
      <w:r w:rsidRPr="00376348">
        <w:rPr>
          <w:rFonts w:eastAsia="Calibri"/>
          <w:sz w:val="28"/>
          <w:szCs w:val="28"/>
          <w:lang w:eastAsia="en-US"/>
        </w:rPr>
        <w:t xml:space="preserve"> района</w:t>
      </w:r>
    </w:p>
    <w:p w:rsidR="00376348" w:rsidRPr="00376348" w:rsidRDefault="00376348" w:rsidP="00376348">
      <w:pPr>
        <w:jc w:val="center"/>
        <w:rPr>
          <w:rFonts w:eastAsia="Calibri"/>
          <w:sz w:val="28"/>
          <w:szCs w:val="28"/>
          <w:lang w:eastAsia="en-US"/>
        </w:rPr>
      </w:pPr>
      <w:r w:rsidRPr="00376348">
        <w:rPr>
          <w:rFonts w:eastAsia="Calibri"/>
          <w:sz w:val="28"/>
          <w:szCs w:val="28"/>
          <w:lang w:eastAsia="en-US"/>
        </w:rPr>
        <w:t>Брянской области</w:t>
      </w:r>
    </w:p>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76348" w:rsidRPr="00376348" w:rsidTr="00C33722">
        <w:tc>
          <w:tcPr>
            <w:tcW w:w="3190" w:type="dxa"/>
          </w:tcPr>
          <w:p w:rsidR="00376348" w:rsidRPr="00376348" w:rsidRDefault="00376348" w:rsidP="00376348">
            <w:pPr>
              <w:rPr>
                <w:rFonts w:ascii="Times New Roman" w:hAnsi="Times New Roman"/>
                <w:sz w:val="26"/>
                <w:szCs w:val="26"/>
              </w:rPr>
            </w:pPr>
            <w:r w:rsidRPr="00376348">
              <w:rPr>
                <w:rFonts w:ascii="Times New Roman" w:hAnsi="Times New Roman"/>
                <w:sz w:val="26"/>
                <w:szCs w:val="26"/>
              </w:rPr>
              <w:t>Проверено</w:t>
            </w:r>
          </w:p>
          <w:p w:rsidR="00376348" w:rsidRPr="00376348" w:rsidRDefault="00376348" w:rsidP="00376348">
            <w:pPr>
              <w:rPr>
                <w:rFonts w:ascii="Times New Roman" w:hAnsi="Times New Roman"/>
                <w:sz w:val="26"/>
                <w:szCs w:val="26"/>
              </w:rPr>
            </w:pPr>
            <w:r w:rsidRPr="00376348">
              <w:rPr>
                <w:rFonts w:ascii="Times New Roman" w:hAnsi="Times New Roman"/>
                <w:sz w:val="26"/>
                <w:szCs w:val="26"/>
              </w:rPr>
              <w:t>Зам. директора по УВР</w:t>
            </w:r>
          </w:p>
          <w:p w:rsidR="00376348" w:rsidRPr="00376348" w:rsidRDefault="00376348" w:rsidP="00376348">
            <w:pPr>
              <w:rPr>
                <w:rFonts w:ascii="Times New Roman" w:hAnsi="Times New Roman"/>
                <w:sz w:val="26"/>
                <w:szCs w:val="26"/>
              </w:rPr>
            </w:pPr>
          </w:p>
          <w:p w:rsidR="00376348" w:rsidRPr="00376348" w:rsidRDefault="00376348" w:rsidP="00376348">
            <w:pPr>
              <w:rPr>
                <w:rFonts w:ascii="Times New Roman" w:hAnsi="Times New Roman"/>
                <w:sz w:val="26"/>
                <w:szCs w:val="26"/>
              </w:rPr>
            </w:pPr>
            <w:r w:rsidRPr="00376348">
              <w:rPr>
                <w:rFonts w:ascii="Times New Roman" w:hAnsi="Times New Roman"/>
                <w:sz w:val="26"/>
                <w:szCs w:val="26"/>
              </w:rPr>
              <w:t>______ Яковченко М.Н.</w:t>
            </w:r>
          </w:p>
          <w:p w:rsidR="00376348" w:rsidRPr="00376348" w:rsidRDefault="00376348" w:rsidP="00376348">
            <w:pPr>
              <w:rPr>
                <w:rFonts w:ascii="Times New Roman" w:hAnsi="Times New Roman"/>
                <w:sz w:val="28"/>
                <w:szCs w:val="28"/>
              </w:rPr>
            </w:pPr>
            <w:r w:rsidRPr="00376348">
              <w:rPr>
                <w:rFonts w:ascii="Times New Roman" w:hAnsi="Times New Roman"/>
                <w:sz w:val="26"/>
                <w:szCs w:val="26"/>
              </w:rPr>
              <w:t>____________________</w:t>
            </w:r>
          </w:p>
        </w:tc>
        <w:tc>
          <w:tcPr>
            <w:tcW w:w="3190" w:type="dxa"/>
          </w:tcPr>
          <w:p w:rsidR="00376348" w:rsidRPr="00376348" w:rsidRDefault="00376348" w:rsidP="00376348">
            <w:pPr>
              <w:jc w:val="center"/>
              <w:rPr>
                <w:rFonts w:ascii="Times New Roman" w:hAnsi="Times New Roman"/>
                <w:sz w:val="28"/>
                <w:szCs w:val="28"/>
              </w:rPr>
            </w:pPr>
          </w:p>
        </w:tc>
        <w:tc>
          <w:tcPr>
            <w:tcW w:w="3191" w:type="dxa"/>
          </w:tcPr>
          <w:p w:rsidR="00376348" w:rsidRPr="00376348" w:rsidRDefault="00376348" w:rsidP="00376348">
            <w:pPr>
              <w:rPr>
                <w:rFonts w:ascii="Times New Roman" w:hAnsi="Times New Roman"/>
                <w:sz w:val="26"/>
                <w:szCs w:val="26"/>
              </w:rPr>
            </w:pPr>
            <w:r w:rsidRPr="00376348">
              <w:rPr>
                <w:rFonts w:ascii="Times New Roman" w:hAnsi="Times New Roman"/>
                <w:sz w:val="26"/>
                <w:szCs w:val="26"/>
              </w:rPr>
              <w:t>Утверждено</w:t>
            </w:r>
          </w:p>
          <w:p w:rsidR="00376348" w:rsidRPr="00376348" w:rsidRDefault="00376348" w:rsidP="00376348">
            <w:pPr>
              <w:rPr>
                <w:rFonts w:ascii="Times New Roman" w:hAnsi="Times New Roman"/>
                <w:sz w:val="26"/>
                <w:szCs w:val="26"/>
              </w:rPr>
            </w:pPr>
            <w:r w:rsidRPr="00376348">
              <w:rPr>
                <w:rFonts w:ascii="Times New Roman" w:hAnsi="Times New Roman"/>
                <w:sz w:val="26"/>
                <w:szCs w:val="26"/>
              </w:rPr>
              <w:t>Директор школы</w:t>
            </w:r>
          </w:p>
          <w:p w:rsidR="00376348" w:rsidRPr="00376348" w:rsidRDefault="00376348" w:rsidP="00376348">
            <w:pPr>
              <w:rPr>
                <w:rFonts w:ascii="Times New Roman" w:hAnsi="Times New Roman"/>
                <w:sz w:val="26"/>
                <w:szCs w:val="26"/>
              </w:rPr>
            </w:pPr>
          </w:p>
          <w:p w:rsidR="00376348" w:rsidRPr="00376348" w:rsidRDefault="00376348" w:rsidP="00376348">
            <w:pPr>
              <w:rPr>
                <w:rFonts w:ascii="Times New Roman" w:hAnsi="Times New Roman"/>
                <w:sz w:val="26"/>
                <w:szCs w:val="26"/>
              </w:rPr>
            </w:pPr>
            <w:r w:rsidRPr="00376348">
              <w:rPr>
                <w:rFonts w:ascii="Times New Roman" w:hAnsi="Times New Roman"/>
                <w:sz w:val="26"/>
                <w:szCs w:val="26"/>
              </w:rPr>
              <w:t xml:space="preserve">_______ </w:t>
            </w:r>
            <w:proofErr w:type="spellStart"/>
            <w:r w:rsidRPr="00376348">
              <w:rPr>
                <w:rFonts w:ascii="Times New Roman" w:hAnsi="Times New Roman"/>
                <w:sz w:val="26"/>
                <w:szCs w:val="26"/>
              </w:rPr>
              <w:t>Ахремцева</w:t>
            </w:r>
            <w:proofErr w:type="spellEnd"/>
            <w:r w:rsidRPr="00376348">
              <w:rPr>
                <w:rFonts w:ascii="Times New Roman" w:hAnsi="Times New Roman"/>
                <w:sz w:val="26"/>
                <w:szCs w:val="26"/>
              </w:rPr>
              <w:t xml:space="preserve"> Н.В.</w:t>
            </w:r>
          </w:p>
          <w:p w:rsidR="00376348" w:rsidRPr="00376348" w:rsidRDefault="00376348" w:rsidP="00376348">
            <w:pPr>
              <w:rPr>
                <w:rFonts w:ascii="Times New Roman" w:hAnsi="Times New Roman"/>
                <w:sz w:val="28"/>
                <w:szCs w:val="28"/>
              </w:rPr>
            </w:pPr>
            <w:r w:rsidRPr="00376348">
              <w:rPr>
                <w:rFonts w:ascii="Times New Roman" w:hAnsi="Times New Roman"/>
                <w:sz w:val="26"/>
                <w:szCs w:val="26"/>
              </w:rPr>
              <w:t>Пр. №____ от _________</w:t>
            </w:r>
          </w:p>
        </w:tc>
      </w:tr>
    </w:tbl>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sz w:val="28"/>
          <w:szCs w:val="28"/>
          <w:lang w:eastAsia="en-US"/>
        </w:rPr>
      </w:pPr>
    </w:p>
    <w:p w:rsidR="00376348" w:rsidRPr="00376348" w:rsidRDefault="00376348" w:rsidP="00376348">
      <w:pPr>
        <w:jc w:val="center"/>
        <w:rPr>
          <w:rFonts w:eastAsia="Calibri"/>
          <w:b/>
          <w:sz w:val="44"/>
          <w:szCs w:val="36"/>
          <w:lang w:eastAsia="en-US"/>
        </w:rPr>
      </w:pPr>
      <w:r w:rsidRPr="00376348">
        <w:rPr>
          <w:rFonts w:eastAsia="Calibri"/>
          <w:b/>
          <w:sz w:val="44"/>
          <w:szCs w:val="36"/>
          <w:lang w:eastAsia="en-US"/>
        </w:rPr>
        <w:t xml:space="preserve">Рабочая программа </w:t>
      </w:r>
    </w:p>
    <w:p w:rsidR="00376348" w:rsidRPr="00376348" w:rsidRDefault="00376348" w:rsidP="00376348">
      <w:pPr>
        <w:jc w:val="center"/>
        <w:rPr>
          <w:rFonts w:eastAsia="Calibri"/>
          <w:b/>
          <w:sz w:val="44"/>
          <w:szCs w:val="36"/>
          <w:lang w:eastAsia="en-US"/>
        </w:rPr>
      </w:pPr>
      <w:r w:rsidRPr="00376348">
        <w:rPr>
          <w:rFonts w:eastAsia="Calibri"/>
          <w:b/>
          <w:sz w:val="44"/>
          <w:szCs w:val="36"/>
          <w:lang w:eastAsia="en-US"/>
        </w:rPr>
        <w:t>по химии</w:t>
      </w:r>
    </w:p>
    <w:p w:rsidR="00376348" w:rsidRPr="00376348" w:rsidRDefault="00376348" w:rsidP="00376348">
      <w:pPr>
        <w:jc w:val="center"/>
        <w:rPr>
          <w:rFonts w:eastAsia="Calibri"/>
          <w:b/>
          <w:sz w:val="44"/>
          <w:szCs w:val="36"/>
          <w:lang w:eastAsia="en-US"/>
        </w:rPr>
      </w:pPr>
      <w:r w:rsidRPr="00376348">
        <w:rPr>
          <w:rFonts w:eastAsia="Calibri"/>
          <w:b/>
          <w:sz w:val="44"/>
          <w:szCs w:val="36"/>
          <w:lang w:eastAsia="en-US"/>
        </w:rPr>
        <w:t>для 8 класса</w:t>
      </w:r>
    </w:p>
    <w:p w:rsidR="00376348" w:rsidRPr="00376348" w:rsidRDefault="00376348" w:rsidP="00376348">
      <w:pPr>
        <w:jc w:val="center"/>
        <w:rPr>
          <w:rFonts w:eastAsia="Calibri"/>
          <w:b/>
          <w:sz w:val="44"/>
          <w:szCs w:val="36"/>
          <w:lang w:eastAsia="en-US"/>
        </w:rPr>
      </w:pPr>
      <w:r w:rsidRPr="00376348">
        <w:rPr>
          <w:rFonts w:eastAsia="Calibri"/>
          <w:b/>
          <w:sz w:val="44"/>
          <w:szCs w:val="36"/>
          <w:lang w:eastAsia="en-US"/>
        </w:rPr>
        <w:t>на 2015-2016 учебный год</w:t>
      </w:r>
    </w:p>
    <w:p w:rsidR="00376348" w:rsidRPr="00376348" w:rsidRDefault="00376348" w:rsidP="00376348">
      <w:pPr>
        <w:jc w:val="center"/>
        <w:rPr>
          <w:rFonts w:eastAsia="Calibri"/>
          <w:b/>
          <w:sz w:val="44"/>
          <w:szCs w:val="36"/>
          <w:lang w:eastAsia="en-US"/>
        </w:rPr>
      </w:pPr>
      <w:r w:rsidRPr="00376348">
        <w:rPr>
          <w:rFonts w:eastAsia="Calibri"/>
          <w:b/>
          <w:sz w:val="44"/>
          <w:szCs w:val="36"/>
          <w:lang w:eastAsia="en-US"/>
        </w:rPr>
        <w:t>2 часа в неделю (70 часов в год)</w:t>
      </w:r>
    </w:p>
    <w:p w:rsidR="00376348" w:rsidRPr="00376348" w:rsidRDefault="00376348" w:rsidP="00376348">
      <w:pPr>
        <w:jc w:val="center"/>
        <w:rPr>
          <w:rFonts w:eastAsia="Calibri"/>
          <w:b/>
          <w:sz w:val="44"/>
          <w:szCs w:val="36"/>
          <w:lang w:eastAsia="en-US"/>
        </w:rPr>
      </w:pPr>
    </w:p>
    <w:p w:rsidR="00376348" w:rsidRPr="00376348" w:rsidRDefault="00376348" w:rsidP="00376348">
      <w:pPr>
        <w:jc w:val="center"/>
        <w:rPr>
          <w:rFonts w:eastAsia="Calibri"/>
          <w:b/>
          <w:sz w:val="44"/>
          <w:szCs w:val="36"/>
          <w:lang w:eastAsia="en-US"/>
        </w:rPr>
      </w:pPr>
    </w:p>
    <w:p w:rsidR="00376348" w:rsidRPr="00376348" w:rsidRDefault="00376348" w:rsidP="00376348">
      <w:pPr>
        <w:jc w:val="center"/>
        <w:rPr>
          <w:rFonts w:eastAsia="Calibri"/>
          <w:b/>
          <w:sz w:val="44"/>
          <w:szCs w:val="36"/>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5"/>
      </w:tblGrid>
      <w:tr w:rsidR="00376348" w:rsidRPr="00376348" w:rsidTr="00376348">
        <w:tc>
          <w:tcPr>
            <w:tcW w:w="2376" w:type="dxa"/>
          </w:tcPr>
          <w:p w:rsidR="00376348" w:rsidRPr="00376348" w:rsidRDefault="00376348" w:rsidP="00376348">
            <w:pPr>
              <w:rPr>
                <w:b/>
                <w:sz w:val="44"/>
                <w:szCs w:val="36"/>
              </w:rPr>
            </w:pPr>
            <w:r w:rsidRPr="00376348">
              <w:rPr>
                <w:b/>
                <w:sz w:val="44"/>
                <w:szCs w:val="36"/>
              </w:rPr>
              <w:t xml:space="preserve"> </w:t>
            </w:r>
          </w:p>
        </w:tc>
        <w:tc>
          <w:tcPr>
            <w:tcW w:w="7195" w:type="dxa"/>
          </w:tcPr>
          <w:p w:rsidR="00376348" w:rsidRPr="00376348" w:rsidRDefault="00376348" w:rsidP="00376348">
            <w:pPr>
              <w:rPr>
                <w:rFonts w:ascii="Times New Roman" w:hAnsi="Times New Roman"/>
                <w:sz w:val="28"/>
                <w:szCs w:val="28"/>
              </w:rPr>
            </w:pPr>
            <w:r w:rsidRPr="00376348">
              <w:rPr>
                <w:rFonts w:ascii="Times New Roman" w:hAnsi="Times New Roman"/>
                <w:sz w:val="28"/>
                <w:szCs w:val="28"/>
              </w:rPr>
              <w:t>Рабочую программу составил</w:t>
            </w:r>
          </w:p>
          <w:p w:rsidR="00376348" w:rsidRPr="00376348" w:rsidRDefault="00376348" w:rsidP="00376348">
            <w:pPr>
              <w:rPr>
                <w:rFonts w:ascii="Times New Roman" w:hAnsi="Times New Roman"/>
                <w:sz w:val="28"/>
                <w:szCs w:val="28"/>
              </w:rPr>
            </w:pPr>
            <w:r w:rsidRPr="00376348">
              <w:rPr>
                <w:rFonts w:ascii="Times New Roman" w:hAnsi="Times New Roman"/>
                <w:sz w:val="28"/>
                <w:szCs w:val="28"/>
              </w:rPr>
              <w:t>учитель Горбатовская Валентина Александровна</w:t>
            </w:r>
          </w:p>
          <w:p w:rsidR="00376348" w:rsidRPr="00376348" w:rsidRDefault="00376348" w:rsidP="00376348">
            <w:pPr>
              <w:tabs>
                <w:tab w:val="left" w:pos="2790"/>
              </w:tabs>
              <w:rPr>
                <w:rFonts w:ascii="Times New Roman" w:hAnsi="Times New Roman"/>
                <w:sz w:val="28"/>
                <w:szCs w:val="28"/>
              </w:rPr>
            </w:pPr>
          </w:p>
          <w:p w:rsidR="00376348" w:rsidRPr="00376348" w:rsidRDefault="00376348" w:rsidP="00376348">
            <w:pPr>
              <w:rPr>
                <w:rFonts w:ascii="Times New Roman" w:hAnsi="Times New Roman"/>
                <w:sz w:val="28"/>
                <w:szCs w:val="28"/>
              </w:rPr>
            </w:pPr>
          </w:p>
          <w:p w:rsidR="00376348" w:rsidRPr="00376348" w:rsidRDefault="00376348" w:rsidP="00376348">
            <w:pPr>
              <w:rPr>
                <w:rFonts w:ascii="Times New Roman" w:hAnsi="Times New Roman"/>
                <w:sz w:val="28"/>
                <w:szCs w:val="28"/>
              </w:rPr>
            </w:pPr>
            <w:r w:rsidRPr="00376348">
              <w:rPr>
                <w:rFonts w:ascii="Times New Roman" w:hAnsi="Times New Roman"/>
                <w:sz w:val="28"/>
                <w:szCs w:val="28"/>
              </w:rPr>
              <w:t>Рассмотрено на метод</w:t>
            </w:r>
            <w:proofErr w:type="gramStart"/>
            <w:r w:rsidRPr="00376348">
              <w:rPr>
                <w:rFonts w:ascii="Times New Roman" w:hAnsi="Times New Roman"/>
                <w:sz w:val="28"/>
                <w:szCs w:val="28"/>
              </w:rPr>
              <w:t>.</w:t>
            </w:r>
            <w:proofErr w:type="gramEnd"/>
            <w:r>
              <w:rPr>
                <w:rFonts w:ascii="Times New Roman" w:hAnsi="Times New Roman"/>
                <w:sz w:val="28"/>
                <w:szCs w:val="28"/>
              </w:rPr>
              <w:t xml:space="preserve"> </w:t>
            </w:r>
            <w:proofErr w:type="gramStart"/>
            <w:r w:rsidRPr="00376348">
              <w:rPr>
                <w:rFonts w:ascii="Times New Roman" w:hAnsi="Times New Roman"/>
                <w:sz w:val="28"/>
                <w:szCs w:val="28"/>
              </w:rPr>
              <w:t>с</w:t>
            </w:r>
            <w:proofErr w:type="gramEnd"/>
            <w:r w:rsidRPr="00376348">
              <w:rPr>
                <w:rFonts w:ascii="Times New Roman" w:hAnsi="Times New Roman"/>
                <w:sz w:val="28"/>
                <w:szCs w:val="28"/>
              </w:rPr>
              <w:t>овете</w:t>
            </w:r>
          </w:p>
          <w:p w:rsidR="00376348" w:rsidRDefault="00376348" w:rsidP="00376348">
            <w:pPr>
              <w:rPr>
                <w:rFonts w:ascii="Times New Roman" w:hAnsi="Times New Roman"/>
                <w:sz w:val="28"/>
                <w:szCs w:val="28"/>
              </w:rPr>
            </w:pPr>
          </w:p>
          <w:p w:rsidR="00376348" w:rsidRDefault="00376348" w:rsidP="00376348">
            <w:pPr>
              <w:rPr>
                <w:rFonts w:ascii="Times New Roman" w:hAnsi="Times New Roman"/>
                <w:sz w:val="28"/>
                <w:szCs w:val="28"/>
              </w:rPr>
            </w:pPr>
          </w:p>
          <w:p w:rsidR="00376348" w:rsidRDefault="00376348" w:rsidP="00376348">
            <w:pPr>
              <w:rPr>
                <w:rFonts w:ascii="Times New Roman" w:hAnsi="Times New Roman"/>
                <w:sz w:val="28"/>
                <w:szCs w:val="28"/>
              </w:rPr>
            </w:pPr>
          </w:p>
          <w:p w:rsidR="00376348" w:rsidRDefault="00376348" w:rsidP="00376348">
            <w:pPr>
              <w:rPr>
                <w:rFonts w:ascii="Times New Roman" w:hAnsi="Times New Roman"/>
                <w:sz w:val="28"/>
                <w:szCs w:val="28"/>
              </w:rPr>
            </w:pPr>
          </w:p>
          <w:p w:rsidR="00376348" w:rsidRDefault="00376348" w:rsidP="00376348">
            <w:pPr>
              <w:rPr>
                <w:rFonts w:ascii="Times New Roman" w:hAnsi="Times New Roman"/>
                <w:sz w:val="28"/>
                <w:szCs w:val="28"/>
              </w:rPr>
            </w:pPr>
          </w:p>
          <w:p w:rsidR="00376348" w:rsidRDefault="00376348" w:rsidP="00376348">
            <w:pPr>
              <w:rPr>
                <w:rFonts w:ascii="Times New Roman" w:hAnsi="Times New Roman"/>
                <w:sz w:val="28"/>
                <w:szCs w:val="28"/>
              </w:rPr>
            </w:pPr>
          </w:p>
          <w:p w:rsidR="00376348" w:rsidRPr="00376348" w:rsidRDefault="00376348" w:rsidP="00376348">
            <w:pPr>
              <w:rPr>
                <w:rFonts w:ascii="Times New Roman" w:hAnsi="Times New Roman"/>
                <w:sz w:val="28"/>
                <w:szCs w:val="28"/>
              </w:rPr>
            </w:pPr>
          </w:p>
          <w:p w:rsidR="00376348" w:rsidRPr="00376348" w:rsidRDefault="00376348" w:rsidP="00376348">
            <w:pPr>
              <w:rPr>
                <w:sz w:val="28"/>
                <w:szCs w:val="28"/>
              </w:rPr>
            </w:pPr>
          </w:p>
          <w:p w:rsidR="00376348" w:rsidRPr="00376348" w:rsidRDefault="00376348" w:rsidP="00376348">
            <w:pPr>
              <w:rPr>
                <w:b/>
                <w:sz w:val="44"/>
                <w:szCs w:val="36"/>
              </w:rPr>
            </w:pPr>
          </w:p>
        </w:tc>
      </w:tr>
    </w:tbl>
    <w:p w:rsidR="00376348" w:rsidRPr="00376348" w:rsidRDefault="00376348" w:rsidP="00376348">
      <w:pPr>
        <w:rPr>
          <w:rFonts w:eastAsia="Calibri"/>
          <w:b/>
          <w:sz w:val="44"/>
          <w:szCs w:val="36"/>
          <w:lang w:eastAsia="en-US"/>
        </w:rPr>
      </w:pPr>
    </w:p>
    <w:p w:rsidR="00376348" w:rsidRDefault="00376348" w:rsidP="00376348">
      <w:pPr>
        <w:jc w:val="center"/>
        <w:rPr>
          <w:b/>
          <w:i/>
          <w:sz w:val="32"/>
          <w:szCs w:val="32"/>
        </w:rPr>
      </w:pPr>
      <w:r>
        <w:rPr>
          <w:b/>
          <w:i/>
          <w:sz w:val="32"/>
          <w:szCs w:val="32"/>
        </w:rPr>
        <w:lastRenderedPageBreak/>
        <w:t>Пояснительная записка</w:t>
      </w:r>
    </w:p>
    <w:p w:rsidR="00376348" w:rsidRDefault="00376348" w:rsidP="00376348">
      <w:pPr>
        <w:jc w:val="both"/>
        <w:rPr>
          <w:sz w:val="28"/>
          <w:szCs w:val="28"/>
        </w:rPr>
      </w:pPr>
    </w:p>
    <w:p w:rsidR="00376348" w:rsidRPr="00F41CE5" w:rsidRDefault="00376348" w:rsidP="00376348">
      <w:pPr>
        <w:spacing w:line="360" w:lineRule="auto"/>
        <w:rPr>
          <w:b/>
          <w:i/>
          <w:color w:val="FF0000"/>
          <w:sz w:val="28"/>
          <w:szCs w:val="28"/>
        </w:rPr>
      </w:pPr>
      <w:r w:rsidRPr="00F41CE5">
        <w:rPr>
          <w:b/>
          <w:i/>
          <w:color w:val="FF0000"/>
          <w:sz w:val="28"/>
          <w:szCs w:val="28"/>
        </w:rPr>
        <w:t>Цели и задачи:</w:t>
      </w:r>
    </w:p>
    <w:p w:rsidR="00376348" w:rsidRDefault="00376348" w:rsidP="00376348">
      <w:pPr>
        <w:rPr>
          <w:sz w:val="28"/>
          <w:szCs w:val="28"/>
        </w:rPr>
      </w:pPr>
      <w:r>
        <w:rPr>
          <w:sz w:val="28"/>
          <w:szCs w:val="28"/>
        </w:rPr>
        <w:t>Ведущими целями и задачами рабочей программы являются:</w:t>
      </w:r>
    </w:p>
    <w:p w:rsidR="00376348" w:rsidRDefault="00376348" w:rsidP="00376348">
      <w:pPr>
        <w:pStyle w:val="a4"/>
        <w:numPr>
          <w:ilvl w:val="0"/>
          <w:numId w:val="1"/>
        </w:numPr>
        <w:rPr>
          <w:sz w:val="28"/>
          <w:szCs w:val="28"/>
        </w:rPr>
      </w:pPr>
      <w:r>
        <w:rPr>
          <w:sz w:val="28"/>
          <w:szCs w:val="28"/>
        </w:rPr>
        <w:t>формирование основ химического знания – важнейших фактов, понятий, химических законов и теорий, языка науки,  а также доступных учащимся обобщений мировоззренческого характера;</w:t>
      </w:r>
    </w:p>
    <w:p w:rsidR="00376348" w:rsidRDefault="00376348" w:rsidP="00376348">
      <w:pPr>
        <w:pStyle w:val="a4"/>
        <w:numPr>
          <w:ilvl w:val="0"/>
          <w:numId w:val="1"/>
        </w:numPr>
        <w:rPr>
          <w:sz w:val="28"/>
          <w:szCs w:val="28"/>
        </w:rPr>
      </w:pPr>
      <w:r>
        <w:rPr>
          <w:sz w:val="28"/>
          <w:szCs w:val="28"/>
        </w:rPr>
        <w:t>освоение системы знаний о фундаментальных законах, теориях, фактах химии, необходимых для понимания научной картины мира;</w:t>
      </w:r>
    </w:p>
    <w:p w:rsidR="00376348" w:rsidRDefault="00376348" w:rsidP="00376348">
      <w:pPr>
        <w:pStyle w:val="a4"/>
        <w:numPr>
          <w:ilvl w:val="0"/>
          <w:numId w:val="1"/>
        </w:numPr>
        <w:rPr>
          <w:sz w:val="28"/>
          <w:szCs w:val="28"/>
        </w:rPr>
      </w:pPr>
      <w:r>
        <w:rPr>
          <w:sz w:val="28"/>
          <w:szCs w:val="28"/>
        </w:rPr>
        <w:t>формирование умений безопасного обращения с веществами, выполнять несложные опыты, соблюдая правила технической безопасности;</w:t>
      </w:r>
    </w:p>
    <w:p w:rsidR="00376348" w:rsidRDefault="00376348" w:rsidP="00376348">
      <w:pPr>
        <w:pStyle w:val="a4"/>
        <w:numPr>
          <w:ilvl w:val="0"/>
          <w:numId w:val="1"/>
        </w:numPr>
        <w:rPr>
          <w:sz w:val="28"/>
          <w:szCs w:val="28"/>
        </w:rPr>
      </w:pPr>
      <w:r>
        <w:rPr>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76348" w:rsidRDefault="00376348" w:rsidP="00376348">
      <w:pPr>
        <w:pStyle w:val="a4"/>
        <w:numPr>
          <w:ilvl w:val="0"/>
          <w:numId w:val="1"/>
        </w:numPr>
        <w:rPr>
          <w:sz w:val="28"/>
          <w:szCs w:val="28"/>
        </w:rPr>
      </w:pPr>
      <w:r>
        <w:rPr>
          <w:sz w:val="28"/>
          <w:szCs w:val="28"/>
        </w:rPr>
        <w:t>овладение умениями наблюдать химические реакции</w:t>
      </w:r>
      <w:proofErr w:type="gramStart"/>
      <w:r>
        <w:rPr>
          <w:sz w:val="28"/>
          <w:szCs w:val="28"/>
        </w:rPr>
        <w:t xml:space="preserve"> ,</w:t>
      </w:r>
      <w:proofErr w:type="gramEnd"/>
      <w:r>
        <w:rPr>
          <w:sz w:val="28"/>
          <w:szCs w:val="28"/>
        </w:rPr>
        <w:t xml:space="preserve"> проводить химический эксперимент,  производить расчеты на основе химических формул,  веществ и уравнений реакций;</w:t>
      </w:r>
    </w:p>
    <w:p w:rsidR="00376348" w:rsidRDefault="00376348" w:rsidP="00376348">
      <w:pPr>
        <w:pStyle w:val="a4"/>
        <w:numPr>
          <w:ilvl w:val="0"/>
          <w:numId w:val="1"/>
        </w:numPr>
        <w:rPr>
          <w:sz w:val="28"/>
          <w:szCs w:val="28"/>
        </w:rPr>
      </w:pPr>
      <w:r>
        <w:rPr>
          <w:sz w:val="28"/>
          <w:szCs w:val="28"/>
        </w:rPr>
        <w:t>усвоение важнейших знаний об основных понятиях и законах химии</w:t>
      </w:r>
      <w:proofErr w:type="gramStart"/>
      <w:r>
        <w:rPr>
          <w:sz w:val="28"/>
          <w:szCs w:val="28"/>
        </w:rPr>
        <w:t xml:space="preserve"> ,</w:t>
      </w:r>
      <w:proofErr w:type="gramEnd"/>
      <w:r>
        <w:rPr>
          <w:sz w:val="28"/>
          <w:szCs w:val="28"/>
        </w:rPr>
        <w:t xml:space="preserve"> химической символике;</w:t>
      </w:r>
    </w:p>
    <w:p w:rsidR="00376348" w:rsidRDefault="00376348" w:rsidP="00376348">
      <w:pPr>
        <w:pStyle w:val="a4"/>
        <w:numPr>
          <w:ilvl w:val="0"/>
          <w:numId w:val="1"/>
        </w:numPr>
        <w:rPr>
          <w:sz w:val="28"/>
          <w:szCs w:val="28"/>
        </w:rPr>
      </w:pPr>
      <w:r>
        <w:rPr>
          <w:sz w:val="28"/>
          <w:szCs w:val="28"/>
        </w:rPr>
        <w:t>воспитание отношения к химии как к одному из фундаментальных компонентов естествознания и элементу общечеловеческой культуры;</w:t>
      </w:r>
    </w:p>
    <w:p w:rsidR="00376348" w:rsidRDefault="00376348" w:rsidP="00376348">
      <w:pPr>
        <w:pStyle w:val="a4"/>
        <w:numPr>
          <w:ilvl w:val="0"/>
          <w:numId w:val="1"/>
        </w:numPr>
        <w:rPr>
          <w:sz w:val="28"/>
          <w:szCs w:val="28"/>
        </w:rPr>
      </w:pPr>
      <w:r>
        <w:rPr>
          <w:sz w:val="28"/>
          <w:szCs w:val="28"/>
        </w:rPr>
        <w:t>воспитание элементов экологической культуры;</w:t>
      </w:r>
    </w:p>
    <w:p w:rsidR="00376348" w:rsidRDefault="00376348" w:rsidP="00376348">
      <w:pPr>
        <w:pStyle w:val="a4"/>
        <w:numPr>
          <w:ilvl w:val="0"/>
          <w:numId w:val="1"/>
        </w:numPr>
        <w:rPr>
          <w:sz w:val="28"/>
          <w:szCs w:val="28"/>
        </w:rPr>
      </w:pPr>
      <w:r>
        <w:rPr>
          <w:sz w:val="28"/>
          <w:szCs w:val="28"/>
        </w:rPr>
        <w:t>развитие умения наблюдать и объяснять химические явления,  происходящие в лабораториях, на производстве и в повседневной жизни;</w:t>
      </w:r>
    </w:p>
    <w:p w:rsidR="00376348" w:rsidRDefault="00376348" w:rsidP="00376348">
      <w:pPr>
        <w:pStyle w:val="a4"/>
        <w:numPr>
          <w:ilvl w:val="0"/>
          <w:numId w:val="1"/>
        </w:numPr>
        <w:rPr>
          <w:sz w:val="28"/>
          <w:szCs w:val="28"/>
        </w:rPr>
      </w:pPr>
      <w:r>
        <w:rPr>
          <w:sz w:val="28"/>
          <w:szCs w:val="28"/>
        </w:rPr>
        <w:t>выработку у учащихся понимания общественной потребности в развитии химии, а также формирование отношения к химии как к возможной области практической деятельности;</w:t>
      </w:r>
    </w:p>
    <w:p w:rsidR="00376348" w:rsidRDefault="00376348" w:rsidP="00376348">
      <w:pPr>
        <w:pStyle w:val="a4"/>
        <w:numPr>
          <w:ilvl w:val="0"/>
          <w:numId w:val="1"/>
        </w:numPr>
        <w:rPr>
          <w:sz w:val="28"/>
          <w:szCs w:val="28"/>
        </w:rPr>
      </w:pPr>
      <w:r>
        <w:rPr>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76348" w:rsidRDefault="00376348" w:rsidP="00376348">
      <w:pPr>
        <w:pStyle w:val="a4"/>
        <w:numPr>
          <w:ilvl w:val="0"/>
          <w:numId w:val="1"/>
        </w:numPr>
        <w:rPr>
          <w:sz w:val="28"/>
          <w:szCs w:val="28"/>
        </w:rPr>
      </w:pPr>
      <w:r>
        <w:rPr>
          <w:sz w:val="28"/>
          <w:szCs w:val="28"/>
        </w:rPr>
        <w:t>применение полученных знаний и умений для безопасного использование веществ и материалов в быту, сельского хозяйстве и на производстве, решение практических задач в повседневной жизни, предупреждение явлений, наносящих вред здоровью человека и окружающей среде.</w:t>
      </w:r>
      <w:r>
        <w:rPr>
          <w:sz w:val="28"/>
          <w:szCs w:val="28"/>
        </w:rPr>
        <w:br/>
        <w:t xml:space="preserve"> </w:t>
      </w:r>
    </w:p>
    <w:p w:rsidR="00376348" w:rsidRDefault="00376348" w:rsidP="00376348">
      <w:pPr>
        <w:rPr>
          <w:b/>
          <w:i/>
          <w:color w:val="FF0000"/>
          <w:sz w:val="28"/>
          <w:szCs w:val="28"/>
        </w:rPr>
      </w:pPr>
    </w:p>
    <w:p w:rsidR="00376348" w:rsidRDefault="00376348" w:rsidP="00376348">
      <w:pPr>
        <w:rPr>
          <w:b/>
          <w:i/>
          <w:color w:val="FF0000"/>
          <w:sz w:val="28"/>
          <w:szCs w:val="28"/>
        </w:rPr>
      </w:pPr>
    </w:p>
    <w:p w:rsidR="00376348" w:rsidRDefault="00376348" w:rsidP="00376348">
      <w:pPr>
        <w:rPr>
          <w:b/>
          <w:i/>
          <w:color w:val="FF0000"/>
          <w:sz w:val="28"/>
          <w:szCs w:val="28"/>
        </w:rPr>
      </w:pPr>
      <w:r>
        <w:rPr>
          <w:b/>
          <w:i/>
          <w:color w:val="FF0000"/>
          <w:sz w:val="28"/>
          <w:szCs w:val="28"/>
        </w:rPr>
        <w:lastRenderedPageBreak/>
        <w:t>Нормативные правовые документы, на основании которых разработана рабочая программа</w:t>
      </w:r>
      <w:r w:rsidRPr="00F41CE5">
        <w:rPr>
          <w:b/>
          <w:i/>
          <w:color w:val="FF0000"/>
          <w:sz w:val="28"/>
          <w:szCs w:val="28"/>
        </w:rPr>
        <w:t>:</w:t>
      </w:r>
    </w:p>
    <w:p w:rsidR="00376348" w:rsidRPr="00F41CE5" w:rsidRDefault="00376348" w:rsidP="00376348">
      <w:pPr>
        <w:pStyle w:val="a4"/>
        <w:numPr>
          <w:ilvl w:val="0"/>
          <w:numId w:val="2"/>
        </w:numPr>
        <w:rPr>
          <w:color w:val="FF0000"/>
          <w:sz w:val="28"/>
          <w:szCs w:val="28"/>
        </w:rPr>
      </w:pPr>
      <w:r>
        <w:rPr>
          <w:color w:val="0D0D0D" w:themeColor="text1" w:themeTint="F2"/>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 1089 от 05.03.2004 г.);</w:t>
      </w:r>
    </w:p>
    <w:p w:rsidR="00376348" w:rsidRPr="00401DCB" w:rsidRDefault="00376348" w:rsidP="00376348">
      <w:pPr>
        <w:pStyle w:val="a4"/>
        <w:numPr>
          <w:ilvl w:val="0"/>
          <w:numId w:val="2"/>
        </w:numPr>
        <w:rPr>
          <w:color w:val="FF0000"/>
          <w:sz w:val="28"/>
          <w:szCs w:val="28"/>
        </w:rPr>
      </w:pPr>
      <w:r>
        <w:rPr>
          <w:color w:val="0D0D0D" w:themeColor="text1" w:themeTint="F2"/>
          <w:sz w:val="28"/>
          <w:szCs w:val="28"/>
        </w:rPr>
        <w:t>Федеральные базисный учебный план и примерные учебные планы для общеобразовательных учреждений Российской Федерации, реализующих программы общего образования (приказ МОРФ от 09.03.2004 г. № 1312 «Об утверждении федерального базисного учебного плана и примерных планов для общеобразовательных учреждений РФ»);</w:t>
      </w:r>
    </w:p>
    <w:p w:rsidR="00376348" w:rsidRPr="00401DCB" w:rsidRDefault="00376348" w:rsidP="00376348">
      <w:pPr>
        <w:pStyle w:val="a4"/>
        <w:numPr>
          <w:ilvl w:val="0"/>
          <w:numId w:val="2"/>
        </w:numPr>
        <w:rPr>
          <w:color w:val="FF0000"/>
          <w:sz w:val="28"/>
          <w:szCs w:val="28"/>
        </w:rPr>
      </w:pPr>
      <w:r>
        <w:rPr>
          <w:color w:val="0D0D0D" w:themeColor="text1" w:themeTint="F2"/>
          <w:sz w:val="28"/>
          <w:szCs w:val="28"/>
        </w:rPr>
        <w:t>Приказ МО РФ от 05.03.2001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76348" w:rsidRDefault="00376348" w:rsidP="00376348">
      <w:pPr>
        <w:rPr>
          <w:color w:val="FF0000"/>
          <w:sz w:val="28"/>
          <w:szCs w:val="28"/>
        </w:rPr>
      </w:pPr>
    </w:p>
    <w:p w:rsidR="00376348" w:rsidRDefault="00376348" w:rsidP="00376348">
      <w:pPr>
        <w:rPr>
          <w:color w:val="FF0000"/>
          <w:sz w:val="28"/>
          <w:szCs w:val="28"/>
        </w:rPr>
      </w:pPr>
    </w:p>
    <w:p w:rsidR="00376348" w:rsidRDefault="00376348" w:rsidP="00376348">
      <w:pPr>
        <w:spacing w:line="360" w:lineRule="auto"/>
        <w:rPr>
          <w:b/>
          <w:i/>
          <w:color w:val="FF0000"/>
          <w:sz w:val="28"/>
          <w:szCs w:val="28"/>
        </w:rPr>
      </w:pPr>
      <w:r>
        <w:rPr>
          <w:b/>
          <w:i/>
          <w:color w:val="FF0000"/>
          <w:sz w:val="28"/>
          <w:szCs w:val="28"/>
        </w:rPr>
        <w:t>Рабочая программа составлена на основе</w:t>
      </w:r>
      <w:r w:rsidRPr="00F41CE5">
        <w:rPr>
          <w:b/>
          <w:i/>
          <w:color w:val="FF0000"/>
          <w:sz w:val="28"/>
          <w:szCs w:val="28"/>
        </w:rPr>
        <w:t>:</w:t>
      </w:r>
    </w:p>
    <w:p w:rsidR="00376348" w:rsidRPr="00401DCB" w:rsidRDefault="00376348" w:rsidP="00376348">
      <w:pPr>
        <w:pStyle w:val="a4"/>
        <w:numPr>
          <w:ilvl w:val="0"/>
          <w:numId w:val="3"/>
        </w:numPr>
        <w:rPr>
          <w:color w:val="FF0000"/>
          <w:sz w:val="28"/>
          <w:szCs w:val="28"/>
        </w:rPr>
      </w:pPr>
      <w:r>
        <w:rPr>
          <w:color w:val="0D0D0D" w:themeColor="text1" w:themeTint="F2"/>
          <w:sz w:val="28"/>
          <w:szCs w:val="28"/>
        </w:rPr>
        <w:t>Примерной федеральной программы основного общего образования по химии для 8-11 классов;</w:t>
      </w:r>
    </w:p>
    <w:p w:rsidR="00376348" w:rsidRPr="00401DCB" w:rsidRDefault="00376348" w:rsidP="00376348">
      <w:pPr>
        <w:pStyle w:val="a4"/>
        <w:numPr>
          <w:ilvl w:val="0"/>
          <w:numId w:val="3"/>
        </w:numPr>
        <w:rPr>
          <w:color w:val="FF0000"/>
          <w:sz w:val="28"/>
          <w:szCs w:val="28"/>
        </w:rPr>
      </w:pPr>
      <w:r>
        <w:rPr>
          <w:color w:val="0D0D0D" w:themeColor="text1" w:themeTint="F2"/>
          <w:sz w:val="28"/>
          <w:szCs w:val="28"/>
        </w:rPr>
        <w:t>Программа курса химии для 8-11 классов общеобразовательных учреждений, автор О.С. Габриелян (2010 год).</w:t>
      </w:r>
    </w:p>
    <w:p w:rsidR="00376348" w:rsidRDefault="00376348" w:rsidP="00376348">
      <w:pPr>
        <w:rPr>
          <w:color w:val="FF0000"/>
          <w:sz w:val="28"/>
          <w:szCs w:val="28"/>
        </w:rPr>
      </w:pPr>
    </w:p>
    <w:p w:rsidR="00376348" w:rsidRDefault="00376348" w:rsidP="00376348">
      <w:pPr>
        <w:rPr>
          <w:color w:val="FF0000"/>
          <w:sz w:val="28"/>
          <w:szCs w:val="28"/>
        </w:rPr>
      </w:pPr>
    </w:p>
    <w:p w:rsidR="00376348" w:rsidRDefault="00376348" w:rsidP="00376348">
      <w:pPr>
        <w:spacing w:line="360" w:lineRule="auto"/>
        <w:rPr>
          <w:b/>
          <w:i/>
          <w:color w:val="FF0000"/>
          <w:sz w:val="28"/>
          <w:szCs w:val="28"/>
        </w:rPr>
      </w:pPr>
      <w:r>
        <w:rPr>
          <w:b/>
          <w:i/>
          <w:color w:val="FF0000"/>
          <w:sz w:val="28"/>
          <w:szCs w:val="28"/>
        </w:rPr>
        <w:t>Сведения о программе</w:t>
      </w:r>
      <w:r w:rsidRPr="00F41CE5">
        <w:rPr>
          <w:b/>
          <w:i/>
          <w:color w:val="FF0000"/>
          <w:sz w:val="28"/>
          <w:szCs w:val="28"/>
        </w:rPr>
        <w:t>:</w:t>
      </w:r>
    </w:p>
    <w:p w:rsidR="00376348" w:rsidRDefault="00376348" w:rsidP="00376348">
      <w:pPr>
        <w:spacing w:line="360" w:lineRule="auto"/>
        <w:rPr>
          <w:color w:val="0D0D0D" w:themeColor="text1" w:themeTint="F2"/>
          <w:sz w:val="28"/>
          <w:szCs w:val="28"/>
        </w:rPr>
      </w:pPr>
      <w:r>
        <w:rPr>
          <w:color w:val="0D0D0D" w:themeColor="text1" w:themeTint="F2"/>
          <w:sz w:val="28"/>
          <w:szCs w:val="28"/>
        </w:rPr>
        <w:t xml:space="preserve">Авторская программа курса 8 – 11 классов построена по концентрической концепции. Особенность программы состоит в том, что она сохраняет присущий  русской средней школе высокий теоритический уровень и делает обучение максимально развивающим. Это достигается путем вычисления укрупненной дидактической единицы, в роли которой выступает основополагающие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ее от избытка конкретного материала. Поэтому весь теоритический материал курса химии рассматривается на первом году обучения, что позволяет учащимся более осознанно и глубоко изучить фактический материал – химию элементов и их </w:t>
      </w:r>
      <w:r>
        <w:rPr>
          <w:color w:val="0D0D0D" w:themeColor="text1" w:themeTint="F2"/>
          <w:sz w:val="28"/>
          <w:szCs w:val="28"/>
        </w:rPr>
        <w:lastRenderedPageBreak/>
        <w:t>соединений. Наряду с этим такое построение программы дает возможность развивать полученные первоначально теоритические сведения на богатом фактическом материале химии элементов.</w:t>
      </w:r>
    </w:p>
    <w:p w:rsidR="00376348" w:rsidRDefault="00376348" w:rsidP="00376348">
      <w:pPr>
        <w:spacing w:line="360" w:lineRule="auto"/>
        <w:rPr>
          <w:color w:val="0D0D0D" w:themeColor="text1" w:themeTint="F2"/>
          <w:sz w:val="28"/>
          <w:szCs w:val="28"/>
        </w:rPr>
      </w:pPr>
      <w:r>
        <w:rPr>
          <w:color w:val="0D0D0D" w:themeColor="text1" w:themeTint="F2"/>
          <w:sz w:val="28"/>
          <w:szCs w:val="28"/>
        </w:rPr>
        <w:t xml:space="preserve">Программа построена с учетом реализации </w:t>
      </w:r>
      <w:proofErr w:type="spellStart"/>
      <w:r>
        <w:rPr>
          <w:color w:val="0D0D0D" w:themeColor="text1" w:themeTint="F2"/>
          <w:sz w:val="28"/>
          <w:szCs w:val="28"/>
        </w:rPr>
        <w:t>межпредметных</w:t>
      </w:r>
      <w:proofErr w:type="spellEnd"/>
      <w:r>
        <w:rPr>
          <w:color w:val="0D0D0D" w:themeColor="text1" w:themeTint="F2"/>
          <w:sz w:val="28"/>
          <w:szCs w:val="28"/>
        </w:rPr>
        <w:t xml:space="preserve"> связей с курсом физики 7 класса, где изучается основные сведения о строении атомов, и биологии 9 класса, где дается знакомство с химической организацией клетки и процессами обмена веществ.</w:t>
      </w:r>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b/>
          <w:i/>
          <w:color w:val="FF0000"/>
          <w:sz w:val="28"/>
          <w:szCs w:val="28"/>
        </w:rPr>
      </w:pPr>
      <w:r>
        <w:rPr>
          <w:b/>
          <w:i/>
          <w:color w:val="FF0000"/>
          <w:sz w:val="28"/>
          <w:szCs w:val="28"/>
        </w:rPr>
        <w:t>Обоснование выбора авторской программы для разработки рабочей программы</w:t>
      </w:r>
      <w:r w:rsidRPr="00F41CE5">
        <w:rPr>
          <w:b/>
          <w:i/>
          <w:color w:val="FF0000"/>
          <w:sz w:val="28"/>
          <w:szCs w:val="28"/>
        </w:rPr>
        <w:t>:</w:t>
      </w:r>
    </w:p>
    <w:p w:rsidR="00376348" w:rsidRDefault="00376348" w:rsidP="00376348">
      <w:pPr>
        <w:spacing w:line="360" w:lineRule="auto"/>
        <w:rPr>
          <w:color w:val="0D0D0D" w:themeColor="text1" w:themeTint="F2"/>
          <w:sz w:val="28"/>
          <w:szCs w:val="28"/>
        </w:rPr>
      </w:pPr>
      <w:proofErr w:type="gramStart"/>
      <w:r>
        <w:rPr>
          <w:color w:val="0D0D0D" w:themeColor="text1" w:themeTint="F2"/>
          <w:sz w:val="28"/>
          <w:szCs w:val="28"/>
        </w:rPr>
        <w:t xml:space="preserve">Для разработки рабочей программы по химии была выбрана авторская программа О.С. Габриеляна, т.к. программа предусматривает формирование у учащихся </w:t>
      </w:r>
      <w:proofErr w:type="spellStart"/>
      <w:r>
        <w:rPr>
          <w:color w:val="0D0D0D" w:themeColor="text1" w:themeTint="F2"/>
          <w:sz w:val="28"/>
          <w:szCs w:val="28"/>
        </w:rPr>
        <w:t>общеучебных</w:t>
      </w:r>
      <w:proofErr w:type="spellEnd"/>
      <w:r>
        <w:rPr>
          <w:color w:val="0D0D0D" w:themeColor="text1" w:themeTint="F2"/>
          <w:sz w:val="28"/>
          <w:szCs w:val="28"/>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оценивание и корректировка своего поведения в окружающем мире.</w:t>
      </w:r>
      <w:proofErr w:type="gramEnd"/>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b/>
          <w:i/>
          <w:color w:val="FF0000"/>
          <w:sz w:val="28"/>
          <w:szCs w:val="28"/>
        </w:rPr>
      </w:pPr>
      <w:r>
        <w:rPr>
          <w:b/>
          <w:i/>
          <w:color w:val="FF0000"/>
          <w:sz w:val="28"/>
          <w:szCs w:val="28"/>
        </w:rPr>
        <w:t>Информация о внесенных изменениях в авторскую программу</w:t>
      </w:r>
      <w:r w:rsidRPr="00F41CE5">
        <w:rPr>
          <w:b/>
          <w:i/>
          <w:color w:val="FF0000"/>
          <w:sz w:val="28"/>
          <w:szCs w:val="28"/>
        </w:rPr>
        <w:t>:</w:t>
      </w:r>
    </w:p>
    <w:p w:rsidR="00376348" w:rsidRDefault="00376348" w:rsidP="00376348">
      <w:pPr>
        <w:spacing w:line="360" w:lineRule="auto"/>
        <w:rPr>
          <w:color w:val="0D0D0D" w:themeColor="text1" w:themeTint="F2"/>
          <w:sz w:val="28"/>
          <w:szCs w:val="28"/>
        </w:rPr>
      </w:pPr>
      <w:r>
        <w:rPr>
          <w:color w:val="0D0D0D" w:themeColor="text1" w:themeTint="F2"/>
          <w:sz w:val="28"/>
          <w:szCs w:val="28"/>
        </w:rPr>
        <w:t xml:space="preserve">Авторская программа для общеобразовательных учреждений О.С. Габриеляна соответствует Федеральному компоненту Государственного стандарта основного общего  и среднего (полного) общего образования по химии. По программе практические работы объединены в блоки-практикумы, которые проводятся после изучения разделов. Как показывает опыт преподавания химии, проводить практические работы целесообразнее сразу после изучение соответствующей темы. В этом случае они больше отвечают своему назначению и выступают как средство закрепления, совершенствования и конкретизации экспериментальных умений и навыков. </w:t>
      </w:r>
      <w:r>
        <w:rPr>
          <w:color w:val="0D0D0D" w:themeColor="text1" w:themeTint="F2"/>
          <w:sz w:val="28"/>
          <w:szCs w:val="28"/>
        </w:rPr>
        <w:lastRenderedPageBreak/>
        <w:t xml:space="preserve">В своей рабочей программе практические работы я планирую проводить сразу после изученных тем. </w:t>
      </w:r>
    </w:p>
    <w:p w:rsidR="00376348" w:rsidRPr="00D83AB1" w:rsidRDefault="00376348" w:rsidP="00376348">
      <w:pPr>
        <w:spacing w:line="360" w:lineRule="auto"/>
        <w:ind w:firstLine="708"/>
        <w:rPr>
          <w:color w:val="0D0D0D" w:themeColor="text1" w:themeTint="F2"/>
          <w:sz w:val="32"/>
          <w:szCs w:val="28"/>
        </w:rPr>
      </w:pPr>
      <w:r w:rsidRPr="00D83AB1">
        <w:rPr>
          <w:sz w:val="28"/>
        </w:rPr>
        <w:t>Рабочая программа предусматривает некоторые </w:t>
      </w:r>
      <w:r w:rsidRPr="00D83AB1">
        <w:rPr>
          <w:b/>
          <w:bCs/>
          <w:sz w:val="28"/>
        </w:rPr>
        <w:t>изменения.</w:t>
      </w:r>
      <w:r w:rsidRPr="00D83AB1">
        <w:rPr>
          <w:sz w:val="28"/>
        </w:rPr>
        <w:t xml:space="preserve"> Принципиальным моментом является </w:t>
      </w:r>
      <w:r w:rsidRPr="00D83AB1">
        <w:rPr>
          <w:b/>
          <w:bCs/>
          <w:sz w:val="28"/>
        </w:rPr>
        <w:t>перепланирование</w:t>
      </w:r>
      <w:r w:rsidRPr="00D83AB1">
        <w:rPr>
          <w:sz w:val="28"/>
        </w:rPr>
        <w:t xml:space="preserve"> изучения тем 5 и 7 - «Химический практикум», а именно: практические работы проводятся не блоком, а при изучении соответствующих тематических вопросов. В курсе 8 класса практические работы проводятся во время изучения тем «Введение», «Соединение химических элементов» и «Растворение. Растворы. Свойства растворов электролитов». За счёт часов, отведенных для практических работ,  расширено изучение тем  «Введение» (с 4 до 6ч), «Соединение химических элементов» (с 12 до 14 ч), «Изменения, происходящие с веществами» (с 10 </w:t>
      </w:r>
      <w:proofErr w:type="gramStart"/>
      <w:r w:rsidRPr="00D83AB1">
        <w:rPr>
          <w:sz w:val="28"/>
        </w:rPr>
        <w:t>до</w:t>
      </w:r>
      <w:proofErr w:type="gramEnd"/>
      <w:r w:rsidRPr="00D83AB1">
        <w:rPr>
          <w:sz w:val="28"/>
        </w:rPr>
        <w:t xml:space="preserve"> 12 ч), «Растворение. Растворы. Свойства растворов электролитов» (с 18 до 20ч). Практические работы служат не только средством закрепления умений и навыков, но также и средством </w:t>
      </w:r>
      <w:proofErr w:type="gramStart"/>
      <w:r w:rsidRPr="00D83AB1">
        <w:rPr>
          <w:sz w:val="28"/>
        </w:rPr>
        <w:t>контроля за</w:t>
      </w:r>
      <w:proofErr w:type="gramEnd"/>
      <w:r w:rsidRPr="00D83AB1">
        <w:rPr>
          <w:sz w:val="28"/>
        </w:rPr>
        <w:t xml:space="preserve"> качеством их </w:t>
      </w:r>
      <w:proofErr w:type="spellStart"/>
      <w:r w:rsidRPr="00D83AB1">
        <w:rPr>
          <w:sz w:val="28"/>
        </w:rPr>
        <w:t>сформированности</w:t>
      </w:r>
      <w:proofErr w:type="spellEnd"/>
      <w:r w:rsidRPr="00D83AB1">
        <w:rPr>
          <w:sz w:val="28"/>
        </w:rPr>
        <w:t>.</w:t>
      </w:r>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b/>
          <w:i/>
          <w:color w:val="FF0000"/>
          <w:sz w:val="28"/>
          <w:szCs w:val="28"/>
        </w:rPr>
      </w:pPr>
      <w:r>
        <w:rPr>
          <w:b/>
          <w:i/>
          <w:color w:val="FF0000"/>
          <w:sz w:val="28"/>
          <w:szCs w:val="28"/>
        </w:rPr>
        <w:t>Место и роль учебного курса</w:t>
      </w:r>
      <w:r w:rsidRPr="00F41CE5">
        <w:rPr>
          <w:b/>
          <w:i/>
          <w:color w:val="FF0000"/>
          <w:sz w:val="28"/>
          <w:szCs w:val="28"/>
        </w:rPr>
        <w:t>:</w:t>
      </w:r>
    </w:p>
    <w:p w:rsidR="00376348" w:rsidRDefault="00376348" w:rsidP="00376348">
      <w:pPr>
        <w:spacing w:line="360" w:lineRule="auto"/>
        <w:rPr>
          <w:color w:val="0D0D0D" w:themeColor="text1" w:themeTint="F2"/>
          <w:sz w:val="28"/>
          <w:szCs w:val="28"/>
        </w:rPr>
      </w:pPr>
      <w:r>
        <w:rPr>
          <w:color w:val="0D0D0D" w:themeColor="text1" w:themeTint="F2"/>
          <w:sz w:val="28"/>
          <w:szCs w:val="28"/>
        </w:rPr>
        <w:t xml:space="preserve">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химической связи и видах кристаллических решеток), закономерностях протекания реакций и их классификаций. </w:t>
      </w:r>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b/>
          <w:i/>
          <w:color w:val="FF0000"/>
          <w:sz w:val="28"/>
          <w:szCs w:val="28"/>
        </w:rPr>
      </w:pPr>
      <w:r>
        <w:rPr>
          <w:b/>
          <w:i/>
          <w:color w:val="FF0000"/>
          <w:sz w:val="28"/>
          <w:szCs w:val="28"/>
        </w:rPr>
        <w:t>Информация о количестве учебных часов, на которые рассчитана данная рабочая программа</w:t>
      </w:r>
      <w:r w:rsidRPr="00F41CE5">
        <w:rPr>
          <w:b/>
          <w:i/>
          <w:color w:val="FF0000"/>
          <w:sz w:val="28"/>
          <w:szCs w:val="28"/>
        </w:rPr>
        <w:t>:</w:t>
      </w:r>
    </w:p>
    <w:p w:rsidR="00376348" w:rsidRDefault="00376348" w:rsidP="00376348">
      <w:pPr>
        <w:spacing w:line="360" w:lineRule="auto"/>
        <w:rPr>
          <w:color w:val="0D0D0D" w:themeColor="text1" w:themeTint="F2"/>
          <w:sz w:val="28"/>
          <w:szCs w:val="28"/>
        </w:rPr>
      </w:pPr>
      <w:r>
        <w:rPr>
          <w:color w:val="0D0D0D" w:themeColor="text1" w:themeTint="F2"/>
          <w:sz w:val="28"/>
          <w:szCs w:val="28"/>
        </w:rPr>
        <w:t>В 8 классе на 70 часов (2 часа в неделю) контрольных работ – 5, практических работ – 4,  форма итоговой аттестации – контрольная работа.</w:t>
      </w:r>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b/>
          <w:i/>
          <w:color w:val="FF0000"/>
          <w:sz w:val="28"/>
          <w:szCs w:val="28"/>
        </w:rPr>
      </w:pPr>
      <w:r>
        <w:rPr>
          <w:b/>
          <w:i/>
          <w:color w:val="FF0000"/>
          <w:sz w:val="28"/>
          <w:szCs w:val="28"/>
        </w:rPr>
        <w:lastRenderedPageBreak/>
        <w:t>Формы организации образовательного процесса</w:t>
      </w:r>
      <w:r w:rsidRPr="00F41CE5">
        <w:rPr>
          <w:b/>
          <w:i/>
          <w:color w:val="FF0000"/>
          <w:sz w:val="28"/>
          <w:szCs w:val="28"/>
        </w:rPr>
        <w:t>:</w:t>
      </w:r>
    </w:p>
    <w:p w:rsidR="00376348" w:rsidRDefault="00376348" w:rsidP="00376348">
      <w:pPr>
        <w:pStyle w:val="a4"/>
        <w:numPr>
          <w:ilvl w:val="0"/>
          <w:numId w:val="4"/>
        </w:numPr>
        <w:rPr>
          <w:color w:val="0D0D0D" w:themeColor="text1" w:themeTint="F2"/>
          <w:sz w:val="28"/>
          <w:szCs w:val="28"/>
        </w:rPr>
      </w:pPr>
      <w:r>
        <w:rPr>
          <w:color w:val="0D0D0D" w:themeColor="text1" w:themeTint="F2"/>
          <w:sz w:val="28"/>
          <w:szCs w:val="28"/>
        </w:rPr>
        <w:t>фронтальные;</w:t>
      </w:r>
    </w:p>
    <w:p w:rsidR="00376348" w:rsidRDefault="00376348" w:rsidP="00376348">
      <w:pPr>
        <w:pStyle w:val="a4"/>
        <w:numPr>
          <w:ilvl w:val="0"/>
          <w:numId w:val="4"/>
        </w:numPr>
        <w:rPr>
          <w:color w:val="0D0D0D" w:themeColor="text1" w:themeTint="F2"/>
          <w:sz w:val="28"/>
          <w:szCs w:val="28"/>
        </w:rPr>
      </w:pPr>
      <w:r>
        <w:rPr>
          <w:color w:val="0D0D0D" w:themeColor="text1" w:themeTint="F2"/>
          <w:sz w:val="28"/>
          <w:szCs w:val="28"/>
        </w:rPr>
        <w:t>индивидуальные</w:t>
      </w:r>
    </w:p>
    <w:p w:rsidR="00376348" w:rsidRDefault="00376348" w:rsidP="00376348">
      <w:pPr>
        <w:pStyle w:val="a4"/>
        <w:numPr>
          <w:ilvl w:val="0"/>
          <w:numId w:val="4"/>
        </w:numPr>
        <w:rPr>
          <w:color w:val="0D0D0D" w:themeColor="text1" w:themeTint="F2"/>
          <w:sz w:val="28"/>
          <w:szCs w:val="28"/>
        </w:rPr>
      </w:pPr>
      <w:r>
        <w:rPr>
          <w:color w:val="0D0D0D" w:themeColor="text1" w:themeTint="F2"/>
          <w:sz w:val="28"/>
          <w:szCs w:val="28"/>
        </w:rPr>
        <w:t>групповые</w:t>
      </w:r>
    </w:p>
    <w:p w:rsidR="00376348" w:rsidRDefault="00376348" w:rsidP="00376348">
      <w:pPr>
        <w:pStyle w:val="a4"/>
        <w:numPr>
          <w:ilvl w:val="0"/>
          <w:numId w:val="4"/>
        </w:numPr>
        <w:rPr>
          <w:color w:val="0D0D0D" w:themeColor="text1" w:themeTint="F2"/>
          <w:sz w:val="28"/>
          <w:szCs w:val="28"/>
        </w:rPr>
      </w:pPr>
      <w:r>
        <w:rPr>
          <w:color w:val="0D0D0D" w:themeColor="text1" w:themeTint="F2"/>
          <w:sz w:val="28"/>
          <w:szCs w:val="28"/>
        </w:rPr>
        <w:t>индивидуально-групповые</w:t>
      </w:r>
    </w:p>
    <w:p w:rsidR="00376348" w:rsidRPr="00897DFB" w:rsidRDefault="00376348" w:rsidP="00376348">
      <w:pPr>
        <w:pStyle w:val="a4"/>
        <w:numPr>
          <w:ilvl w:val="0"/>
          <w:numId w:val="4"/>
        </w:numPr>
        <w:rPr>
          <w:color w:val="0D0D0D" w:themeColor="text1" w:themeTint="F2"/>
          <w:sz w:val="28"/>
          <w:szCs w:val="28"/>
        </w:rPr>
      </w:pPr>
      <w:r>
        <w:rPr>
          <w:color w:val="0D0D0D" w:themeColor="text1" w:themeTint="F2"/>
          <w:sz w:val="28"/>
          <w:szCs w:val="28"/>
        </w:rPr>
        <w:t>практикумы</w:t>
      </w:r>
    </w:p>
    <w:p w:rsidR="00376348" w:rsidRDefault="00376348" w:rsidP="00376348">
      <w:pPr>
        <w:spacing w:line="360" w:lineRule="auto"/>
        <w:rPr>
          <w:color w:val="0D0D0D" w:themeColor="text1" w:themeTint="F2"/>
          <w:sz w:val="28"/>
          <w:szCs w:val="28"/>
        </w:rPr>
      </w:pPr>
    </w:p>
    <w:p w:rsidR="00376348" w:rsidRDefault="00376348" w:rsidP="00376348">
      <w:pPr>
        <w:spacing w:line="360" w:lineRule="auto"/>
        <w:rPr>
          <w:b/>
          <w:i/>
          <w:color w:val="FF0000"/>
          <w:sz w:val="28"/>
          <w:szCs w:val="28"/>
        </w:rPr>
      </w:pPr>
      <w:r>
        <w:rPr>
          <w:b/>
          <w:i/>
          <w:color w:val="FF0000"/>
          <w:sz w:val="28"/>
          <w:szCs w:val="28"/>
        </w:rPr>
        <w:t>Технологии обучения</w:t>
      </w:r>
      <w:r w:rsidRPr="00F41CE5">
        <w:rPr>
          <w:b/>
          <w:i/>
          <w:color w:val="FF0000"/>
          <w:sz w:val="28"/>
          <w:szCs w:val="28"/>
        </w:rPr>
        <w:t>:</w:t>
      </w:r>
    </w:p>
    <w:p w:rsidR="00376348" w:rsidRDefault="00376348" w:rsidP="00376348">
      <w:pPr>
        <w:spacing w:line="360" w:lineRule="auto"/>
        <w:rPr>
          <w:color w:val="0D0D0D" w:themeColor="text1" w:themeTint="F2"/>
          <w:sz w:val="28"/>
          <w:szCs w:val="28"/>
        </w:rPr>
      </w:pPr>
      <w:proofErr w:type="gramStart"/>
      <w:r>
        <w:rPr>
          <w:color w:val="0D0D0D" w:themeColor="text1" w:themeTint="F2"/>
          <w:sz w:val="28"/>
          <w:szCs w:val="28"/>
        </w:rPr>
        <w:t xml:space="preserve">Обучение по данной программе ведется с использование элементов технологии индивидуализированного обучения Инге Унт, А.С. </w:t>
      </w:r>
      <w:proofErr w:type="spellStart"/>
      <w:r>
        <w:rPr>
          <w:color w:val="0D0D0D" w:themeColor="text1" w:themeTint="F2"/>
          <w:sz w:val="28"/>
          <w:szCs w:val="28"/>
        </w:rPr>
        <w:t>Границкой</w:t>
      </w:r>
      <w:proofErr w:type="spellEnd"/>
      <w:r>
        <w:rPr>
          <w:color w:val="0D0D0D" w:themeColor="text1" w:themeTint="F2"/>
          <w:sz w:val="28"/>
          <w:szCs w:val="28"/>
        </w:rPr>
        <w:t xml:space="preserve">, </w:t>
      </w:r>
      <w:proofErr w:type="spellStart"/>
      <w:r>
        <w:rPr>
          <w:color w:val="0D0D0D" w:themeColor="text1" w:themeTint="F2"/>
          <w:sz w:val="28"/>
          <w:szCs w:val="28"/>
        </w:rPr>
        <w:t>здоровьесберегающих</w:t>
      </w:r>
      <w:proofErr w:type="spellEnd"/>
      <w:r>
        <w:rPr>
          <w:color w:val="0D0D0D" w:themeColor="text1" w:themeTint="F2"/>
          <w:sz w:val="28"/>
          <w:szCs w:val="28"/>
        </w:rPr>
        <w:t xml:space="preserve"> технологий, а также теории содержательного </w:t>
      </w:r>
      <w:proofErr w:type="spellStart"/>
      <w:r>
        <w:rPr>
          <w:color w:val="0D0D0D" w:themeColor="text1" w:themeTint="F2"/>
          <w:sz w:val="28"/>
          <w:szCs w:val="28"/>
        </w:rPr>
        <w:t>обощения</w:t>
      </w:r>
      <w:proofErr w:type="spellEnd"/>
      <w:r>
        <w:rPr>
          <w:color w:val="0D0D0D" w:themeColor="text1" w:themeTint="F2"/>
          <w:sz w:val="28"/>
          <w:szCs w:val="28"/>
        </w:rPr>
        <w:t xml:space="preserve"> В.В Давыдова, теории активизации познавательной деятельности школьника Т.И. Шамова и А.К. Маркова, педагогики сотрудничества, технологии дифференцированного обучения, концепции  поэтапного формирования умственных действий П.Я. Гальперина, работ по личностно-ориентированному обучению И. </w:t>
      </w:r>
      <w:proofErr w:type="spellStart"/>
      <w:r>
        <w:rPr>
          <w:color w:val="0D0D0D" w:themeColor="text1" w:themeTint="F2"/>
          <w:sz w:val="28"/>
          <w:szCs w:val="28"/>
        </w:rPr>
        <w:t>Якиманской</w:t>
      </w:r>
      <w:proofErr w:type="spellEnd"/>
      <w:r>
        <w:rPr>
          <w:color w:val="0D0D0D" w:themeColor="text1" w:themeTint="F2"/>
          <w:sz w:val="28"/>
          <w:szCs w:val="28"/>
        </w:rPr>
        <w:t>.</w:t>
      </w:r>
      <w:proofErr w:type="gramEnd"/>
    </w:p>
    <w:p w:rsidR="00376348" w:rsidRDefault="00376348" w:rsidP="00376348">
      <w:pPr>
        <w:spacing w:line="360" w:lineRule="auto"/>
        <w:rPr>
          <w:color w:val="0D0D0D" w:themeColor="text1" w:themeTint="F2"/>
          <w:sz w:val="28"/>
          <w:szCs w:val="28"/>
        </w:rPr>
      </w:pPr>
    </w:p>
    <w:p w:rsidR="00376348" w:rsidRPr="00F41CE5" w:rsidRDefault="00376348" w:rsidP="00376348">
      <w:pPr>
        <w:spacing w:line="360" w:lineRule="auto"/>
        <w:rPr>
          <w:b/>
          <w:i/>
          <w:color w:val="FF0000"/>
          <w:sz w:val="28"/>
          <w:szCs w:val="28"/>
        </w:rPr>
      </w:pPr>
      <w:r>
        <w:rPr>
          <w:b/>
          <w:i/>
          <w:color w:val="FF0000"/>
          <w:sz w:val="28"/>
          <w:szCs w:val="28"/>
        </w:rPr>
        <w:t>Виды и формы контроля</w:t>
      </w:r>
      <w:r w:rsidRPr="00F41CE5">
        <w:rPr>
          <w:b/>
          <w:i/>
          <w:color w:val="FF0000"/>
          <w:sz w:val="28"/>
          <w:szCs w:val="28"/>
        </w:rPr>
        <w:t>:</w:t>
      </w:r>
    </w:p>
    <w:p w:rsidR="00376348" w:rsidRDefault="00376348" w:rsidP="00376348">
      <w:pPr>
        <w:spacing w:line="360" w:lineRule="auto"/>
        <w:rPr>
          <w:color w:val="0D0D0D" w:themeColor="text1" w:themeTint="F2"/>
          <w:sz w:val="28"/>
          <w:szCs w:val="28"/>
        </w:rPr>
      </w:pPr>
      <w:proofErr w:type="gramStart"/>
      <w:r>
        <w:rPr>
          <w:color w:val="0D0D0D" w:themeColor="text1" w:themeTint="F2"/>
          <w:sz w:val="28"/>
          <w:szCs w:val="28"/>
        </w:rPr>
        <w:t>Проводится контроль выработанных знаний, умений и навыков: входной (тестирование, беседа, проверочная работа), итоговый (итоговое тестирование).</w:t>
      </w:r>
      <w:proofErr w:type="gramEnd"/>
      <w:r>
        <w:rPr>
          <w:color w:val="0D0D0D" w:themeColor="text1" w:themeTint="F2"/>
          <w:sz w:val="28"/>
          <w:szCs w:val="28"/>
        </w:rPr>
        <w:t xml:space="preserve"> Текущий контроль усвоения учебного материала осуществляется путем устного или письменного опроса. Изучение каждого раздела курса заканчивается проведением контрольной работы (итогового теста).</w:t>
      </w:r>
    </w:p>
    <w:p w:rsidR="00376348" w:rsidRDefault="00376348" w:rsidP="00376348">
      <w:pPr>
        <w:spacing w:line="360" w:lineRule="auto"/>
        <w:rPr>
          <w:color w:val="0D0D0D" w:themeColor="text1" w:themeTint="F2"/>
          <w:sz w:val="28"/>
          <w:szCs w:val="28"/>
        </w:rPr>
      </w:pPr>
    </w:p>
    <w:p w:rsidR="00C33722" w:rsidRDefault="00C33722" w:rsidP="00376348">
      <w:pPr>
        <w:spacing w:line="360" w:lineRule="auto"/>
        <w:rPr>
          <w:b/>
          <w:i/>
          <w:color w:val="FF0000"/>
          <w:sz w:val="28"/>
          <w:szCs w:val="28"/>
        </w:rPr>
      </w:pPr>
    </w:p>
    <w:p w:rsidR="00C33722" w:rsidRDefault="00C33722" w:rsidP="00376348">
      <w:pPr>
        <w:spacing w:line="360" w:lineRule="auto"/>
        <w:rPr>
          <w:b/>
          <w:i/>
          <w:color w:val="FF0000"/>
          <w:sz w:val="28"/>
          <w:szCs w:val="28"/>
        </w:rPr>
      </w:pPr>
    </w:p>
    <w:p w:rsidR="00C33722" w:rsidRDefault="00C33722" w:rsidP="00376348">
      <w:pPr>
        <w:spacing w:line="360" w:lineRule="auto"/>
        <w:rPr>
          <w:b/>
          <w:i/>
          <w:color w:val="FF0000"/>
          <w:sz w:val="28"/>
          <w:szCs w:val="28"/>
        </w:rPr>
      </w:pPr>
    </w:p>
    <w:p w:rsidR="00C33722" w:rsidRDefault="00C33722" w:rsidP="00376348">
      <w:pPr>
        <w:spacing w:line="360" w:lineRule="auto"/>
        <w:rPr>
          <w:b/>
          <w:i/>
          <w:color w:val="FF0000"/>
          <w:sz w:val="28"/>
          <w:szCs w:val="28"/>
        </w:rPr>
      </w:pPr>
    </w:p>
    <w:p w:rsidR="00C33722" w:rsidRDefault="00C33722" w:rsidP="00376348">
      <w:pPr>
        <w:spacing w:line="360" w:lineRule="auto"/>
        <w:rPr>
          <w:b/>
          <w:i/>
          <w:color w:val="FF0000"/>
          <w:sz w:val="28"/>
          <w:szCs w:val="28"/>
        </w:rPr>
      </w:pPr>
    </w:p>
    <w:p w:rsidR="00376348" w:rsidRDefault="00376348" w:rsidP="00376348">
      <w:pPr>
        <w:spacing w:line="360" w:lineRule="auto"/>
        <w:rPr>
          <w:b/>
          <w:i/>
          <w:color w:val="FF0000"/>
          <w:sz w:val="28"/>
          <w:szCs w:val="28"/>
        </w:rPr>
      </w:pPr>
      <w:r>
        <w:rPr>
          <w:b/>
          <w:i/>
          <w:color w:val="FF0000"/>
          <w:sz w:val="28"/>
          <w:szCs w:val="28"/>
        </w:rPr>
        <w:lastRenderedPageBreak/>
        <w:t>Планируемый уровень подготовки обучающихся (выпускников) на конец учебного года</w:t>
      </w:r>
      <w:r w:rsidRPr="00F41CE5">
        <w:rPr>
          <w:b/>
          <w:i/>
          <w:color w:val="FF0000"/>
          <w:sz w:val="28"/>
          <w:szCs w:val="28"/>
        </w:rPr>
        <w:t>:</w:t>
      </w:r>
    </w:p>
    <w:p w:rsidR="00376348" w:rsidRDefault="00376348" w:rsidP="00376348">
      <w:pPr>
        <w:spacing w:line="360" w:lineRule="auto"/>
        <w:rPr>
          <w:b/>
          <w:i/>
          <w:color w:val="FF0000"/>
          <w:sz w:val="28"/>
          <w:szCs w:val="28"/>
        </w:rPr>
      </w:pPr>
      <w:r>
        <w:rPr>
          <w:b/>
          <w:i/>
          <w:color w:val="FF0000"/>
          <w:sz w:val="28"/>
          <w:szCs w:val="28"/>
        </w:rPr>
        <w:t>В результате изучения химии ученик должен</w:t>
      </w:r>
    </w:p>
    <w:p w:rsidR="00376348" w:rsidRPr="00F1412D" w:rsidRDefault="00376348" w:rsidP="00376348">
      <w:pPr>
        <w:spacing w:before="40"/>
        <w:ind w:left="426"/>
        <w:rPr>
          <w:b/>
          <w:sz w:val="28"/>
        </w:rPr>
      </w:pPr>
      <w:r w:rsidRPr="00F1412D">
        <w:rPr>
          <w:b/>
          <w:sz w:val="28"/>
        </w:rPr>
        <w:t>знать / понимать</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химическую символику</w:t>
      </w:r>
      <w:r w:rsidRPr="00F1412D">
        <w:rPr>
          <w:sz w:val="28"/>
        </w:rPr>
        <w:t>: знаки химических элементов, формулы химических веществ и уравнения химических реакций;</w:t>
      </w:r>
    </w:p>
    <w:p w:rsidR="00376348" w:rsidRPr="00F1412D" w:rsidRDefault="00376348" w:rsidP="00376348">
      <w:pPr>
        <w:spacing w:before="40"/>
        <w:ind w:left="426"/>
        <w:rPr>
          <w:sz w:val="28"/>
        </w:rPr>
      </w:pPr>
      <w:proofErr w:type="gramStart"/>
      <w:r w:rsidRPr="00F1412D">
        <w:rPr>
          <w:sz w:val="28"/>
        </w:rPr>
        <w:t>•</w:t>
      </w:r>
      <w:r w:rsidRPr="00F1412D">
        <w:rPr>
          <w:sz w:val="28"/>
        </w:rPr>
        <w:tab/>
      </w:r>
      <w:r w:rsidRPr="00F1412D">
        <w:rPr>
          <w:b/>
          <w:i/>
          <w:sz w:val="28"/>
        </w:rPr>
        <w:t>важнейшие химические понятия</w:t>
      </w:r>
      <w:r w:rsidRPr="00F1412D">
        <w:rPr>
          <w:sz w:val="28"/>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F1412D">
        <w:rPr>
          <w:sz w:val="28"/>
        </w:rPr>
        <w:t>неэлектролит</w:t>
      </w:r>
      <w:proofErr w:type="spellEnd"/>
      <w:r w:rsidRPr="00F1412D">
        <w:rPr>
          <w:sz w:val="28"/>
        </w:rPr>
        <w:t>, электролитическая диссоциация, окислитель и восстановитель, окисление и восстановление;</w:t>
      </w:r>
      <w:proofErr w:type="gramEnd"/>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основные законы химии</w:t>
      </w:r>
      <w:r w:rsidRPr="00F1412D">
        <w:rPr>
          <w:sz w:val="28"/>
        </w:rPr>
        <w:t>: сохранения массы веществ, постоянства состава, периодический закон;</w:t>
      </w:r>
    </w:p>
    <w:p w:rsidR="00376348" w:rsidRPr="00F1412D" w:rsidRDefault="00376348" w:rsidP="00376348">
      <w:pPr>
        <w:spacing w:before="40"/>
        <w:ind w:left="426"/>
        <w:rPr>
          <w:sz w:val="28"/>
        </w:rPr>
      </w:pPr>
    </w:p>
    <w:p w:rsidR="00376348" w:rsidRPr="00F1412D" w:rsidRDefault="00376348" w:rsidP="00376348">
      <w:pPr>
        <w:spacing w:before="40"/>
        <w:ind w:left="426"/>
        <w:rPr>
          <w:b/>
          <w:sz w:val="28"/>
        </w:rPr>
      </w:pPr>
      <w:r w:rsidRPr="00F1412D">
        <w:rPr>
          <w:b/>
          <w:sz w:val="28"/>
        </w:rPr>
        <w:t>уметь:</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называть:</w:t>
      </w:r>
      <w:r w:rsidRPr="00F1412D">
        <w:rPr>
          <w:sz w:val="28"/>
        </w:rPr>
        <w:t xml:space="preserve"> химические элементы, соединения изученных классов;</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объяснять</w:t>
      </w:r>
      <w:r w:rsidRPr="00F1412D">
        <w:rPr>
          <w:sz w:val="28"/>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характеризовать</w:t>
      </w:r>
      <w:r w:rsidRPr="00F1412D">
        <w:rPr>
          <w:sz w:val="28"/>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определять</w:t>
      </w:r>
      <w:r w:rsidRPr="00F1412D">
        <w:rPr>
          <w:sz w:val="28"/>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составлять</w:t>
      </w:r>
      <w:r w:rsidRPr="00F1412D">
        <w:rPr>
          <w:sz w:val="28"/>
        </w:rPr>
        <w:t>: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 xml:space="preserve">обращаться </w:t>
      </w:r>
      <w:r w:rsidRPr="00F1412D">
        <w:rPr>
          <w:sz w:val="28"/>
        </w:rPr>
        <w:t>с химической посудой и лабораторным оборудованием;</w:t>
      </w:r>
    </w:p>
    <w:p w:rsidR="00376348" w:rsidRPr="00F1412D" w:rsidRDefault="00376348" w:rsidP="00376348">
      <w:pPr>
        <w:spacing w:before="40"/>
        <w:ind w:left="426"/>
        <w:rPr>
          <w:sz w:val="28"/>
        </w:rPr>
      </w:pPr>
      <w:r w:rsidRPr="00F1412D">
        <w:rPr>
          <w:sz w:val="28"/>
        </w:rPr>
        <w:t>•</w:t>
      </w:r>
      <w:r w:rsidRPr="00F1412D">
        <w:rPr>
          <w:sz w:val="28"/>
        </w:rPr>
        <w:tab/>
      </w:r>
      <w:r w:rsidRPr="00F1412D">
        <w:rPr>
          <w:b/>
          <w:i/>
          <w:sz w:val="28"/>
        </w:rPr>
        <w:t>распознавать</w:t>
      </w:r>
      <w:r w:rsidRPr="00F1412D">
        <w:rPr>
          <w:sz w:val="28"/>
        </w:rPr>
        <w:t xml:space="preserve"> </w:t>
      </w:r>
      <w:r w:rsidRPr="00F1412D">
        <w:rPr>
          <w:b/>
          <w:i/>
          <w:sz w:val="28"/>
        </w:rPr>
        <w:t>опытным путем</w:t>
      </w:r>
      <w:r w:rsidRPr="00F1412D">
        <w:rPr>
          <w:sz w:val="28"/>
        </w:rPr>
        <w:t>: растворы кислот и щелочей, хлори</w:t>
      </w:r>
      <w:proofErr w:type="gramStart"/>
      <w:r w:rsidRPr="00F1412D">
        <w:rPr>
          <w:sz w:val="28"/>
        </w:rPr>
        <w:t>д-</w:t>
      </w:r>
      <w:proofErr w:type="gramEnd"/>
      <w:r w:rsidRPr="00F1412D">
        <w:rPr>
          <w:sz w:val="28"/>
        </w:rPr>
        <w:t>, сульфат-, карбонат-ионы;</w:t>
      </w:r>
    </w:p>
    <w:p w:rsidR="00376348" w:rsidRDefault="00376348" w:rsidP="00376348">
      <w:pPr>
        <w:spacing w:before="40"/>
        <w:ind w:left="426"/>
        <w:rPr>
          <w:sz w:val="28"/>
        </w:rPr>
      </w:pPr>
      <w:r w:rsidRPr="00F1412D">
        <w:rPr>
          <w:sz w:val="28"/>
        </w:rPr>
        <w:t>•</w:t>
      </w:r>
      <w:r w:rsidRPr="00F1412D">
        <w:rPr>
          <w:sz w:val="28"/>
        </w:rPr>
        <w:tab/>
      </w:r>
      <w:r w:rsidRPr="00F1412D">
        <w:rPr>
          <w:b/>
          <w:i/>
          <w:sz w:val="28"/>
        </w:rPr>
        <w:t>вычислять</w:t>
      </w:r>
      <w:r w:rsidRPr="00F1412D">
        <w:rPr>
          <w:sz w:val="28"/>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76348" w:rsidRPr="00F1412D" w:rsidRDefault="00376348" w:rsidP="00376348">
      <w:pPr>
        <w:spacing w:before="40"/>
        <w:ind w:left="426"/>
        <w:rPr>
          <w:sz w:val="28"/>
        </w:rPr>
      </w:pPr>
    </w:p>
    <w:p w:rsidR="00376348" w:rsidRPr="00F1412D" w:rsidRDefault="00376348" w:rsidP="00376348">
      <w:pPr>
        <w:spacing w:before="40"/>
        <w:ind w:left="426"/>
        <w:rPr>
          <w:b/>
          <w:sz w:val="28"/>
        </w:rPr>
      </w:pPr>
      <w:r w:rsidRPr="00F1412D">
        <w:rPr>
          <w:b/>
          <w:sz w:val="28"/>
        </w:rPr>
        <w:t xml:space="preserve">использовать приобретенные знания и умения в практической деятельности и повседневной жизни </w:t>
      </w:r>
      <w:proofErr w:type="gramStart"/>
      <w:r w:rsidRPr="00F1412D">
        <w:rPr>
          <w:b/>
          <w:sz w:val="28"/>
        </w:rPr>
        <w:t>для</w:t>
      </w:r>
      <w:proofErr w:type="gramEnd"/>
      <w:r w:rsidRPr="00F1412D">
        <w:rPr>
          <w:b/>
          <w:sz w:val="28"/>
        </w:rPr>
        <w:t>:</w:t>
      </w:r>
    </w:p>
    <w:p w:rsidR="00376348" w:rsidRPr="00F1412D" w:rsidRDefault="00376348" w:rsidP="00376348">
      <w:pPr>
        <w:spacing w:before="40"/>
        <w:ind w:left="426"/>
        <w:rPr>
          <w:sz w:val="28"/>
        </w:rPr>
      </w:pPr>
      <w:r w:rsidRPr="00F1412D">
        <w:rPr>
          <w:sz w:val="28"/>
        </w:rPr>
        <w:t>•</w:t>
      </w:r>
      <w:r w:rsidRPr="00F1412D">
        <w:rPr>
          <w:sz w:val="28"/>
        </w:rPr>
        <w:tab/>
        <w:t>безопасного обращения с веществами и материалами;</w:t>
      </w:r>
    </w:p>
    <w:p w:rsidR="00376348" w:rsidRPr="00F1412D" w:rsidRDefault="00376348" w:rsidP="00376348">
      <w:pPr>
        <w:spacing w:before="40"/>
        <w:ind w:left="426"/>
        <w:rPr>
          <w:sz w:val="28"/>
        </w:rPr>
      </w:pPr>
      <w:r w:rsidRPr="00F1412D">
        <w:rPr>
          <w:sz w:val="28"/>
        </w:rPr>
        <w:t>•</w:t>
      </w:r>
      <w:r w:rsidRPr="00F1412D">
        <w:rPr>
          <w:sz w:val="28"/>
        </w:rPr>
        <w:tab/>
        <w:t>экологически грамотного поведения в окружающей среде;</w:t>
      </w:r>
    </w:p>
    <w:p w:rsidR="00376348" w:rsidRPr="00F1412D" w:rsidRDefault="00376348" w:rsidP="00376348">
      <w:pPr>
        <w:spacing w:before="40"/>
        <w:ind w:left="426"/>
        <w:rPr>
          <w:sz w:val="28"/>
        </w:rPr>
      </w:pPr>
      <w:r w:rsidRPr="00F1412D">
        <w:rPr>
          <w:sz w:val="28"/>
        </w:rPr>
        <w:t>•</w:t>
      </w:r>
      <w:r w:rsidRPr="00F1412D">
        <w:rPr>
          <w:sz w:val="28"/>
        </w:rPr>
        <w:tab/>
        <w:t>оценки влияния химического загрязнения окружающей среды на организм человека;</w:t>
      </w:r>
    </w:p>
    <w:p w:rsidR="00376348" w:rsidRPr="00F1412D" w:rsidRDefault="00376348" w:rsidP="00376348">
      <w:pPr>
        <w:spacing w:before="40"/>
        <w:ind w:left="426"/>
        <w:rPr>
          <w:sz w:val="28"/>
        </w:rPr>
      </w:pPr>
      <w:r w:rsidRPr="00F1412D">
        <w:rPr>
          <w:sz w:val="28"/>
        </w:rPr>
        <w:t>•</w:t>
      </w:r>
      <w:r w:rsidRPr="00F1412D">
        <w:rPr>
          <w:sz w:val="28"/>
        </w:rPr>
        <w:tab/>
        <w:t>критической оценки информации о веществах, используемых в быту;</w:t>
      </w:r>
    </w:p>
    <w:p w:rsidR="00376348" w:rsidRPr="00F1412D" w:rsidRDefault="00376348" w:rsidP="00376348">
      <w:pPr>
        <w:spacing w:before="40"/>
        <w:ind w:left="426"/>
        <w:rPr>
          <w:sz w:val="28"/>
        </w:rPr>
      </w:pPr>
      <w:r w:rsidRPr="00F1412D">
        <w:rPr>
          <w:sz w:val="28"/>
        </w:rPr>
        <w:t>•</w:t>
      </w:r>
      <w:r w:rsidRPr="00F1412D">
        <w:rPr>
          <w:sz w:val="28"/>
        </w:rPr>
        <w:tab/>
        <w:t>приготовления растворов заданной концентрации.</w:t>
      </w:r>
    </w:p>
    <w:p w:rsidR="00376348" w:rsidRDefault="00376348" w:rsidP="00376348">
      <w:pPr>
        <w:spacing w:line="360" w:lineRule="auto"/>
        <w:rPr>
          <w:color w:val="FF0000"/>
          <w:sz w:val="32"/>
          <w:szCs w:val="28"/>
        </w:rPr>
      </w:pPr>
    </w:p>
    <w:p w:rsidR="00376348" w:rsidRDefault="00376348" w:rsidP="00376348">
      <w:pPr>
        <w:spacing w:line="360" w:lineRule="auto"/>
        <w:rPr>
          <w:b/>
          <w:i/>
          <w:color w:val="FF0000"/>
          <w:sz w:val="28"/>
          <w:szCs w:val="28"/>
        </w:rPr>
      </w:pPr>
      <w:r>
        <w:rPr>
          <w:b/>
          <w:i/>
          <w:color w:val="FF0000"/>
          <w:sz w:val="28"/>
          <w:szCs w:val="28"/>
        </w:rPr>
        <w:t>Информация об используемых учебниках</w:t>
      </w:r>
      <w:r w:rsidRPr="00F41CE5">
        <w:rPr>
          <w:b/>
          <w:i/>
          <w:color w:val="FF0000"/>
          <w:sz w:val="28"/>
          <w:szCs w:val="28"/>
        </w:rPr>
        <w:t>:</w:t>
      </w:r>
    </w:p>
    <w:p w:rsidR="00376348" w:rsidRPr="00F1412D" w:rsidRDefault="00376348" w:rsidP="00376348">
      <w:pPr>
        <w:pStyle w:val="a4"/>
        <w:numPr>
          <w:ilvl w:val="0"/>
          <w:numId w:val="5"/>
        </w:numPr>
        <w:spacing w:line="360" w:lineRule="auto"/>
        <w:rPr>
          <w:color w:val="FF0000"/>
          <w:sz w:val="32"/>
          <w:szCs w:val="28"/>
        </w:rPr>
      </w:pPr>
      <w:r w:rsidRPr="00F1412D">
        <w:rPr>
          <w:color w:val="0D0D0D" w:themeColor="text1" w:themeTint="F2"/>
          <w:sz w:val="28"/>
          <w:szCs w:val="28"/>
        </w:rPr>
        <w:t>О.С. Габриел</w:t>
      </w:r>
      <w:r>
        <w:rPr>
          <w:color w:val="0D0D0D" w:themeColor="text1" w:themeTint="F2"/>
          <w:sz w:val="28"/>
          <w:szCs w:val="28"/>
        </w:rPr>
        <w:t>ян Химия 8 класс, Дрофа, М. 2012.</w:t>
      </w:r>
    </w:p>
    <w:p w:rsidR="00376348" w:rsidRDefault="00376348" w:rsidP="00376348">
      <w:pPr>
        <w:spacing w:line="360" w:lineRule="auto"/>
        <w:rPr>
          <w:color w:val="0D0D0D" w:themeColor="text1" w:themeTint="F2"/>
          <w:sz w:val="32"/>
          <w:szCs w:val="28"/>
        </w:rPr>
      </w:pPr>
      <w:r>
        <w:rPr>
          <w:color w:val="0D0D0D" w:themeColor="text1" w:themeTint="F2"/>
          <w:sz w:val="32"/>
          <w:szCs w:val="28"/>
        </w:rPr>
        <w:t xml:space="preserve">Учебник содержит весь  необходимый теоритический и практический материал для базового изучения курса химии в общеобразовательных учебных заведениях. Вместе с учебником «Химия 9» он составляет комплект, который служит полным курсом химии для основной школы. </w:t>
      </w:r>
    </w:p>
    <w:p w:rsidR="00376348" w:rsidRPr="00F1412D" w:rsidRDefault="00376348" w:rsidP="00376348">
      <w:pPr>
        <w:spacing w:line="360" w:lineRule="auto"/>
        <w:rPr>
          <w:color w:val="0D0D0D" w:themeColor="text1" w:themeTint="F2"/>
          <w:sz w:val="32"/>
          <w:szCs w:val="28"/>
        </w:rPr>
      </w:pPr>
      <w:r>
        <w:rPr>
          <w:color w:val="0D0D0D" w:themeColor="text1" w:themeTint="F2"/>
          <w:sz w:val="32"/>
          <w:szCs w:val="28"/>
        </w:rPr>
        <w:t>Язык изложения простой, образный, способствующий пониманию и усвоению химических знаний. Автор приводит многочисленные, яркие, своеобразные примеры из повседневной жизни, литературы,  истории.</w:t>
      </w:r>
    </w:p>
    <w:p w:rsidR="00376348" w:rsidRPr="00F1412D" w:rsidRDefault="00376348" w:rsidP="00376348">
      <w:pPr>
        <w:pStyle w:val="a4"/>
        <w:spacing w:line="360" w:lineRule="auto"/>
        <w:rPr>
          <w:color w:val="FF0000"/>
          <w:sz w:val="32"/>
          <w:szCs w:val="28"/>
        </w:rPr>
      </w:pPr>
    </w:p>
    <w:p w:rsidR="00376348" w:rsidRPr="00F1412D" w:rsidRDefault="00376348" w:rsidP="00376348">
      <w:pPr>
        <w:spacing w:line="360" w:lineRule="auto"/>
        <w:rPr>
          <w:color w:val="FF0000"/>
          <w:sz w:val="32"/>
          <w:szCs w:val="28"/>
        </w:rPr>
      </w:pPr>
    </w:p>
    <w:p w:rsidR="00376348" w:rsidRPr="00F1412D" w:rsidRDefault="00376348" w:rsidP="00376348">
      <w:pPr>
        <w:spacing w:line="360" w:lineRule="auto"/>
        <w:rPr>
          <w:color w:val="0D0D0D" w:themeColor="text1" w:themeTint="F2"/>
          <w:sz w:val="32"/>
          <w:szCs w:val="28"/>
        </w:rPr>
      </w:pPr>
    </w:p>
    <w:p w:rsidR="00376348" w:rsidRPr="00897DFB" w:rsidRDefault="00376348" w:rsidP="00376348">
      <w:pPr>
        <w:spacing w:line="360" w:lineRule="auto"/>
        <w:rPr>
          <w:color w:val="0D0D0D" w:themeColor="text1" w:themeTint="F2"/>
          <w:sz w:val="28"/>
          <w:szCs w:val="28"/>
        </w:rPr>
      </w:pPr>
    </w:p>
    <w:p w:rsidR="00376348" w:rsidRPr="00897DFB" w:rsidRDefault="00376348" w:rsidP="00376348">
      <w:pPr>
        <w:spacing w:line="360" w:lineRule="auto"/>
        <w:rPr>
          <w:color w:val="0D0D0D" w:themeColor="text1" w:themeTint="F2"/>
          <w:sz w:val="28"/>
          <w:szCs w:val="28"/>
        </w:rPr>
      </w:pPr>
    </w:p>
    <w:p w:rsidR="00376348" w:rsidRPr="00897DFB" w:rsidRDefault="00376348" w:rsidP="00376348">
      <w:pPr>
        <w:spacing w:line="360" w:lineRule="auto"/>
        <w:rPr>
          <w:color w:val="0D0D0D" w:themeColor="text1" w:themeTint="F2"/>
          <w:sz w:val="28"/>
          <w:szCs w:val="28"/>
        </w:rPr>
      </w:pPr>
    </w:p>
    <w:p w:rsidR="00376348" w:rsidRPr="00897DFB" w:rsidRDefault="00376348" w:rsidP="00376348">
      <w:pPr>
        <w:spacing w:line="360" w:lineRule="auto"/>
        <w:rPr>
          <w:color w:val="0D0D0D" w:themeColor="text1" w:themeTint="F2"/>
          <w:sz w:val="28"/>
          <w:szCs w:val="28"/>
        </w:rPr>
      </w:pPr>
    </w:p>
    <w:p w:rsidR="00376348" w:rsidRPr="00401DCB" w:rsidRDefault="00376348" w:rsidP="00376348">
      <w:pPr>
        <w:spacing w:line="360" w:lineRule="auto"/>
        <w:rPr>
          <w:color w:val="0D0D0D" w:themeColor="text1" w:themeTint="F2"/>
          <w:sz w:val="28"/>
          <w:szCs w:val="28"/>
        </w:rPr>
      </w:pPr>
    </w:p>
    <w:p w:rsidR="00376348" w:rsidRPr="00401DCB" w:rsidRDefault="00376348" w:rsidP="00376348">
      <w:pPr>
        <w:rPr>
          <w:color w:val="FF0000"/>
          <w:sz w:val="28"/>
          <w:szCs w:val="28"/>
        </w:rPr>
      </w:pPr>
    </w:p>
    <w:p w:rsidR="00376348" w:rsidRPr="00F41CE5" w:rsidRDefault="00376348" w:rsidP="00376348">
      <w:pPr>
        <w:pStyle w:val="a4"/>
        <w:rPr>
          <w:b/>
          <w:i/>
          <w:color w:val="FF0000"/>
          <w:sz w:val="28"/>
          <w:szCs w:val="28"/>
        </w:rPr>
      </w:pPr>
    </w:p>
    <w:p w:rsidR="00376348" w:rsidRPr="00BC59D2" w:rsidRDefault="00376348" w:rsidP="00376348">
      <w:pPr>
        <w:widowControl w:val="0"/>
        <w:shd w:val="clear" w:color="auto" w:fill="FFFFFF"/>
        <w:autoSpaceDE w:val="0"/>
        <w:autoSpaceDN w:val="0"/>
        <w:adjustRightInd w:val="0"/>
        <w:spacing w:before="230"/>
        <w:ind w:right="5" w:firstLine="562"/>
        <w:jc w:val="center"/>
        <w:rPr>
          <w:b/>
          <w:bCs/>
          <w:caps/>
          <w:color w:val="FF0000"/>
          <w:sz w:val="32"/>
        </w:rPr>
      </w:pPr>
      <w:r w:rsidRPr="00BC59D2">
        <w:rPr>
          <w:b/>
          <w:bCs/>
          <w:caps/>
          <w:color w:val="FF0000"/>
          <w:sz w:val="32"/>
        </w:rPr>
        <w:lastRenderedPageBreak/>
        <w:t>Содержание курса</w:t>
      </w:r>
    </w:p>
    <w:p w:rsidR="00376348" w:rsidRPr="00BC59D2" w:rsidRDefault="00376348" w:rsidP="00376348">
      <w:pPr>
        <w:widowControl w:val="0"/>
        <w:shd w:val="clear" w:color="auto" w:fill="FFFFFF"/>
        <w:autoSpaceDE w:val="0"/>
        <w:autoSpaceDN w:val="0"/>
        <w:adjustRightInd w:val="0"/>
        <w:spacing w:before="230" w:line="360" w:lineRule="auto"/>
        <w:ind w:right="5" w:firstLine="562"/>
        <w:jc w:val="both"/>
        <w:rPr>
          <w:b/>
          <w:bCs/>
          <w:i/>
          <w:color w:val="FF0000"/>
          <w:sz w:val="28"/>
        </w:rPr>
      </w:pPr>
      <w:r w:rsidRPr="00BC59D2">
        <w:rPr>
          <w:b/>
          <w:bCs/>
          <w:i/>
          <w:color w:val="FF0000"/>
          <w:sz w:val="28"/>
        </w:rPr>
        <w:t>Введение (6  часов, из них 1 час практическая   работа)</w:t>
      </w:r>
    </w:p>
    <w:p w:rsidR="00376348" w:rsidRPr="00BC59D2" w:rsidRDefault="00376348" w:rsidP="00376348">
      <w:pPr>
        <w:shd w:val="clear" w:color="auto" w:fill="FFFFFF"/>
        <w:spacing w:line="360" w:lineRule="auto"/>
        <w:ind w:firstLine="720"/>
        <w:jc w:val="both"/>
        <w:rPr>
          <w:sz w:val="28"/>
        </w:rPr>
      </w:pPr>
      <w:r w:rsidRPr="00BC59D2">
        <w:rPr>
          <w:color w:val="000000"/>
          <w:sz w:val="28"/>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Превращения веществ. Отличие химических реакций от физических явлений. Роль химии в жизни человека. </w:t>
      </w:r>
      <w:proofErr w:type="spellStart"/>
      <w:r w:rsidRPr="00BC59D2">
        <w:rPr>
          <w:color w:val="000000"/>
          <w:sz w:val="28"/>
        </w:rPr>
        <w:t>Хемофилия</w:t>
      </w:r>
      <w:proofErr w:type="spellEnd"/>
      <w:r w:rsidRPr="00BC59D2">
        <w:rPr>
          <w:color w:val="000000"/>
          <w:sz w:val="28"/>
        </w:rPr>
        <w:t xml:space="preserve"> и </w:t>
      </w:r>
      <w:proofErr w:type="spellStart"/>
      <w:r w:rsidRPr="00BC59D2">
        <w:rPr>
          <w:color w:val="000000"/>
          <w:sz w:val="28"/>
        </w:rPr>
        <w:t>хемофобия</w:t>
      </w:r>
      <w:proofErr w:type="spellEnd"/>
      <w:r w:rsidRPr="00BC59D2">
        <w:rPr>
          <w:color w:val="000000"/>
          <w:sz w:val="28"/>
        </w:rPr>
        <w:t>.</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Краткие сведения из истории возникновения и развития химии. Период алхимии. Понятие о философском камне. Химия в </w:t>
      </w:r>
      <w:r w:rsidRPr="00BC59D2">
        <w:rPr>
          <w:color w:val="000000"/>
          <w:sz w:val="28"/>
          <w:lang w:val="en-US"/>
        </w:rPr>
        <w:t>XVI</w:t>
      </w:r>
      <w:r w:rsidRPr="00BC59D2">
        <w:rPr>
          <w:color w:val="000000"/>
          <w:sz w:val="28"/>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376348" w:rsidRPr="00BC59D2" w:rsidRDefault="00376348" w:rsidP="00376348">
      <w:pPr>
        <w:shd w:val="clear" w:color="auto" w:fill="FFFFFF"/>
        <w:spacing w:line="360" w:lineRule="auto"/>
        <w:ind w:firstLine="720"/>
        <w:jc w:val="both"/>
        <w:rPr>
          <w:sz w:val="28"/>
        </w:rPr>
      </w:pPr>
      <w:r w:rsidRPr="00BC59D2">
        <w:rPr>
          <w:color w:val="000000"/>
          <w:sz w:val="28"/>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376348" w:rsidRPr="00BC59D2" w:rsidRDefault="00376348" w:rsidP="00376348">
      <w:pPr>
        <w:shd w:val="clear" w:color="auto" w:fill="FFFFFF"/>
        <w:spacing w:line="360" w:lineRule="auto"/>
        <w:ind w:firstLine="720"/>
        <w:jc w:val="both"/>
        <w:rPr>
          <w:sz w:val="28"/>
        </w:rPr>
      </w:pPr>
      <w:r w:rsidRPr="00BC59D2">
        <w:rPr>
          <w:color w:val="000000"/>
          <w:sz w:val="28"/>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Расчетные задачи. </w:t>
      </w:r>
      <w:r w:rsidRPr="00BC59D2">
        <w:rPr>
          <w:color w:val="000000"/>
          <w:sz w:val="28"/>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bookmarkStart w:id="0" w:name="_Тема_2._Атомы_химических_элементов_1"/>
    <w:bookmarkEnd w:id="0"/>
    <w:p w:rsidR="00376348" w:rsidRPr="00BC59D2" w:rsidRDefault="00376348" w:rsidP="00376348">
      <w:pPr>
        <w:widowControl w:val="0"/>
        <w:shd w:val="clear" w:color="auto" w:fill="FFFFFF"/>
        <w:autoSpaceDE w:val="0"/>
        <w:autoSpaceDN w:val="0"/>
        <w:adjustRightInd w:val="0"/>
        <w:spacing w:before="230" w:line="360" w:lineRule="auto"/>
        <w:ind w:right="5" w:firstLine="562"/>
        <w:rPr>
          <w:b/>
          <w:bCs/>
          <w:i/>
          <w:color w:val="FF0000"/>
          <w:sz w:val="28"/>
        </w:rPr>
      </w:pPr>
      <w:r w:rsidRPr="00BC59D2">
        <w:rPr>
          <w:b/>
          <w:bCs/>
          <w:i/>
          <w:color w:val="FF0000"/>
          <w:sz w:val="28"/>
        </w:rPr>
        <w:fldChar w:fldCharType="begin"/>
      </w:r>
      <w:r w:rsidRPr="00BC59D2">
        <w:rPr>
          <w:b/>
          <w:bCs/>
          <w:i/>
          <w:color w:val="FF0000"/>
          <w:sz w:val="28"/>
        </w:rPr>
        <w:instrText xml:space="preserve"> HYPERLINK  \l "_Тема_2._Атомы_химических элементов" </w:instrText>
      </w:r>
      <w:r w:rsidRPr="00BC59D2">
        <w:rPr>
          <w:b/>
          <w:bCs/>
          <w:i/>
          <w:color w:val="FF0000"/>
          <w:sz w:val="28"/>
        </w:rPr>
        <w:fldChar w:fldCharType="separate"/>
      </w:r>
      <w:r w:rsidRPr="00BC59D2">
        <w:rPr>
          <w:b/>
          <w:bCs/>
          <w:i/>
          <w:color w:val="FF0000"/>
          <w:sz w:val="28"/>
        </w:rPr>
        <w:t>Тема 1. Атомы химических элементов</w:t>
      </w:r>
      <w:r w:rsidRPr="00BC59D2">
        <w:rPr>
          <w:b/>
          <w:i/>
          <w:color w:val="FF0000"/>
          <w:sz w:val="28"/>
        </w:rPr>
        <w:fldChar w:fldCharType="end"/>
      </w:r>
      <w:r w:rsidRPr="00BC59D2">
        <w:rPr>
          <w:b/>
          <w:bCs/>
          <w:i/>
          <w:color w:val="FF0000"/>
          <w:sz w:val="28"/>
        </w:rPr>
        <w:t xml:space="preserve"> (10 часов)</w:t>
      </w:r>
    </w:p>
    <w:p w:rsidR="00376348" w:rsidRPr="00BC59D2" w:rsidRDefault="00376348" w:rsidP="00376348">
      <w:pPr>
        <w:widowControl w:val="0"/>
        <w:shd w:val="clear" w:color="auto" w:fill="FFFFFF"/>
        <w:autoSpaceDE w:val="0"/>
        <w:autoSpaceDN w:val="0"/>
        <w:adjustRightInd w:val="0"/>
        <w:spacing w:line="360" w:lineRule="auto"/>
        <w:ind w:firstLine="720"/>
        <w:jc w:val="both"/>
        <w:rPr>
          <w:sz w:val="28"/>
        </w:rPr>
      </w:pPr>
      <w:r w:rsidRPr="00BC59D2">
        <w:rPr>
          <w:color w:val="000000"/>
          <w:sz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76348" w:rsidRPr="00BC59D2" w:rsidRDefault="00376348" w:rsidP="00376348">
      <w:pPr>
        <w:shd w:val="clear" w:color="auto" w:fill="FFFFFF"/>
        <w:spacing w:line="360" w:lineRule="auto"/>
        <w:ind w:firstLine="720"/>
        <w:jc w:val="both"/>
        <w:rPr>
          <w:sz w:val="28"/>
        </w:rPr>
      </w:pPr>
      <w:r w:rsidRPr="00BC59D2">
        <w:rPr>
          <w:color w:val="000000"/>
          <w:sz w:val="28"/>
        </w:rPr>
        <w:t>Состав атомных ядер: протоны и нейтроны. Относительная атомная масса. Взаимосвязь понятий «протон», «нейтрон», «относительная атомная масса».</w:t>
      </w:r>
    </w:p>
    <w:p w:rsidR="00376348" w:rsidRPr="00BC59D2" w:rsidRDefault="00376348" w:rsidP="00376348">
      <w:pPr>
        <w:shd w:val="clear" w:color="auto" w:fill="FFFFFF"/>
        <w:spacing w:line="360" w:lineRule="auto"/>
        <w:ind w:firstLine="720"/>
        <w:jc w:val="both"/>
        <w:rPr>
          <w:sz w:val="28"/>
        </w:rPr>
      </w:pPr>
      <w:r w:rsidRPr="00BC59D2">
        <w:rPr>
          <w:color w:val="000000"/>
          <w:sz w:val="28"/>
        </w:rPr>
        <w:lastRenderedPageBreak/>
        <w:t>Изменение числа протонов в ядре атома — образование новых химических элементов.</w:t>
      </w:r>
    </w:p>
    <w:p w:rsidR="00376348" w:rsidRPr="00BC59D2" w:rsidRDefault="00376348" w:rsidP="00376348">
      <w:pPr>
        <w:shd w:val="clear" w:color="auto" w:fill="FFFFFF"/>
        <w:spacing w:line="360" w:lineRule="auto"/>
        <w:ind w:firstLine="720"/>
        <w:jc w:val="both"/>
        <w:rPr>
          <w:sz w:val="28"/>
        </w:rPr>
      </w:pPr>
      <w:r w:rsidRPr="00BC59D2">
        <w:rPr>
          <w:color w:val="000000"/>
          <w:sz w:val="28"/>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376348" w:rsidRPr="00BC59D2" w:rsidRDefault="00376348" w:rsidP="00376348">
      <w:pPr>
        <w:shd w:val="clear" w:color="auto" w:fill="FFFFFF"/>
        <w:spacing w:line="360" w:lineRule="auto"/>
        <w:ind w:firstLine="720"/>
        <w:jc w:val="both"/>
        <w:rPr>
          <w:sz w:val="28"/>
        </w:rPr>
      </w:pPr>
      <w:r w:rsidRPr="00BC59D2">
        <w:rPr>
          <w:color w:val="000000"/>
          <w:sz w:val="28"/>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376348" w:rsidRPr="00BC59D2" w:rsidRDefault="00376348" w:rsidP="00376348">
      <w:pPr>
        <w:shd w:val="clear" w:color="auto" w:fill="FFFFFF"/>
        <w:spacing w:line="360" w:lineRule="auto"/>
        <w:ind w:firstLine="720"/>
        <w:jc w:val="both"/>
        <w:rPr>
          <w:sz w:val="28"/>
        </w:rPr>
      </w:pPr>
      <w:r w:rsidRPr="00BC59D2">
        <w:rPr>
          <w:color w:val="000000"/>
          <w:sz w:val="28"/>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376348" w:rsidRPr="00BC59D2" w:rsidRDefault="00376348" w:rsidP="00376348">
      <w:pPr>
        <w:shd w:val="clear" w:color="auto" w:fill="FFFFFF"/>
        <w:spacing w:line="360" w:lineRule="auto"/>
        <w:ind w:firstLine="720"/>
        <w:jc w:val="both"/>
        <w:rPr>
          <w:sz w:val="28"/>
        </w:rPr>
      </w:pPr>
      <w:r w:rsidRPr="00BC59D2">
        <w:rPr>
          <w:color w:val="000000"/>
          <w:sz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76348" w:rsidRPr="00BC59D2" w:rsidRDefault="00376348" w:rsidP="00376348">
      <w:pPr>
        <w:shd w:val="clear" w:color="auto" w:fill="FFFFFF"/>
        <w:spacing w:line="360" w:lineRule="auto"/>
        <w:ind w:firstLine="720"/>
        <w:jc w:val="both"/>
        <w:rPr>
          <w:sz w:val="28"/>
        </w:rPr>
      </w:pPr>
      <w:r w:rsidRPr="00BC59D2">
        <w:rPr>
          <w:color w:val="000000"/>
          <w:sz w:val="28"/>
        </w:rPr>
        <w:t>Образование бинарных соединений. Понятие об ионной связи. Схемы образования ионной связи.</w:t>
      </w:r>
    </w:p>
    <w:p w:rsidR="00376348" w:rsidRPr="00BC59D2" w:rsidRDefault="00376348" w:rsidP="00376348">
      <w:pPr>
        <w:shd w:val="clear" w:color="auto" w:fill="FFFFFF"/>
        <w:spacing w:line="360" w:lineRule="auto"/>
        <w:ind w:firstLine="720"/>
        <w:jc w:val="both"/>
        <w:rPr>
          <w:sz w:val="28"/>
        </w:rPr>
      </w:pPr>
      <w:r w:rsidRPr="00BC59D2">
        <w:rPr>
          <w:color w:val="000000"/>
          <w:sz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BC59D2">
        <w:rPr>
          <w:color w:val="000000"/>
          <w:sz w:val="28"/>
        </w:rPr>
        <w:t>Электроотрицательность</w:t>
      </w:r>
      <w:proofErr w:type="spellEnd"/>
      <w:r w:rsidRPr="00BC59D2">
        <w:rPr>
          <w:color w:val="000000"/>
          <w:sz w:val="28"/>
        </w:rPr>
        <w:t>. Понятие о ковалентной полярной связи.</w:t>
      </w:r>
    </w:p>
    <w:p w:rsidR="00376348" w:rsidRPr="00BC59D2" w:rsidRDefault="00376348" w:rsidP="00376348">
      <w:pPr>
        <w:shd w:val="clear" w:color="auto" w:fill="FFFFFF"/>
        <w:spacing w:line="360" w:lineRule="auto"/>
        <w:ind w:firstLine="720"/>
        <w:jc w:val="both"/>
        <w:rPr>
          <w:sz w:val="28"/>
        </w:rPr>
      </w:pPr>
      <w:r w:rsidRPr="00BC59D2">
        <w:rPr>
          <w:color w:val="000000"/>
          <w:sz w:val="28"/>
        </w:rPr>
        <w:t>Взаимодействие атомов химических элементов-металлов между собой — образование металлических кристаллов. Понятие о металлической связи.</w:t>
      </w:r>
    </w:p>
    <w:p w:rsidR="00376348" w:rsidRPr="00BC59D2" w:rsidRDefault="00376348" w:rsidP="00376348">
      <w:pPr>
        <w:shd w:val="clear" w:color="auto" w:fill="FFFFFF"/>
        <w:spacing w:line="360" w:lineRule="auto"/>
        <w:ind w:firstLine="720"/>
        <w:jc w:val="both"/>
        <w:rPr>
          <w:sz w:val="28"/>
        </w:rPr>
      </w:pPr>
      <w:r w:rsidRPr="00BC59D2">
        <w:rPr>
          <w:b/>
          <w:color w:val="000000"/>
          <w:sz w:val="28"/>
        </w:rPr>
        <w:t>Демонстрации.</w:t>
      </w:r>
      <w:r w:rsidRPr="00BC59D2">
        <w:rPr>
          <w:color w:val="000000"/>
          <w:sz w:val="28"/>
        </w:rPr>
        <w:t xml:space="preserve"> Модели атомов химических элементов. Периодическая система химических элементов Д. И. Менделеева.</w:t>
      </w:r>
    </w:p>
    <w:p w:rsidR="00376348" w:rsidRPr="00BC59D2" w:rsidRDefault="00376348" w:rsidP="00376348">
      <w:pPr>
        <w:widowControl w:val="0"/>
        <w:shd w:val="clear" w:color="auto" w:fill="FFFFFF"/>
        <w:autoSpaceDE w:val="0"/>
        <w:autoSpaceDN w:val="0"/>
        <w:adjustRightInd w:val="0"/>
        <w:spacing w:before="230" w:line="360" w:lineRule="auto"/>
        <w:ind w:right="5" w:firstLine="562"/>
        <w:rPr>
          <w:b/>
          <w:bCs/>
          <w:i/>
          <w:color w:val="FF0000"/>
          <w:sz w:val="28"/>
        </w:rPr>
      </w:pPr>
      <w:bookmarkStart w:id="1" w:name="_Тема_3._Простые_вещества"/>
      <w:bookmarkEnd w:id="1"/>
      <w:r w:rsidRPr="00BC59D2">
        <w:rPr>
          <w:b/>
          <w:bCs/>
          <w:i/>
          <w:color w:val="FF0000"/>
          <w:sz w:val="28"/>
        </w:rPr>
        <w:t>Тема 2. Простые вещества (7 часов)</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Положение металлов и неметаллов в периодической системе химических элементов Д. И. Менделеева. Важнейшие простые вещества — </w:t>
      </w:r>
      <w:r w:rsidRPr="00BC59D2">
        <w:rPr>
          <w:color w:val="000000"/>
          <w:sz w:val="28"/>
        </w:rPr>
        <w:lastRenderedPageBreak/>
        <w:t>металлы: железо, алюминий, кальций, магний, натрий, калий. Общие физические свойства металлов.</w:t>
      </w:r>
    </w:p>
    <w:p w:rsidR="00376348" w:rsidRPr="00BC59D2" w:rsidRDefault="00376348" w:rsidP="00376348">
      <w:pPr>
        <w:shd w:val="clear" w:color="auto" w:fill="FFFFFF"/>
        <w:spacing w:line="360" w:lineRule="auto"/>
        <w:ind w:firstLine="720"/>
        <w:jc w:val="both"/>
        <w:rPr>
          <w:sz w:val="28"/>
        </w:rPr>
      </w:pPr>
      <w:proofErr w:type="gramStart"/>
      <w:r w:rsidRPr="00BC59D2">
        <w:rPr>
          <w:color w:val="000000"/>
          <w:sz w:val="28"/>
        </w:rPr>
        <w:t>Важнейшие простые вещества — неметаллы, образованные атомами кислорода, водорода, азота, серы, фосфора, углерода.</w:t>
      </w:r>
      <w:proofErr w:type="gramEnd"/>
      <w:r w:rsidRPr="00BC59D2">
        <w:rPr>
          <w:color w:val="000000"/>
          <w:sz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376348" w:rsidRPr="00BC59D2" w:rsidRDefault="00376348" w:rsidP="00376348">
      <w:pPr>
        <w:shd w:val="clear" w:color="auto" w:fill="FFFFFF"/>
        <w:spacing w:line="360" w:lineRule="auto"/>
        <w:ind w:firstLine="720"/>
        <w:jc w:val="both"/>
        <w:rPr>
          <w:sz w:val="28"/>
        </w:rPr>
      </w:pPr>
      <w:proofErr w:type="gramStart"/>
      <w:r w:rsidRPr="00BC59D2">
        <w:rPr>
          <w:color w:val="000000"/>
          <w:sz w:val="28"/>
        </w:rPr>
        <w:t>Постоянная</w:t>
      </w:r>
      <w:proofErr w:type="gramEnd"/>
      <w:r w:rsidRPr="00BC59D2">
        <w:rPr>
          <w:color w:val="000000"/>
          <w:sz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BC59D2">
        <w:rPr>
          <w:color w:val="000000"/>
          <w:sz w:val="28"/>
        </w:rPr>
        <w:t>миллимоль</w:t>
      </w:r>
      <w:proofErr w:type="spellEnd"/>
      <w:r w:rsidRPr="00BC59D2">
        <w:rPr>
          <w:color w:val="000000"/>
          <w:sz w:val="28"/>
        </w:rPr>
        <w:t xml:space="preserve"> и </w:t>
      </w:r>
      <w:proofErr w:type="spellStart"/>
      <w:r w:rsidRPr="00BC59D2">
        <w:rPr>
          <w:color w:val="000000"/>
          <w:sz w:val="28"/>
        </w:rPr>
        <w:t>киломоль</w:t>
      </w:r>
      <w:proofErr w:type="spellEnd"/>
      <w:r w:rsidRPr="00BC59D2">
        <w:rPr>
          <w:color w:val="000000"/>
          <w:sz w:val="28"/>
        </w:rPr>
        <w:t xml:space="preserve">, </w:t>
      </w:r>
      <w:proofErr w:type="spellStart"/>
      <w:r w:rsidRPr="00BC59D2">
        <w:rPr>
          <w:color w:val="000000"/>
          <w:sz w:val="28"/>
        </w:rPr>
        <w:t>миллимолярная</w:t>
      </w:r>
      <w:proofErr w:type="spellEnd"/>
      <w:r w:rsidRPr="00BC59D2">
        <w:rPr>
          <w:color w:val="000000"/>
          <w:sz w:val="28"/>
        </w:rPr>
        <w:t xml:space="preserve"> и </w:t>
      </w:r>
      <w:proofErr w:type="spellStart"/>
      <w:r w:rsidRPr="00BC59D2">
        <w:rPr>
          <w:color w:val="000000"/>
          <w:sz w:val="28"/>
        </w:rPr>
        <w:t>киломолярная</w:t>
      </w:r>
      <w:proofErr w:type="spellEnd"/>
      <w:r w:rsidRPr="00BC59D2">
        <w:rPr>
          <w:color w:val="000000"/>
          <w:sz w:val="28"/>
        </w:rPr>
        <w:t xml:space="preserve"> массы вещества, </w:t>
      </w:r>
      <w:proofErr w:type="spellStart"/>
      <w:r w:rsidRPr="00BC59D2">
        <w:rPr>
          <w:color w:val="000000"/>
          <w:sz w:val="28"/>
        </w:rPr>
        <w:t>миллимолярный</w:t>
      </w:r>
      <w:proofErr w:type="spellEnd"/>
      <w:r w:rsidRPr="00BC59D2">
        <w:rPr>
          <w:color w:val="000000"/>
          <w:sz w:val="28"/>
        </w:rPr>
        <w:t xml:space="preserve"> и </w:t>
      </w:r>
      <w:proofErr w:type="spellStart"/>
      <w:r w:rsidRPr="00BC59D2">
        <w:rPr>
          <w:color w:val="000000"/>
          <w:sz w:val="28"/>
        </w:rPr>
        <w:t>киломолярный</w:t>
      </w:r>
      <w:proofErr w:type="spellEnd"/>
      <w:r w:rsidRPr="00BC59D2">
        <w:rPr>
          <w:color w:val="000000"/>
          <w:sz w:val="28"/>
        </w:rPr>
        <w:t xml:space="preserve"> объемы газообразных веществ.</w:t>
      </w:r>
    </w:p>
    <w:p w:rsidR="00376348" w:rsidRPr="00BC59D2" w:rsidRDefault="00376348" w:rsidP="00376348">
      <w:pPr>
        <w:shd w:val="clear" w:color="auto" w:fill="FFFFFF"/>
        <w:spacing w:line="360" w:lineRule="auto"/>
        <w:ind w:firstLine="720"/>
        <w:jc w:val="both"/>
        <w:rPr>
          <w:sz w:val="28"/>
        </w:rPr>
      </w:pPr>
      <w:r w:rsidRPr="00BC59D2">
        <w:rPr>
          <w:color w:val="000000"/>
          <w:sz w:val="28"/>
        </w:rPr>
        <w:t>Расчеты с использованием понятий «количество вещества», «молярная масса», «молярный объем газов», «постоянная Авогадро».</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Расчетные задачи. </w:t>
      </w:r>
      <w:r w:rsidRPr="00BC59D2">
        <w:rPr>
          <w:color w:val="000000"/>
          <w:sz w:val="28"/>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постоянная Авогадро ».</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Демонстрации. </w:t>
      </w:r>
      <w:r w:rsidRPr="00BC59D2">
        <w:rPr>
          <w:color w:val="000000"/>
          <w:sz w:val="28"/>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376348" w:rsidRPr="00BC59D2" w:rsidRDefault="00376348" w:rsidP="00376348">
      <w:pPr>
        <w:widowControl w:val="0"/>
        <w:shd w:val="clear" w:color="auto" w:fill="FFFFFF"/>
        <w:autoSpaceDE w:val="0"/>
        <w:autoSpaceDN w:val="0"/>
        <w:adjustRightInd w:val="0"/>
        <w:spacing w:before="230" w:line="360" w:lineRule="auto"/>
        <w:ind w:right="5" w:firstLine="562"/>
        <w:rPr>
          <w:b/>
          <w:bCs/>
          <w:i/>
          <w:color w:val="FF0000"/>
          <w:sz w:val="28"/>
        </w:rPr>
      </w:pPr>
      <w:bookmarkStart w:id="2" w:name="_Тема_4._Соединения_химических_элеме"/>
      <w:bookmarkEnd w:id="2"/>
      <w:r w:rsidRPr="00BC59D2">
        <w:rPr>
          <w:b/>
          <w:bCs/>
          <w:i/>
          <w:color w:val="FF0000"/>
          <w:sz w:val="28"/>
        </w:rPr>
        <w:t>Тема 3. Соединения химических элементов (14 часов, из них 2 часа  практические работы)</w:t>
      </w:r>
    </w:p>
    <w:p w:rsidR="00376348" w:rsidRPr="00BC59D2" w:rsidRDefault="00376348" w:rsidP="00376348">
      <w:pPr>
        <w:shd w:val="clear" w:color="auto" w:fill="FFFFFF"/>
        <w:spacing w:line="360" w:lineRule="auto"/>
        <w:ind w:firstLine="720"/>
        <w:jc w:val="both"/>
        <w:rPr>
          <w:sz w:val="28"/>
        </w:rPr>
      </w:pPr>
      <w:r w:rsidRPr="00BC59D2">
        <w:rPr>
          <w:color w:val="000000"/>
          <w:sz w:val="28"/>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BC59D2">
        <w:rPr>
          <w:sz w:val="28"/>
        </w:rPr>
        <w:t xml:space="preserve"> </w:t>
      </w:r>
      <w:r w:rsidRPr="00BC59D2">
        <w:rPr>
          <w:color w:val="000000"/>
          <w:sz w:val="28"/>
        </w:rPr>
        <w:t xml:space="preserve">Представители летучих водородных соединений: </w:t>
      </w:r>
      <w:proofErr w:type="spellStart"/>
      <w:r w:rsidRPr="00BC59D2">
        <w:rPr>
          <w:color w:val="000000"/>
          <w:sz w:val="28"/>
        </w:rPr>
        <w:t>хлороводород</w:t>
      </w:r>
      <w:proofErr w:type="spellEnd"/>
      <w:r w:rsidRPr="00BC59D2">
        <w:rPr>
          <w:color w:val="000000"/>
          <w:sz w:val="28"/>
        </w:rPr>
        <w:t xml:space="preserve"> и аммиак.</w:t>
      </w:r>
    </w:p>
    <w:p w:rsidR="00376348" w:rsidRPr="00BC59D2" w:rsidRDefault="00376348" w:rsidP="00376348">
      <w:pPr>
        <w:shd w:val="clear" w:color="auto" w:fill="FFFFFF"/>
        <w:spacing w:line="360" w:lineRule="auto"/>
        <w:ind w:firstLine="720"/>
        <w:jc w:val="both"/>
        <w:rPr>
          <w:sz w:val="28"/>
        </w:rPr>
      </w:pPr>
      <w:r w:rsidRPr="00BC59D2">
        <w:rPr>
          <w:color w:val="000000"/>
          <w:sz w:val="28"/>
        </w:rPr>
        <w:lastRenderedPageBreak/>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Кислоты, их состав и названия. Классификация кислот. Представители кислот: </w:t>
      </w:r>
      <w:proofErr w:type="gramStart"/>
      <w:r w:rsidRPr="00BC59D2">
        <w:rPr>
          <w:color w:val="000000"/>
          <w:sz w:val="28"/>
        </w:rPr>
        <w:t>серная</w:t>
      </w:r>
      <w:proofErr w:type="gramEnd"/>
      <w:r w:rsidRPr="00BC59D2">
        <w:rPr>
          <w:color w:val="000000"/>
          <w:sz w:val="28"/>
        </w:rPr>
        <w:t>, соляная и азотная. Изменение окраски индикаторов в кислотной среде.</w:t>
      </w:r>
    </w:p>
    <w:p w:rsidR="00376348" w:rsidRPr="00BC59D2" w:rsidRDefault="00376348" w:rsidP="00376348">
      <w:pPr>
        <w:shd w:val="clear" w:color="auto" w:fill="FFFFFF"/>
        <w:spacing w:line="360" w:lineRule="auto"/>
        <w:ind w:firstLine="720"/>
        <w:jc w:val="both"/>
        <w:rPr>
          <w:sz w:val="28"/>
        </w:rPr>
      </w:pPr>
      <w:r w:rsidRPr="00BC59D2">
        <w:rPr>
          <w:color w:val="000000"/>
          <w:sz w:val="28"/>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76348" w:rsidRPr="00BC59D2" w:rsidRDefault="00376348" w:rsidP="00376348">
      <w:pPr>
        <w:shd w:val="clear" w:color="auto" w:fill="FFFFFF"/>
        <w:spacing w:line="360" w:lineRule="auto"/>
        <w:ind w:firstLine="720"/>
        <w:jc w:val="both"/>
        <w:rPr>
          <w:sz w:val="28"/>
        </w:rPr>
      </w:pPr>
      <w:r w:rsidRPr="00BC59D2">
        <w:rPr>
          <w:color w:val="000000"/>
          <w:sz w:val="28"/>
        </w:rPr>
        <w:t>Аморфные и кристаллические вещества.</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Межмолекулярные взаимодействия. Типы кристаллических решеток: </w:t>
      </w:r>
      <w:proofErr w:type="gramStart"/>
      <w:r w:rsidRPr="00BC59D2">
        <w:rPr>
          <w:color w:val="000000"/>
          <w:sz w:val="28"/>
        </w:rPr>
        <w:t>ионная</w:t>
      </w:r>
      <w:proofErr w:type="gramEnd"/>
      <w:r w:rsidRPr="00BC59D2">
        <w:rPr>
          <w:color w:val="000000"/>
          <w:sz w:val="28"/>
        </w:rPr>
        <w:t>, атомная, молекулярная и металлическая. Зависимость свойств веществ от типов кристаллических решеток.</w:t>
      </w:r>
    </w:p>
    <w:p w:rsidR="00376348" w:rsidRPr="00BC59D2" w:rsidRDefault="00376348" w:rsidP="00376348">
      <w:pPr>
        <w:shd w:val="clear" w:color="auto" w:fill="FFFFFF"/>
        <w:spacing w:line="360" w:lineRule="auto"/>
        <w:ind w:firstLine="720"/>
        <w:jc w:val="both"/>
        <w:rPr>
          <w:sz w:val="28"/>
        </w:rPr>
      </w:pPr>
      <w:r w:rsidRPr="00BC59D2">
        <w:rPr>
          <w:color w:val="000000"/>
          <w:sz w:val="28"/>
        </w:rPr>
        <w:t>Вещества молекулярного и немолекулярного строения. Закон постоянства состава для веществ молекулярного строения.</w:t>
      </w:r>
    </w:p>
    <w:p w:rsidR="00376348" w:rsidRPr="00BC59D2" w:rsidRDefault="00376348" w:rsidP="00376348">
      <w:pPr>
        <w:shd w:val="clear" w:color="auto" w:fill="FFFFFF"/>
        <w:spacing w:line="360" w:lineRule="auto"/>
        <w:ind w:firstLine="720"/>
        <w:jc w:val="both"/>
        <w:rPr>
          <w:sz w:val="28"/>
        </w:rPr>
      </w:pPr>
      <w:r w:rsidRPr="00BC59D2">
        <w:rPr>
          <w:color w:val="000000"/>
          <w:sz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Расчетные задачи. </w:t>
      </w:r>
      <w:r w:rsidRPr="00BC59D2">
        <w:rPr>
          <w:color w:val="000000"/>
          <w:sz w:val="28"/>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BC59D2">
        <w:rPr>
          <w:color w:val="000000"/>
          <w:sz w:val="28"/>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Демонстрации. </w:t>
      </w:r>
      <w:r w:rsidRPr="00BC59D2">
        <w:rPr>
          <w:color w:val="000000"/>
          <w:sz w:val="28"/>
        </w:rPr>
        <w:t>Образцы оксидов, кислот, оснований и солей. Модели кристаллических решеток хлорида натрия, алмаза, оксида углерода (</w:t>
      </w:r>
      <w:r w:rsidRPr="00BC59D2">
        <w:rPr>
          <w:color w:val="000000"/>
          <w:sz w:val="28"/>
          <w:lang w:val="en-US"/>
        </w:rPr>
        <w:t>IV</w:t>
      </w:r>
      <w:r w:rsidRPr="00BC59D2">
        <w:rPr>
          <w:color w:val="000000"/>
          <w:sz w:val="28"/>
        </w:rPr>
        <w:t>). Взрыв смеси водорода с воздухом. Способы разделения смесей. Дистилляция воды.</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lastRenderedPageBreak/>
        <w:t xml:space="preserve">Лабораторные опыты. 1. </w:t>
      </w:r>
      <w:r w:rsidRPr="00BC59D2">
        <w:rPr>
          <w:color w:val="000000"/>
          <w:sz w:val="28"/>
        </w:rPr>
        <w:t>Знакомство с образцами веществ разных классов. 2. Разделение смесей.</w:t>
      </w:r>
    </w:p>
    <w:p w:rsidR="00376348" w:rsidRPr="00BC59D2" w:rsidRDefault="00376348" w:rsidP="00376348">
      <w:pPr>
        <w:widowControl w:val="0"/>
        <w:shd w:val="clear" w:color="auto" w:fill="FFFFFF"/>
        <w:autoSpaceDE w:val="0"/>
        <w:autoSpaceDN w:val="0"/>
        <w:adjustRightInd w:val="0"/>
        <w:spacing w:before="230" w:line="360" w:lineRule="auto"/>
        <w:ind w:right="5" w:firstLine="562"/>
        <w:rPr>
          <w:b/>
          <w:bCs/>
          <w:i/>
          <w:color w:val="FF0000"/>
          <w:sz w:val="28"/>
        </w:rPr>
      </w:pPr>
      <w:bookmarkStart w:id="3" w:name="_Тема5._Химические_реакции"/>
      <w:bookmarkEnd w:id="3"/>
      <w:r w:rsidRPr="00BC59D2">
        <w:rPr>
          <w:b/>
          <w:bCs/>
          <w:i/>
          <w:color w:val="FF0000"/>
          <w:sz w:val="28"/>
        </w:rPr>
        <w:t>Тема 4. Изменения, происходящие с веществами (14 часов)</w:t>
      </w:r>
    </w:p>
    <w:p w:rsidR="00376348" w:rsidRPr="00BC59D2" w:rsidRDefault="00376348" w:rsidP="00376348">
      <w:pPr>
        <w:shd w:val="clear" w:color="auto" w:fill="FFFFFF"/>
        <w:spacing w:line="360" w:lineRule="auto"/>
        <w:ind w:firstLine="720"/>
        <w:jc w:val="both"/>
        <w:rPr>
          <w:sz w:val="28"/>
        </w:rPr>
      </w:pPr>
      <w:r w:rsidRPr="00BC59D2">
        <w:rPr>
          <w:color w:val="000000"/>
          <w:sz w:val="28"/>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376348" w:rsidRPr="00BC59D2" w:rsidRDefault="00376348" w:rsidP="00376348">
      <w:pPr>
        <w:shd w:val="clear" w:color="auto" w:fill="FFFFFF"/>
        <w:spacing w:line="360" w:lineRule="auto"/>
        <w:ind w:firstLine="720"/>
        <w:jc w:val="both"/>
        <w:rPr>
          <w:sz w:val="28"/>
        </w:rPr>
      </w:pPr>
      <w:r w:rsidRPr="00BC59D2">
        <w:rPr>
          <w:color w:val="000000"/>
          <w:sz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BC59D2">
        <w:rPr>
          <w:color w:val="000000"/>
          <w:sz w:val="28"/>
        </w:rPr>
        <w:t>о-</w:t>
      </w:r>
      <w:proofErr w:type="gramEnd"/>
      <w:r w:rsidRPr="00BC59D2">
        <w:rPr>
          <w:color w:val="000000"/>
          <w:sz w:val="28"/>
        </w:rPr>
        <w:t xml:space="preserve"> и эндотермических реакциях. Реакции горения как частный случай экзотермических реакций, протекающих с выделением света.</w:t>
      </w:r>
    </w:p>
    <w:p w:rsidR="00376348" w:rsidRPr="00BC59D2" w:rsidRDefault="00376348" w:rsidP="00376348">
      <w:pPr>
        <w:shd w:val="clear" w:color="auto" w:fill="FFFFFF"/>
        <w:spacing w:line="360" w:lineRule="auto"/>
        <w:ind w:firstLine="720"/>
        <w:jc w:val="both"/>
        <w:rPr>
          <w:sz w:val="28"/>
        </w:rPr>
      </w:pPr>
      <w:r w:rsidRPr="00BC59D2">
        <w:rPr>
          <w:color w:val="000000"/>
          <w:sz w:val="28"/>
        </w:rPr>
        <w:t>Закон сохранения массы веществ. Химические уравнения. Значение индексов и коэффициентов. Составление уравнений химических реакций.</w:t>
      </w:r>
    </w:p>
    <w:p w:rsidR="00376348" w:rsidRPr="00BC59D2" w:rsidRDefault="00376348" w:rsidP="00376348">
      <w:pPr>
        <w:shd w:val="clear" w:color="auto" w:fill="FFFFFF"/>
        <w:spacing w:line="360" w:lineRule="auto"/>
        <w:ind w:firstLine="720"/>
        <w:jc w:val="both"/>
        <w:rPr>
          <w:sz w:val="28"/>
        </w:rPr>
      </w:pPr>
      <w:r w:rsidRPr="00BC59D2">
        <w:rPr>
          <w:color w:val="000000"/>
          <w:sz w:val="28"/>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76348" w:rsidRPr="00BC59D2" w:rsidRDefault="00376348" w:rsidP="00376348">
      <w:pPr>
        <w:shd w:val="clear" w:color="auto" w:fill="FFFFFF"/>
        <w:spacing w:line="360" w:lineRule="auto"/>
        <w:ind w:firstLine="720"/>
        <w:jc w:val="both"/>
        <w:rPr>
          <w:sz w:val="28"/>
        </w:rPr>
      </w:pPr>
      <w:r w:rsidRPr="00BC59D2">
        <w:rPr>
          <w:color w:val="000000"/>
          <w:sz w:val="28"/>
        </w:rPr>
        <w:t>Реакции разложения. Понятие о скорости химических реакций. Катализаторы. Ферменты.</w:t>
      </w:r>
    </w:p>
    <w:p w:rsidR="00376348" w:rsidRPr="00BC59D2" w:rsidRDefault="00376348" w:rsidP="00376348">
      <w:pPr>
        <w:shd w:val="clear" w:color="auto" w:fill="FFFFFF"/>
        <w:spacing w:line="360" w:lineRule="auto"/>
        <w:ind w:firstLine="720"/>
        <w:jc w:val="both"/>
        <w:rPr>
          <w:sz w:val="28"/>
        </w:rPr>
      </w:pPr>
      <w:r w:rsidRPr="00BC59D2">
        <w:rPr>
          <w:color w:val="000000"/>
          <w:sz w:val="28"/>
        </w:rPr>
        <w:t>Реакции соединения. Каталитические и некаталитические реакции. Обратимые и необратимые реакции.</w:t>
      </w:r>
    </w:p>
    <w:p w:rsidR="00376348" w:rsidRPr="00BC59D2" w:rsidRDefault="00376348" w:rsidP="00376348">
      <w:pPr>
        <w:shd w:val="clear" w:color="auto" w:fill="FFFFFF"/>
        <w:spacing w:line="360" w:lineRule="auto"/>
        <w:ind w:firstLine="720"/>
        <w:jc w:val="both"/>
        <w:rPr>
          <w:sz w:val="28"/>
        </w:rPr>
      </w:pPr>
      <w:r w:rsidRPr="00BC59D2">
        <w:rPr>
          <w:color w:val="000000"/>
          <w:sz w:val="28"/>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76348" w:rsidRPr="00BC59D2" w:rsidRDefault="00376348" w:rsidP="00376348">
      <w:pPr>
        <w:shd w:val="clear" w:color="auto" w:fill="FFFFFF"/>
        <w:spacing w:line="360" w:lineRule="auto"/>
        <w:ind w:firstLine="720"/>
        <w:jc w:val="both"/>
        <w:rPr>
          <w:sz w:val="28"/>
        </w:rPr>
      </w:pPr>
      <w:r w:rsidRPr="00BC59D2">
        <w:rPr>
          <w:color w:val="000000"/>
          <w:sz w:val="28"/>
        </w:rPr>
        <w:t>Реакции обмена. Реакции нейтрализации. Условия протекания реакций обмена в растворах до конца.</w:t>
      </w:r>
    </w:p>
    <w:p w:rsidR="00376348" w:rsidRPr="00BC59D2" w:rsidRDefault="00376348" w:rsidP="00376348">
      <w:pPr>
        <w:shd w:val="clear" w:color="auto" w:fill="FFFFFF"/>
        <w:spacing w:line="360" w:lineRule="auto"/>
        <w:ind w:firstLine="720"/>
        <w:jc w:val="both"/>
        <w:rPr>
          <w:sz w:val="28"/>
        </w:rPr>
      </w:pPr>
      <w:r w:rsidRPr="00BC59D2">
        <w:rPr>
          <w:color w:val="000000"/>
          <w:sz w:val="28"/>
        </w:rPr>
        <w:lastRenderedPageBreak/>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BC59D2">
        <w:rPr>
          <w:color w:val="000000"/>
          <w:sz w:val="28"/>
        </w:rPr>
        <w:t>с</w:t>
      </w:r>
      <w:proofErr w:type="gramEnd"/>
      <w:r w:rsidRPr="00BC59D2">
        <w:rPr>
          <w:color w:val="000000"/>
          <w:sz w:val="28"/>
        </w:rPr>
        <w:t xml:space="preserve"> щелочными и щелочноземельными металлами. Реакции обмена (на примере гидролиза сульфида алюминия и карбида кальция).</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Расчетные задачи. </w:t>
      </w:r>
      <w:r w:rsidRPr="00BC59D2">
        <w:rPr>
          <w:color w:val="000000"/>
          <w:sz w:val="28"/>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376348" w:rsidRPr="00BC59D2" w:rsidRDefault="00376348" w:rsidP="00376348">
      <w:pPr>
        <w:shd w:val="clear" w:color="auto" w:fill="FFFFFF"/>
        <w:spacing w:line="360" w:lineRule="auto"/>
        <w:ind w:firstLine="720"/>
        <w:jc w:val="both"/>
        <w:rPr>
          <w:sz w:val="28"/>
        </w:rPr>
      </w:pPr>
      <w:r w:rsidRPr="00BC59D2">
        <w:rPr>
          <w:b/>
          <w:bCs/>
          <w:color w:val="000000"/>
          <w:sz w:val="28"/>
        </w:rPr>
        <w:t xml:space="preserve">Демонстрации. </w:t>
      </w:r>
      <w:r w:rsidRPr="00BC59D2">
        <w:rPr>
          <w:color w:val="000000"/>
          <w:sz w:val="28"/>
        </w:rPr>
        <w:t xml:space="preserve">Примеры физических явлений: а) плавление парафина; б) возгонка </w:t>
      </w:r>
      <w:proofErr w:type="spellStart"/>
      <w:r w:rsidRPr="00BC59D2">
        <w:rPr>
          <w:color w:val="000000"/>
          <w:sz w:val="28"/>
        </w:rPr>
        <w:t>иода</w:t>
      </w:r>
      <w:proofErr w:type="spellEnd"/>
      <w:r w:rsidRPr="00BC59D2">
        <w:rPr>
          <w:color w:val="000000"/>
          <w:sz w:val="28"/>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BC59D2">
        <w:rPr>
          <w:color w:val="000000"/>
          <w:sz w:val="28"/>
          <w:lang w:val="en-US"/>
        </w:rPr>
        <w:t>II</w:t>
      </w:r>
      <w:r w:rsidRPr="00BC59D2">
        <w:rPr>
          <w:color w:val="000000"/>
          <w:sz w:val="28"/>
        </w:rPr>
        <w:t>); г) растворение полученного гидроксида в кислотах; д) взаимодействие оксида меди (</w:t>
      </w:r>
      <w:r w:rsidRPr="00BC59D2">
        <w:rPr>
          <w:color w:val="000000"/>
          <w:sz w:val="28"/>
          <w:lang w:val="en-US"/>
        </w:rPr>
        <w:t>II</w:t>
      </w:r>
      <w:r w:rsidRPr="00BC59D2">
        <w:rPr>
          <w:color w:val="000000"/>
          <w:sz w:val="28"/>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376348" w:rsidRPr="00BC59D2" w:rsidRDefault="00376348" w:rsidP="00376348">
      <w:pPr>
        <w:widowControl w:val="0"/>
        <w:shd w:val="clear" w:color="auto" w:fill="FFFFFF"/>
        <w:autoSpaceDE w:val="0"/>
        <w:autoSpaceDN w:val="0"/>
        <w:adjustRightInd w:val="0"/>
        <w:spacing w:before="230" w:line="360" w:lineRule="auto"/>
        <w:ind w:right="5" w:firstLine="562"/>
        <w:rPr>
          <w:b/>
          <w:bCs/>
          <w:i/>
          <w:color w:val="FF0000"/>
          <w:sz w:val="28"/>
        </w:rPr>
      </w:pPr>
      <w:bookmarkStart w:id="4" w:name="_Тема_7._Растворы._Растворение._Реак"/>
      <w:bookmarkEnd w:id="4"/>
      <w:r w:rsidRPr="00BC59D2">
        <w:rPr>
          <w:b/>
          <w:bCs/>
          <w:i/>
          <w:color w:val="FF0000"/>
          <w:sz w:val="28"/>
        </w:rPr>
        <w:t>Тема 5. Растворы. Растворение. Реакции в растворах электролитов и ОВР  (20 часов, из них 1 час практическая работ)</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w:t>
      </w:r>
      <w:r w:rsidRPr="00BC59D2">
        <w:rPr>
          <w:color w:val="000000"/>
          <w:sz w:val="28"/>
        </w:rPr>
        <w:lastRenderedPageBreak/>
        <w:t>ненасыщенные и пересыщенные растворы. Значение растворов для природы и сельского хозяйства.</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Понятие об электролитической диссоциации. Электролиты и </w:t>
      </w:r>
      <w:proofErr w:type="spellStart"/>
      <w:r w:rsidRPr="00BC59D2">
        <w:rPr>
          <w:color w:val="000000"/>
          <w:sz w:val="28"/>
        </w:rPr>
        <w:t>неэлектролиты</w:t>
      </w:r>
      <w:proofErr w:type="spellEnd"/>
      <w:r w:rsidRPr="00BC59D2">
        <w:rPr>
          <w:color w:val="000000"/>
          <w:sz w:val="28"/>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376348" w:rsidRPr="00BC59D2" w:rsidRDefault="00376348" w:rsidP="00376348">
      <w:pPr>
        <w:shd w:val="clear" w:color="auto" w:fill="FFFFFF"/>
        <w:spacing w:line="360" w:lineRule="auto"/>
        <w:ind w:firstLine="720"/>
        <w:jc w:val="both"/>
        <w:rPr>
          <w:sz w:val="28"/>
        </w:rPr>
      </w:pPr>
      <w:r w:rsidRPr="00BC59D2">
        <w:rPr>
          <w:color w:val="000000"/>
          <w:sz w:val="28"/>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376348" w:rsidRPr="00BC59D2" w:rsidRDefault="00376348" w:rsidP="00376348">
      <w:pPr>
        <w:shd w:val="clear" w:color="auto" w:fill="FFFFFF"/>
        <w:spacing w:line="360" w:lineRule="auto"/>
        <w:ind w:firstLine="720"/>
        <w:jc w:val="both"/>
        <w:rPr>
          <w:sz w:val="28"/>
        </w:rPr>
      </w:pPr>
      <w:r w:rsidRPr="00BC59D2">
        <w:rPr>
          <w:color w:val="000000"/>
          <w:sz w:val="28"/>
        </w:rPr>
        <w:t>Классификация ионов и их свойства.</w:t>
      </w:r>
    </w:p>
    <w:p w:rsidR="00376348" w:rsidRPr="00BC59D2" w:rsidRDefault="00376348" w:rsidP="00376348">
      <w:pPr>
        <w:shd w:val="clear" w:color="auto" w:fill="FFFFFF"/>
        <w:spacing w:line="360" w:lineRule="auto"/>
        <w:ind w:firstLine="720"/>
        <w:jc w:val="both"/>
        <w:rPr>
          <w:sz w:val="28"/>
        </w:rPr>
      </w:pPr>
      <w:r w:rsidRPr="00BC59D2">
        <w:rPr>
          <w:color w:val="000000"/>
          <w:sz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376348" w:rsidRPr="00BC59D2" w:rsidRDefault="00376348" w:rsidP="00376348">
      <w:pPr>
        <w:shd w:val="clear" w:color="auto" w:fill="FFFFFF"/>
        <w:spacing w:line="360" w:lineRule="auto"/>
        <w:ind w:firstLine="720"/>
        <w:jc w:val="both"/>
        <w:rPr>
          <w:sz w:val="28"/>
        </w:rPr>
      </w:pPr>
      <w:r w:rsidRPr="00BC59D2">
        <w:rPr>
          <w:color w:val="000000"/>
          <w:sz w:val="28"/>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376348" w:rsidRPr="00BC59D2" w:rsidRDefault="00376348" w:rsidP="00376348">
      <w:pPr>
        <w:shd w:val="clear" w:color="auto" w:fill="FFFFFF"/>
        <w:spacing w:line="360" w:lineRule="auto"/>
        <w:ind w:firstLine="720"/>
        <w:jc w:val="both"/>
        <w:rPr>
          <w:sz w:val="28"/>
        </w:rPr>
      </w:pPr>
      <w:r w:rsidRPr="00BC59D2">
        <w:rPr>
          <w:color w:val="000000"/>
          <w:sz w:val="28"/>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76348" w:rsidRPr="00BC59D2" w:rsidRDefault="00376348" w:rsidP="00376348">
      <w:pPr>
        <w:shd w:val="clear" w:color="auto" w:fill="FFFFFF"/>
        <w:spacing w:line="360" w:lineRule="auto"/>
        <w:ind w:firstLine="720"/>
        <w:jc w:val="both"/>
        <w:rPr>
          <w:sz w:val="28"/>
        </w:rPr>
      </w:pPr>
      <w:r w:rsidRPr="00BC59D2">
        <w:rPr>
          <w:color w:val="000000"/>
          <w:sz w:val="28"/>
        </w:rPr>
        <w:t>Обобщение сведений об оксидах, их классификации и химических свойствах.</w:t>
      </w:r>
    </w:p>
    <w:p w:rsidR="00376348" w:rsidRPr="00BC59D2" w:rsidRDefault="00376348" w:rsidP="00376348">
      <w:pPr>
        <w:shd w:val="clear" w:color="auto" w:fill="FFFFFF"/>
        <w:spacing w:line="360" w:lineRule="auto"/>
        <w:ind w:firstLine="720"/>
        <w:jc w:val="both"/>
        <w:rPr>
          <w:sz w:val="28"/>
        </w:rPr>
      </w:pPr>
      <w:r w:rsidRPr="00BC59D2">
        <w:rPr>
          <w:color w:val="000000"/>
          <w:sz w:val="28"/>
        </w:rPr>
        <w:lastRenderedPageBreak/>
        <w:t>Генетические ряды металлов и неметаллов. Генетическая связь между классами неорганических веществ.</w:t>
      </w:r>
    </w:p>
    <w:p w:rsidR="00376348" w:rsidRPr="00BC59D2" w:rsidRDefault="00376348" w:rsidP="00376348">
      <w:pPr>
        <w:shd w:val="clear" w:color="auto" w:fill="FFFFFF"/>
        <w:spacing w:line="360" w:lineRule="auto"/>
        <w:ind w:firstLine="720"/>
        <w:jc w:val="both"/>
        <w:rPr>
          <w:sz w:val="28"/>
        </w:rPr>
      </w:pPr>
      <w:proofErr w:type="spellStart"/>
      <w:r w:rsidRPr="00BC59D2">
        <w:rPr>
          <w:color w:val="000000"/>
          <w:sz w:val="28"/>
        </w:rPr>
        <w:t>Окислительно</w:t>
      </w:r>
      <w:proofErr w:type="spellEnd"/>
      <w:r w:rsidRPr="00BC59D2">
        <w:rPr>
          <w:color w:val="000000"/>
          <w:sz w:val="28"/>
        </w:rPr>
        <w:t>-восстановительные реакции. Окислитель и восстановитель, окисление и восстановление.</w:t>
      </w:r>
    </w:p>
    <w:p w:rsidR="00376348" w:rsidRPr="00BC59D2" w:rsidRDefault="00376348" w:rsidP="00376348">
      <w:pPr>
        <w:shd w:val="clear" w:color="auto" w:fill="FFFFFF"/>
        <w:spacing w:line="360" w:lineRule="auto"/>
        <w:ind w:firstLine="720"/>
        <w:jc w:val="both"/>
        <w:rPr>
          <w:sz w:val="28"/>
        </w:rPr>
      </w:pPr>
      <w:r w:rsidRPr="00BC59D2">
        <w:rPr>
          <w:color w:val="000000"/>
          <w:sz w:val="28"/>
        </w:rPr>
        <w:t>Реакц</w:t>
      </w:r>
      <w:proofErr w:type="gramStart"/>
      <w:r w:rsidRPr="00BC59D2">
        <w:rPr>
          <w:color w:val="000000"/>
          <w:sz w:val="28"/>
        </w:rPr>
        <w:t>ии ио</w:t>
      </w:r>
      <w:proofErr w:type="gramEnd"/>
      <w:r w:rsidRPr="00BC59D2">
        <w:rPr>
          <w:color w:val="000000"/>
          <w:sz w:val="28"/>
        </w:rPr>
        <w:t xml:space="preserve">нного обмена и </w:t>
      </w:r>
      <w:proofErr w:type="spellStart"/>
      <w:r w:rsidRPr="00BC59D2">
        <w:rPr>
          <w:color w:val="000000"/>
          <w:sz w:val="28"/>
        </w:rPr>
        <w:t>окислительно</w:t>
      </w:r>
      <w:proofErr w:type="spellEnd"/>
      <w:r w:rsidRPr="00BC59D2">
        <w:rPr>
          <w:color w:val="000000"/>
          <w:sz w:val="28"/>
        </w:rPr>
        <w:t xml:space="preserve">-восстановительные реакции. Составление уравнений </w:t>
      </w:r>
      <w:proofErr w:type="spellStart"/>
      <w:r w:rsidRPr="00BC59D2">
        <w:rPr>
          <w:color w:val="000000"/>
          <w:sz w:val="28"/>
        </w:rPr>
        <w:t>окислительно</w:t>
      </w:r>
      <w:proofErr w:type="spellEnd"/>
      <w:r w:rsidRPr="00BC59D2">
        <w:rPr>
          <w:color w:val="000000"/>
          <w:sz w:val="28"/>
        </w:rPr>
        <w:t>-восстановительных реакций методом электронного баланса.</w:t>
      </w:r>
    </w:p>
    <w:p w:rsidR="00376348" w:rsidRPr="00BC59D2" w:rsidRDefault="00376348" w:rsidP="00376348">
      <w:pPr>
        <w:shd w:val="clear" w:color="auto" w:fill="FFFFFF"/>
        <w:spacing w:line="360" w:lineRule="auto"/>
        <w:ind w:firstLine="720"/>
        <w:jc w:val="both"/>
        <w:rPr>
          <w:sz w:val="28"/>
        </w:rPr>
      </w:pPr>
      <w:r w:rsidRPr="00BC59D2">
        <w:rPr>
          <w:color w:val="000000"/>
          <w:sz w:val="28"/>
        </w:rPr>
        <w:t xml:space="preserve">Свойства простых веществ — металлов и неметаллов, кислот и солей в свете представлений об </w:t>
      </w:r>
      <w:proofErr w:type="spellStart"/>
      <w:r w:rsidRPr="00BC59D2">
        <w:rPr>
          <w:color w:val="000000"/>
          <w:sz w:val="28"/>
        </w:rPr>
        <w:t>окислительно</w:t>
      </w:r>
      <w:proofErr w:type="spellEnd"/>
      <w:r w:rsidRPr="00BC59D2">
        <w:rPr>
          <w:color w:val="000000"/>
          <w:sz w:val="28"/>
        </w:rPr>
        <w:t>-восстановительных процессах.</w:t>
      </w:r>
    </w:p>
    <w:p w:rsidR="00376348" w:rsidRPr="00BC59D2" w:rsidRDefault="00376348" w:rsidP="00376348">
      <w:pPr>
        <w:shd w:val="clear" w:color="auto" w:fill="FFFFFF"/>
        <w:spacing w:line="360" w:lineRule="auto"/>
        <w:ind w:firstLine="720"/>
        <w:jc w:val="both"/>
        <w:rPr>
          <w:sz w:val="28"/>
        </w:rPr>
      </w:pPr>
      <w:r w:rsidRPr="00BC59D2">
        <w:rPr>
          <w:b/>
          <w:color w:val="000000"/>
          <w:sz w:val="28"/>
        </w:rPr>
        <w:t>Демонстрации.</w:t>
      </w:r>
      <w:r w:rsidRPr="00BC59D2">
        <w:rPr>
          <w:color w:val="000000"/>
          <w:sz w:val="28"/>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BC59D2">
        <w:rPr>
          <w:color w:val="000000"/>
          <w:sz w:val="28"/>
          <w:lang w:val="en-US"/>
        </w:rPr>
        <w:t>II</w:t>
      </w:r>
      <w:r w:rsidRPr="00BC59D2">
        <w:rPr>
          <w:color w:val="000000"/>
          <w:sz w:val="28"/>
        </w:rPr>
        <w:t>). Горение магния. Взаимодействие хлорной и сероводородной воды.</w:t>
      </w:r>
    </w:p>
    <w:p w:rsidR="00376348" w:rsidRPr="00BC59D2" w:rsidRDefault="00376348" w:rsidP="00376348">
      <w:pPr>
        <w:shd w:val="clear" w:color="auto" w:fill="FFFFFF"/>
        <w:spacing w:line="360" w:lineRule="auto"/>
        <w:ind w:firstLine="720"/>
        <w:jc w:val="both"/>
        <w:rPr>
          <w:sz w:val="28"/>
        </w:rPr>
      </w:pPr>
      <w:r w:rsidRPr="00BC59D2">
        <w:rPr>
          <w:b/>
          <w:color w:val="000000"/>
          <w:sz w:val="28"/>
        </w:rPr>
        <w:t>Лабораторные опыты.</w:t>
      </w:r>
      <w:r w:rsidRPr="00BC59D2">
        <w:rPr>
          <w:color w:val="000000"/>
          <w:sz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w:t>
      </w:r>
    </w:p>
    <w:p w:rsidR="00376348" w:rsidRDefault="00376348" w:rsidP="00376348">
      <w:pPr>
        <w:spacing w:line="360" w:lineRule="auto"/>
      </w:pPr>
    </w:p>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Pr>
        <w:sectPr w:rsidR="00376348">
          <w:pgSz w:w="11906" w:h="16838"/>
          <w:pgMar w:top="1134" w:right="850" w:bottom="1134" w:left="1701" w:header="708" w:footer="708" w:gutter="0"/>
          <w:cols w:space="708"/>
          <w:docGrid w:linePitch="360"/>
        </w:sectPr>
      </w:pPr>
    </w:p>
    <w:p w:rsidR="00376348" w:rsidRPr="00376348" w:rsidRDefault="00376348" w:rsidP="00376348">
      <w:pPr>
        <w:jc w:val="center"/>
        <w:rPr>
          <w:rFonts w:eastAsia="Calibri"/>
          <w:b/>
          <w:i/>
          <w:color w:val="FF0000"/>
          <w:sz w:val="32"/>
          <w:szCs w:val="32"/>
          <w:lang w:eastAsia="en-US"/>
        </w:rPr>
      </w:pPr>
      <w:r w:rsidRPr="00376348">
        <w:rPr>
          <w:rFonts w:eastAsia="Calibri"/>
          <w:b/>
          <w:i/>
          <w:color w:val="FF0000"/>
          <w:sz w:val="32"/>
          <w:szCs w:val="32"/>
          <w:lang w:eastAsia="en-US"/>
        </w:rPr>
        <w:lastRenderedPageBreak/>
        <w:t>Календарно - тематическое планирование по химии 8 класс</w:t>
      </w:r>
    </w:p>
    <w:p w:rsidR="00376348" w:rsidRPr="00376348" w:rsidRDefault="00376348" w:rsidP="00376348">
      <w:pPr>
        <w:jc w:val="center"/>
        <w:rPr>
          <w:rFonts w:eastAsia="Calibri"/>
          <w:b/>
          <w:i/>
          <w:color w:val="FF0000"/>
          <w:sz w:val="32"/>
          <w:szCs w:val="32"/>
          <w:lang w:eastAsia="en-US"/>
        </w:rPr>
      </w:pPr>
      <w:r w:rsidRPr="00376348">
        <w:rPr>
          <w:rFonts w:eastAsia="Calibri"/>
          <w:b/>
          <w:i/>
          <w:color w:val="FF0000"/>
          <w:sz w:val="32"/>
          <w:szCs w:val="32"/>
          <w:lang w:eastAsia="en-US"/>
        </w:rPr>
        <w:t xml:space="preserve">(2 часа в </w:t>
      </w:r>
      <w:proofErr w:type="spellStart"/>
      <w:r w:rsidRPr="00376348">
        <w:rPr>
          <w:rFonts w:eastAsia="Calibri"/>
          <w:b/>
          <w:i/>
          <w:color w:val="FF0000"/>
          <w:sz w:val="32"/>
          <w:szCs w:val="32"/>
          <w:lang w:eastAsia="en-US"/>
        </w:rPr>
        <w:t>неделю</w:t>
      </w:r>
      <w:proofErr w:type="gramStart"/>
      <w:r w:rsidRPr="00376348">
        <w:rPr>
          <w:rFonts w:eastAsia="Calibri"/>
          <w:b/>
          <w:i/>
          <w:color w:val="FF0000"/>
          <w:sz w:val="32"/>
          <w:szCs w:val="32"/>
          <w:lang w:eastAsia="en-US"/>
        </w:rPr>
        <w:t>,в</w:t>
      </w:r>
      <w:proofErr w:type="gramEnd"/>
      <w:r w:rsidRPr="00376348">
        <w:rPr>
          <w:rFonts w:eastAsia="Calibri"/>
          <w:b/>
          <w:i/>
          <w:color w:val="FF0000"/>
          <w:sz w:val="32"/>
          <w:szCs w:val="32"/>
          <w:lang w:eastAsia="en-US"/>
        </w:rPr>
        <w:t>сего</w:t>
      </w:r>
      <w:proofErr w:type="spellEnd"/>
      <w:r w:rsidRPr="00376348">
        <w:rPr>
          <w:rFonts w:eastAsia="Calibri"/>
          <w:b/>
          <w:i/>
          <w:color w:val="FF0000"/>
          <w:sz w:val="32"/>
          <w:szCs w:val="32"/>
          <w:lang w:eastAsia="en-US"/>
        </w:rPr>
        <w:t xml:space="preserve"> 70 часов) О.С. Габриеляна</w:t>
      </w:r>
    </w:p>
    <w:p w:rsidR="00376348" w:rsidRPr="00376348" w:rsidRDefault="00376348" w:rsidP="00376348">
      <w:pPr>
        <w:jc w:val="center"/>
        <w:rPr>
          <w:rFonts w:eastAsia="Calibri"/>
          <w:b/>
          <w:i/>
          <w:color w:val="FF0000"/>
          <w:sz w:val="2"/>
          <w:szCs w:val="32"/>
          <w:lang w:eastAsia="en-US"/>
        </w:rPr>
      </w:pPr>
    </w:p>
    <w:tbl>
      <w:tblPr>
        <w:tblStyle w:val="11"/>
        <w:tblW w:w="14850" w:type="dxa"/>
        <w:tblLayout w:type="fixed"/>
        <w:tblLook w:val="04A0" w:firstRow="1" w:lastRow="0" w:firstColumn="1" w:lastColumn="0" w:noHBand="0" w:noVBand="1"/>
      </w:tblPr>
      <w:tblGrid>
        <w:gridCol w:w="534"/>
        <w:gridCol w:w="3118"/>
        <w:gridCol w:w="992"/>
        <w:gridCol w:w="142"/>
        <w:gridCol w:w="1843"/>
        <w:gridCol w:w="1559"/>
        <w:gridCol w:w="284"/>
        <w:gridCol w:w="1984"/>
        <w:gridCol w:w="142"/>
        <w:gridCol w:w="2268"/>
        <w:gridCol w:w="1984"/>
      </w:tblGrid>
      <w:tr w:rsidR="00376348" w:rsidRPr="00376348" w:rsidTr="00C33722">
        <w:trPr>
          <w:trHeight w:val="642"/>
        </w:trPr>
        <w:tc>
          <w:tcPr>
            <w:tcW w:w="534" w:type="dxa"/>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w:t>
            </w:r>
          </w:p>
        </w:tc>
        <w:tc>
          <w:tcPr>
            <w:tcW w:w="3118" w:type="dxa"/>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Тема  урока</w:t>
            </w:r>
          </w:p>
        </w:tc>
        <w:tc>
          <w:tcPr>
            <w:tcW w:w="1134" w:type="dxa"/>
            <w:gridSpan w:val="2"/>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Кол-во  часов</w:t>
            </w:r>
          </w:p>
        </w:tc>
        <w:tc>
          <w:tcPr>
            <w:tcW w:w="1843" w:type="dxa"/>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Календарные сроки</w:t>
            </w:r>
          </w:p>
        </w:tc>
        <w:tc>
          <w:tcPr>
            <w:tcW w:w="1843" w:type="dxa"/>
            <w:gridSpan w:val="2"/>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Фактические сроки</w:t>
            </w:r>
          </w:p>
        </w:tc>
        <w:tc>
          <w:tcPr>
            <w:tcW w:w="1984" w:type="dxa"/>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Вид занятия</w:t>
            </w:r>
          </w:p>
        </w:tc>
        <w:tc>
          <w:tcPr>
            <w:tcW w:w="2410" w:type="dxa"/>
            <w:gridSpan w:val="2"/>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Примечание. Реактивы и оборудование</w:t>
            </w:r>
          </w:p>
        </w:tc>
        <w:tc>
          <w:tcPr>
            <w:tcW w:w="1984" w:type="dxa"/>
            <w:vAlign w:val="center"/>
          </w:tcPr>
          <w:p w:rsidR="00376348" w:rsidRPr="00376348" w:rsidRDefault="00376348" w:rsidP="00376348">
            <w:pPr>
              <w:jc w:val="center"/>
              <w:rPr>
                <w:rFonts w:ascii="Times New Roman" w:hAnsi="Times New Roman"/>
                <w:b/>
                <w:sz w:val="28"/>
                <w:szCs w:val="28"/>
              </w:rPr>
            </w:pPr>
            <w:r w:rsidRPr="00376348">
              <w:rPr>
                <w:rFonts w:ascii="Times New Roman" w:hAnsi="Times New Roman"/>
                <w:b/>
                <w:sz w:val="28"/>
                <w:szCs w:val="28"/>
              </w:rPr>
              <w:t>Домашнее задание</w:t>
            </w:r>
          </w:p>
        </w:tc>
      </w:tr>
      <w:tr w:rsidR="00376348" w:rsidRPr="00376348" w:rsidTr="00C33722">
        <w:trPr>
          <w:trHeight w:val="263"/>
        </w:trPr>
        <w:tc>
          <w:tcPr>
            <w:tcW w:w="14850" w:type="dxa"/>
            <w:gridSpan w:val="11"/>
            <w:vAlign w:val="center"/>
          </w:tcPr>
          <w:p w:rsidR="00376348" w:rsidRPr="00376348" w:rsidRDefault="00376348" w:rsidP="00376348">
            <w:pPr>
              <w:jc w:val="center"/>
              <w:rPr>
                <w:rFonts w:ascii="Times New Roman" w:hAnsi="Times New Roman"/>
                <w:color w:val="FF0000"/>
                <w:sz w:val="28"/>
                <w:szCs w:val="28"/>
              </w:rPr>
            </w:pPr>
            <w:r w:rsidRPr="00376348">
              <w:rPr>
                <w:rFonts w:ascii="Times New Roman" w:hAnsi="Times New Roman"/>
                <w:b/>
                <w:color w:val="FF0000"/>
                <w:sz w:val="28"/>
                <w:szCs w:val="28"/>
              </w:rPr>
              <w:t>Введение (6 часов)</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Химия-наука о веществах, их свойствах и превращениях</w:t>
            </w:r>
          </w:p>
        </w:tc>
        <w:tc>
          <w:tcPr>
            <w:tcW w:w="1134" w:type="dxa"/>
            <w:gridSpan w:val="2"/>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843" w:type="dxa"/>
            <w:vAlign w:val="center"/>
          </w:tcPr>
          <w:p w:rsidR="00376348" w:rsidRPr="00376348" w:rsidRDefault="00376348" w:rsidP="00376348">
            <w:pPr>
              <w:jc w:val="center"/>
              <w:rPr>
                <w:rFonts w:ascii="Times New Roman" w:hAnsi="Times New Roman"/>
                <w:sz w:val="28"/>
                <w:szCs w:val="28"/>
              </w:rPr>
            </w:pPr>
          </w:p>
        </w:tc>
        <w:tc>
          <w:tcPr>
            <w:tcW w:w="1843"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410"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§1-2</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 3,4,8,9</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Превращения веществ. Роль химии в жизни человека. Краткий очерк истории развития химии</w:t>
            </w:r>
          </w:p>
        </w:tc>
        <w:tc>
          <w:tcPr>
            <w:tcW w:w="1134" w:type="dxa"/>
            <w:gridSpan w:val="2"/>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843" w:type="dxa"/>
            <w:vAlign w:val="center"/>
          </w:tcPr>
          <w:p w:rsidR="00376348" w:rsidRPr="00376348" w:rsidRDefault="00376348" w:rsidP="00376348">
            <w:pPr>
              <w:jc w:val="center"/>
              <w:rPr>
                <w:rFonts w:ascii="Times New Roman" w:hAnsi="Times New Roman"/>
                <w:sz w:val="28"/>
                <w:szCs w:val="28"/>
              </w:rPr>
            </w:pPr>
          </w:p>
        </w:tc>
        <w:tc>
          <w:tcPr>
            <w:tcW w:w="1843"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410"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 1,3</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 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Периодическая система химических элементов. Знаки химических элементов</w:t>
            </w:r>
          </w:p>
        </w:tc>
        <w:tc>
          <w:tcPr>
            <w:tcW w:w="1134" w:type="dxa"/>
            <w:gridSpan w:val="2"/>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843" w:type="dxa"/>
            <w:vAlign w:val="center"/>
          </w:tcPr>
          <w:p w:rsidR="00376348" w:rsidRPr="00376348" w:rsidRDefault="00376348" w:rsidP="00376348">
            <w:pPr>
              <w:jc w:val="center"/>
              <w:rPr>
                <w:rFonts w:ascii="Times New Roman" w:hAnsi="Times New Roman"/>
                <w:sz w:val="28"/>
                <w:szCs w:val="28"/>
              </w:rPr>
            </w:pPr>
          </w:p>
        </w:tc>
        <w:tc>
          <w:tcPr>
            <w:tcW w:w="1843"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410"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 5</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Химические формулы. Относительная атомная и молекулярная масса</w:t>
            </w:r>
          </w:p>
        </w:tc>
        <w:tc>
          <w:tcPr>
            <w:tcW w:w="1134" w:type="dxa"/>
            <w:gridSpan w:val="2"/>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843" w:type="dxa"/>
            <w:vAlign w:val="center"/>
          </w:tcPr>
          <w:p w:rsidR="00376348" w:rsidRPr="00376348" w:rsidRDefault="00376348" w:rsidP="00376348">
            <w:pPr>
              <w:jc w:val="center"/>
              <w:rPr>
                <w:rFonts w:ascii="Times New Roman" w:hAnsi="Times New Roman"/>
                <w:sz w:val="28"/>
                <w:szCs w:val="28"/>
              </w:rPr>
            </w:pPr>
          </w:p>
        </w:tc>
        <w:tc>
          <w:tcPr>
            <w:tcW w:w="1843"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410"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 2,3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Массовая доля элемента в соединении</w:t>
            </w:r>
          </w:p>
        </w:tc>
        <w:tc>
          <w:tcPr>
            <w:tcW w:w="1134" w:type="dxa"/>
            <w:gridSpan w:val="2"/>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843" w:type="dxa"/>
            <w:vAlign w:val="center"/>
          </w:tcPr>
          <w:p w:rsidR="00376348" w:rsidRPr="00376348" w:rsidRDefault="00376348" w:rsidP="00376348">
            <w:pPr>
              <w:jc w:val="center"/>
              <w:rPr>
                <w:rFonts w:ascii="Times New Roman" w:hAnsi="Times New Roman"/>
                <w:sz w:val="28"/>
                <w:szCs w:val="28"/>
              </w:rPr>
            </w:pPr>
          </w:p>
        </w:tc>
        <w:tc>
          <w:tcPr>
            <w:tcW w:w="1843"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410"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Упр.7,8</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 xml:space="preserve">Практическая работа №1. Знакомство с </w:t>
            </w:r>
            <w:r w:rsidRPr="00376348">
              <w:rPr>
                <w:rFonts w:ascii="Times New Roman" w:hAnsi="Times New Roman"/>
                <w:sz w:val="28"/>
                <w:szCs w:val="28"/>
              </w:rPr>
              <w:lastRenderedPageBreak/>
              <w:t>лабораторным оборудованием. Правила безопасной работы в химической лаборатории</w:t>
            </w:r>
          </w:p>
        </w:tc>
        <w:tc>
          <w:tcPr>
            <w:tcW w:w="1134" w:type="dxa"/>
            <w:gridSpan w:val="2"/>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1</w:t>
            </w:r>
          </w:p>
        </w:tc>
        <w:tc>
          <w:tcPr>
            <w:tcW w:w="1843" w:type="dxa"/>
            <w:vAlign w:val="center"/>
          </w:tcPr>
          <w:p w:rsidR="00376348" w:rsidRPr="00376348" w:rsidRDefault="00376348" w:rsidP="00376348">
            <w:pPr>
              <w:jc w:val="center"/>
              <w:rPr>
                <w:rFonts w:ascii="Times New Roman" w:hAnsi="Times New Roman"/>
                <w:sz w:val="28"/>
                <w:szCs w:val="28"/>
              </w:rPr>
            </w:pPr>
          </w:p>
        </w:tc>
        <w:tc>
          <w:tcPr>
            <w:tcW w:w="1843"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практикум</w:t>
            </w:r>
          </w:p>
        </w:tc>
        <w:tc>
          <w:tcPr>
            <w:tcW w:w="2410" w:type="dxa"/>
            <w:gridSpan w:val="2"/>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Стр. 198</w:t>
            </w:r>
          </w:p>
        </w:tc>
      </w:tr>
      <w:tr w:rsidR="00376348" w:rsidRPr="00376348" w:rsidTr="00C33722">
        <w:tc>
          <w:tcPr>
            <w:tcW w:w="14850" w:type="dxa"/>
            <w:gridSpan w:val="11"/>
            <w:vAlign w:val="center"/>
          </w:tcPr>
          <w:p w:rsidR="00376348" w:rsidRPr="00376348" w:rsidRDefault="00376348" w:rsidP="00376348">
            <w:pPr>
              <w:jc w:val="center"/>
              <w:rPr>
                <w:rFonts w:ascii="Times New Roman" w:hAnsi="Times New Roman"/>
                <w:b/>
                <w:color w:val="FF0000"/>
                <w:sz w:val="28"/>
                <w:szCs w:val="28"/>
              </w:rPr>
            </w:pPr>
          </w:p>
          <w:p w:rsidR="00376348" w:rsidRPr="00376348" w:rsidRDefault="00376348" w:rsidP="00376348">
            <w:pPr>
              <w:jc w:val="center"/>
              <w:rPr>
                <w:rFonts w:ascii="Times New Roman" w:hAnsi="Times New Roman"/>
                <w:b/>
                <w:color w:val="FF0000"/>
                <w:sz w:val="28"/>
                <w:szCs w:val="28"/>
              </w:rPr>
            </w:pPr>
            <w:r w:rsidRPr="00376348">
              <w:rPr>
                <w:rFonts w:ascii="Times New Roman" w:hAnsi="Times New Roman"/>
                <w:b/>
                <w:color w:val="FF0000"/>
                <w:sz w:val="28"/>
                <w:szCs w:val="28"/>
              </w:rPr>
              <w:t>Тема 1. Атомы химических элементов (10 часов)</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Основные сведения о строении атомов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§7</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8</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Изменения в составе ядер атомов химических элементов. Изотопы</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§8</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Электроны. Строение электронных оболочек атомов химических элементов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§9</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Изменение числа электронов на внешнем энергетическом уровне атомов химических элементов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§10</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до стр.64</w:t>
            </w:r>
          </w:p>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Ионная связь</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§10</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12</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Ковалентная неполярная химическая связь</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§11</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Упр.2,5</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 xml:space="preserve">Ковалентная полярная </w:t>
            </w:r>
            <w:r w:rsidRPr="00376348">
              <w:rPr>
                <w:rFonts w:ascii="Times New Roman" w:hAnsi="Times New Roman"/>
                <w:sz w:val="28"/>
                <w:szCs w:val="28"/>
              </w:rPr>
              <w:lastRenderedPageBreak/>
              <w:t>химическая связь</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w:t>
            </w:r>
            <w:r w:rsidRPr="00376348">
              <w:rPr>
                <w:rFonts w:ascii="Times New Roman" w:hAnsi="Times New Roman"/>
                <w:sz w:val="28"/>
                <w:szCs w:val="28"/>
              </w:rPr>
              <w:lastRenderedPageBreak/>
              <w:t>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§12</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lastRenderedPageBreak/>
              <w:t>14</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Металлическая связь</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§13</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Упр.4</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lang w:val="en-US"/>
              </w:rPr>
              <w:t>15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Обобщение и систематизация знаний по теме "Атомы химических элементов"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16</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Контрольная работа №1. Атомы химических элементов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контроля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14850" w:type="dxa"/>
            <w:gridSpan w:val="11"/>
            <w:vAlign w:val="center"/>
          </w:tcPr>
          <w:p w:rsidR="00376348" w:rsidRPr="00376348" w:rsidRDefault="00376348" w:rsidP="00376348">
            <w:pPr>
              <w:jc w:val="center"/>
              <w:rPr>
                <w:rFonts w:ascii="Times New Roman" w:hAnsi="Times New Roman"/>
                <w:b/>
                <w:color w:val="FF0000"/>
                <w:sz w:val="28"/>
                <w:szCs w:val="28"/>
              </w:rPr>
            </w:pPr>
            <w:r w:rsidRPr="00376348">
              <w:rPr>
                <w:rFonts w:ascii="Times New Roman" w:hAnsi="Times New Roman"/>
                <w:b/>
                <w:color w:val="FF0000"/>
                <w:sz w:val="28"/>
                <w:szCs w:val="28"/>
              </w:rPr>
              <w:t>Тема 2. Простые вещества (7 часов)</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Простые вещества - металлы</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§14</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18</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Простые вещества - неметаллы</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§15</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 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Количество вещества. Моль. Молярная масса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§16</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Молярный объем газообразных веществ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§17</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Решение задач по формуле</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22</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Обобщение и систематизация знаний по теме: "Простые вещества"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23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Контрольная работа №2. Простые вещества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контроля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sz w:val="28"/>
                <w:szCs w:val="28"/>
                <w:lang w:val="en-US"/>
              </w:rPr>
            </w:pPr>
          </w:p>
        </w:tc>
        <w:tc>
          <w:tcPr>
            <w:tcW w:w="3118" w:type="dxa"/>
            <w:vAlign w:val="center"/>
          </w:tcPr>
          <w:p w:rsidR="00376348" w:rsidRPr="00376348" w:rsidRDefault="00376348" w:rsidP="00376348">
            <w:pPr>
              <w:jc w:val="center"/>
              <w:rPr>
                <w:sz w:val="28"/>
                <w:szCs w:val="28"/>
              </w:rPr>
            </w:pPr>
          </w:p>
        </w:tc>
        <w:tc>
          <w:tcPr>
            <w:tcW w:w="992" w:type="dxa"/>
            <w:vAlign w:val="center"/>
          </w:tcPr>
          <w:p w:rsidR="00376348" w:rsidRPr="00376348" w:rsidRDefault="00376348" w:rsidP="00376348">
            <w:pPr>
              <w:jc w:val="center"/>
              <w:rPr>
                <w:sz w:val="28"/>
                <w:szCs w:val="28"/>
              </w:rPr>
            </w:pPr>
          </w:p>
        </w:tc>
        <w:tc>
          <w:tcPr>
            <w:tcW w:w="1985" w:type="dxa"/>
            <w:gridSpan w:val="2"/>
            <w:vAlign w:val="center"/>
          </w:tcPr>
          <w:p w:rsidR="00376348" w:rsidRPr="00376348" w:rsidRDefault="00376348" w:rsidP="00376348">
            <w:pPr>
              <w:jc w:val="center"/>
              <w:rPr>
                <w:sz w:val="28"/>
                <w:szCs w:val="28"/>
              </w:rPr>
            </w:pPr>
          </w:p>
        </w:tc>
        <w:tc>
          <w:tcPr>
            <w:tcW w:w="1559" w:type="dxa"/>
            <w:vAlign w:val="center"/>
          </w:tcPr>
          <w:p w:rsidR="00376348" w:rsidRPr="00376348" w:rsidRDefault="00376348" w:rsidP="00376348">
            <w:pPr>
              <w:jc w:val="center"/>
              <w:rPr>
                <w:sz w:val="28"/>
                <w:szCs w:val="28"/>
              </w:rPr>
            </w:pPr>
          </w:p>
        </w:tc>
        <w:tc>
          <w:tcPr>
            <w:tcW w:w="2410" w:type="dxa"/>
            <w:gridSpan w:val="3"/>
            <w:vAlign w:val="center"/>
          </w:tcPr>
          <w:p w:rsidR="00376348" w:rsidRPr="00376348" w:rsidRDefault="00376348" w:rsidP="00376348">
            <w:pPr>
              <w:jc w:val="center"/>
              <w:rPr>
                <w:sz w:val="28"/>
                <w:szCs w:val="28"/>
              </w:rPr>
            </w:pPr>
          </w:p>
        </w:tc>
        <w:tc>
          <w:tcPr>
            <w:tcW w:w="2268" w:type="dxa"/>
            <w:vAlign w:val="center"/>
          </w:tcPr>
          <w:p w:rsidR="00376348" w:rsidRPr="00376348" w:rsidRDefault="00376348" w:rsidP="00376348">
            <w:pPr>
              <w:jc w:val="center"/>
              <w:rPr>
                <w:sz w:val="28"/>
                <w:szCs w:val="28"/>
              </w:rPr>
            </w:pPr>
          </w:p>
        </w:tc>
        <w:tc>
          <w:tcPr>
            <w:tcW w:w="1984" w:type="dxa"/>
            <w:vAlign w:val="center"/>
          </w:tcPr>
          <w:p w:rsidR="00376348" w:rsidRPr="00376348" w:rsidRDefault="00376348" w:rsidP="00376348">
            <w:pPr>
              <w:jc w:val="center"/>
              <w:rPr>
                <w:sz w:val="28"/>
                <w:szCs w:val="28"/>
              </w:rPr>
            </w:pPr>
          </w:p>
        </w:tc>
      </w:tr>
      <w:tr w:rsidR="00376348" w:rsidRPr="00376348" w:rsidTr="00C33722">
        <w:tc>
          <w:tcPr>
            <w:tcW w:w="14850" w:type="dxa"/>
            <w:gridSpan w:val="11"/>
            <w:vAlign w:val="center"/>
          </w:tcPr>
          <w:p w:rsidR="00376348" w:rsidRPr="00376348" w:rsidRDefault="00376348" w:rsidP="00376348">
            <w:pPr>
              <w:jc w:val="center"/>
              <w:rPr>
                <w:rFonts w:ascii="Times New Roman" w:hAnsi="Times New Roman"/>
                <w:b/>
                <w:color w:val="FF0000"/>
                <w:sz w:val="28"/>
                <w:szCs w:val="28"/>
              </w:rPr>
            </w:pPr>
            <w:r w:rsidRPr="00376348">
              <w:rPr>
                <w:rFonts w:ascii="Times New Roman" w:hAnsi="Times New Roman"/>
                <w:b/>
                <w:color w:val="FF0000"/>
                <w:sz w:val="28"/>
                <w:szCs w:val="28"/>
              </w:rPr>
              <w:lastRenderedPageBreak/>
              <w:t>Тема 3. Соединения химических элементов (14 часов)</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24</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Степень окисления. Бинарные соединения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§18</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Оксиды. Летучие водородные соединения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§19</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26</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Основания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§20</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Упр.2,3,6</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27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Кислоты</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§21</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Упр.1,3</w:t>
            </w:r>
          </w:p>
        </w:tc>
      </w:tr>
      <w:tr w:rsidR="00376348" w:rsidRPr="00376348" w:rsidTr="00C33722">
        <w:trPr>
          <w:trHeight w:val="897"/>
        </w:trPr>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28-</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Соли</w:t>
            </w:r>
          </w:p>
          <w:p w:rsidR="00376348" w:rsidRPr="00376348" w:rsidRDefault="00376348" w:rsidP="00376348">
            <w:pPr>
              <w:jc w:val="center"/>
              <w:rPr>
                <w:rFonts w:ascii="Times New Roman" w:hAnsi="Times New Roman"/>
                <w:sz w:val="28"/>
                <w:szCs w:val="28"/>
              </w:rPr>
            </w:pPr>
          </w:p>
          <w:p w:rsidR="00376348" w:rsidRPr="00376348" w:rsidRDefault="00376348" w:rsidP="00376348">
            <w:pPr>
              <w:jc w:val="center"/>
              <w:rPr>
                <w:rFonts w:ascii="Times New Roman" w:hAnsi="Times New Roman"/>
                <w:sz w:val="28"/>
                <w:szCs w:val="28"/>
              </w:rPr>
            </w:pPr>
          </w:p>
          <w:p w:rsidR="00376348" w:rsidRPr="00376348" w:rsidRDefault="00376348" w:rsidP="00376348">
            <w:pPr>
              <w:jc w:val="center"/>
              <w:rPr>
                <w:rFonts w:ascii="Times New Roman" w:hAnsi="Times New Roman"/>
                <w:sz w:val="28"/>
                <w:szCs w:val="28"/>
              </w:rPr>
            </w:pP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§22</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Основные классы неорганических веществ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Работа с тестами</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Аморфные и кристаллические вещества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§23</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Упр.3,4</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32</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Чистые вещества и смеси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§24</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Упр.4</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Практическая работа №2. Очистка загрязнений поваренной соли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практикум</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Инструкция</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34</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Массовая и объемная доля компонентов смеси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§25</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35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Практическая работа №3. Приготовление раствора с заданной массовой долей растворенного вещества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практикум</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Стр. 209</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36</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Обобщение и систематизация знаний по теме: "Соединения химических элементов"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rPr>
          <w:trHeight w:val="1148"/>
        </w:trPr>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Контрольная работа 3. Соединения химических элементов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контроля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14850" w:type="dxa"/>
            <w:gridSpan w:val="11"/>
            <w:vAlign w:val="center"/>
          </w:tcPr>
          <w:p w:rsidR="00376348" w:rsidRPr="00376348" w:rsidRDefault="00376348" w:rsidP="00376348">
            <w:pPr>
              <w:jc w:val="center"/>
              <w:rPr>
                <w:rFonts w:ascii="Times New Roman" w:hAnsi="Times New Roman"/>
                <w:b/>
                <w:color w:val="FF0000"/>
                <w:sz w:val="28"/>
                <w:szCs w:val="28"/>
              </w:rPr>
            </w:pPr>
            <w:r w:rsidRPr="00376348">
              <w:rPr>
                <w:rFonts w:ascii="Times New Roman" w:hAnsi="Times New Roman"/>
                <w:b/>
                <w:color w:val="FF0000"/>
                <w:sz w:val="28"/>
                <w:szCs w:val="28"/>
              </w:rPr>
              <w:t>Тема 4. Изменения, происходящие с веществами (12 часов)</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38</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Физические явления в химии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§26</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lang w:val="en-US"/>
              </w:rPr>
              <w:t>39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Химические реакции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§27</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40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Закон сохранения массы вещества. Химические уравнения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§28 до стр.162</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Составление уравнений химических реакций</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§28</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42</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Расчеты по химическим уравнениям</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§29</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lang w:val="en-US"/>
              </w:rPr>
              <w:t>43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Реакции разложения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§30</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Упр.1,4</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44</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Реакции соединения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w:t>
            </w:r>
            <w:r w:rsidRPr="00376348">
              <w:rPr>
                <w:rFonts w:ascii="Times New Roman" w:hAnsi="Times New Roman"/>
                <w:sz w:val="28"/>
                <w:szCs w:val="28"/>
              </w:rPr>
              <w:lastRenderedPageBreak/>
              <w:t>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§31</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Упр.2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lastRenderedPageBreak/>
              <w:t>45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Реакции замещения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§32</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46</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Реакции обмена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§33</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Упр.3,4</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lang w:val="en-US"/>
              </w:rPr>
              <w:t>47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Типы химических реакций на примере свойств воды</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§34</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rPr>
              <w:t>48</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Обобщение и систематизация знаний  по теме: "Классы неорганических веществ. Типы химических реакций"</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rPr>
          <w:trHeight w:val="1940"/>
        </w:trPr>
        <w:tc>
          <w:tcPr>
            <w:tcW w:w="534" w:type="dxa"/>
            <w:vAlign w:val="center"/>
          </w:tcPr>
          <w:p w:rsidR="00376348" w:rsidRPr="00376348" w:rsidRDefault="00376348" w:rsidP="00376348">
            <w:pPr>
              <w:jc w:val="center"/>
              <w:rPr>
                <w:rFonts w:ascii="Times New Roman" w:hAnsi="Times New Roman"/>
                <w:sz w:val="28"/>
                <w:szCs w:val="28"/>
                <w:lang w:val="en-US"/>
              </w:rPr>
            </w:pPr>
            <w:r w:rsidRPr="00376348">
              <w:rPr>
                <w:rFonts w:ascii="Times New Roman" w:hAnsi="Times New Roman"/>
                <w:sz w:val="28"/>
                <w:szCs w:val="28"/>
              </w:rPr>
              <w:t>49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Контрольная работа №4. Изменения, происходящие с веществами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контроля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14850" w:type="dxa"/>
            <w:gridSpan w:val="11"/>
            <w:vAlign w:val="center"/>
          </w:tcPr>
          <w:p w:rsidR="00376348" w:rsidRPr="00376348" w:rsidRDefault="00376348" w:rsidP="00376348">
            <w:pPr>
              <w:jc w:val="center"/>
              <w:rPr>
                <w:rFonts w:ascii="Times New Roman" w:hAnsi="Times New Roman"/>
                <w:b/>
                <w:color w:val="FF0000"/>
                <w:sz w:val="28"/>
                <w:szCs w:val="28"/>
              </w:rPr>
            </w:pPr>
            <w:r w:rsidRPr="00376348">
              <w:rPr>
                <w:rFonts w:ascii="Times New Roman" w:hAnsi="Times New Roman"/>
                <w:b/>
                <w:color w:val="FF0000"/>
                <w:sz w:val="28"/>
                <w:szCs w:val="28"/>
              </w:rPr>
              <w:t>Тема 5. Растворение. Растворы. Свойства растворов электролитов (20 часов)</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Растворение как физико-химический процесс. Растворимость</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изучения нового материала</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§35</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 xml:space="preserve">Электролиты и </w:t>
            </w:r>
            <w:proofErr w:type="spellStart"/>
            <w:r w:rsidRPr="00376348">
              <w:rPr>
                <w:rFonts w:ascii="Times New Roman" w:hAnsi="Times New Roman"/>
                <w:sz w:val="28"/>
                <w:szCs w:val="28"/>
              </w:rPr>
              <w:t>неэлектролиты</w:t>
            </w:r>
            <w:proofErr w:type="spellEnd"/>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§36</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52</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Основные положения теории ЭД</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§37</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Упр.4,5</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53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Ионные уравнения</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§38</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54-55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Кислоты в свете ТЭД, их классификация, свойства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§39</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Упр.2,4</w:t>
            </w:r>
          </w:p>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56-57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Основания в свете ТЭД; их классификация, свойства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§40</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58</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Оксиды, их классификация, свойства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§41</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59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Соли в свете ТЭД; их свойства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§42</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Упр.1,2</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Генетическая связь между классами неорганических веществ</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§43</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Упр.2,3</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61</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Практическая работа №4. Выполнение опытов, демонстрирующих генетическую связь между основными классами неорганических соединений</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практикум</w:t>
            </w:r>
          </w:p>
        </w:tc>
        <w:tc>
          <w:tcPr>
            <w:tcW w:w="226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Практические работы 8,9</w:t>
            </w: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Стр. 274-275</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62</w:t>
            </w:r>
          </w:p>
        </w:tc>
        <w:tc>
          <w:tcPr>
            <w:tcW w:w="3118" w:type="dxa"/>
            <w:vAlign w:val="center"/>
          </w:tcPr>
          <w:p w:rsidR="00376348" w:rsidRPr="00376348" w:rsidRDefault="00376348" w:rsidP="00376348">
            <w:pPr>
              <w:jc w:val="center"/>
              <w:rPr>
                <w:rFonts w:ascii="Times New Roman" w:hAnsi="Times New Roman"/>
                <w:sz w:val="28"/>
                <w:szCs w:val="28"/>
              </w:rPr>
            </w:pPr>
            <w:proofErr w:type="spellStart"/>
            <w:r w:rsidRPr="00376348">
              <w:rPr>
                <w:rFonts w:ascii="Times New Roman" w:hAnsi="Times New Roman"/>
                <w:sz w:val="28"/>
                <w:szCs w:val="28"/>
              </w:rPr>
              <w:t>Окислительно</w:t>
            </w:r>
            <w:proofErr w:type="spellEnd"/>
            <w:r w:rsidRPr="00376348">
              <w:rPr>
                <w:rFonts w:ascii="Times New Roman" w:hAnsi="Times New Roman"/>
                <w:sz w:val="28"/>
                <w:szCs w:val="28"/>
              </w:rPr>
              <w:t xml:space="preserve">-восстановительные </w:t>
            </w:r>
            <w:r w:rsidRPr="00376348">
              <w:rPr>
                <w:rFonts w:ascii="Times New Roman" w:hAnsi="Times New Roman"/>
                <w:sz w:val="28"/>
                <w:szCs w:val="28"/>
              </w:rPr>
              <w:lastRenderedPageBreak/>
              <w:t>реакции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Комбинированный урок</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§44</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Упр.1</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lastRenderedPageBreak/>
              <w:t>63</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 xml:space="preserve">Упражнения в составлении </w:t>
            </w:r>
            <w:proofErr w:type="spellStart"/>
            <w:r w:rsidRPr="00376348">
              <w:rPr>
                <w:rFonts w:ascii="Times New Roman" w:hAnsi="Times New Roman"/>
                <w:sz w:val="28"/>
                <w:szCs w:val="28"/>
              </w:rPr>
              <w:t>окислительно</w:t>
            </w:r>
            <w:proofErr w:type="spellEnd"/>
            <w:r w:rsidRPr="00376348">
              <w:rPr>
                <w:rFonts w:ascii="Times New Roman" w:hAnsi="Times New Roman"/>
                <w:sz w:val="28"/>
                <w:szCs w:val="28"/>
              </w:rPr>
              <w:t>-восстановительных реакций</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64-65</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Свойства простых веществ - металлов и неметаллов, кислот, солей в свете ОВР</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§43-44</w:t>
            </w:r>
          </w:p>
          <w:p w:rsidR="00376348" w:rsidRPr="00376348" w:rsidRDefault="00376348" w:rsidP="00376348">
            <w:pPr>
              <w:jc w:val="center"/>
              <w:rPr>
                <w:rFonts w:ascii="Times New Roman" w:hAnsi="Times New Roman"/>
                <w:sz w:val="28"/>
                <w:szCs w:val="28"/>
              </w:rPr>
            </w:pPr>
            <w:proofErr w:type="spellStart"/>
            <w:r w:rsidRPr="00376348">
              <w:rPr>
                <w:rFonts w:ascii="Times New Roman" w:hAnsi="Times New Roman"/>
                <w:sz w:val="28"/>
                <w:szCs w:val="28"/>
              </w:rPr>
              <w:t>Индиви</w:t>
            </w:r>
            <w:proofErr w:type="spellEnd"/>
            <w:r w:rsidRPr="00376348">
              <w:rPr>
                <w:rFonts w:ascii="Times New Roman" w:hAnsi="Times New Roman"/>
                <w:sz w:val="28"/>
                <w:szCs w:val="28"/>
              </w:rPr>
              <w:t>-</w:t>
            </w:r>
          </w:p>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дуальная работа по карточкам</w:t>
            </w: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66-67</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Обобщение и систематизация знаний по курсу 8 класса, решение расчетных задач</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2</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применения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68</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Итоговая контрольная работа</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Урок контроля знаний</w:t>
            </w: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69</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Работа над ошибками</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r w:rsidR="00376348" w:rsidRPr="00376348" w:rsidTr="00C33722">
        <w:tc>
          <w:tcPr>
            <w:tcW w:w="534"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70</w:t>
            </w:r>
          </w:p>
        </w:tc>
        <w:tc>
          <w:tcPr>
            <w:tcW w:w="3118"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Резервный час</w:t>
            </w:r>
          </w:p>
        </w:tc>
        <w:tc>
          <w:tcPr>
            <w:tcW w:w="992" w:type="dxa"/>
            <w:vAlign w:val="center"/>
          </w:tcPr>
          <w:p w:rsidR="00376348" w:rsidRPr="00376348" w:rsidRDefault="00376348" w:rsidP="00376348">
            <w:pPr>
              <w:jc w:val="center"/>
              <w:rPr>
                <w:rFonts w:ascii="Times New Roman" w:hAnsi="Times New Roman"/>
                <w:sz w:val="28"/>
                <w:szCs w:val="28"/>
              </w:rPr>
            </w:pPr>
            <w:r w:rsidRPr="00376348">
              <w:rPr>
                <w:rFonts w:ascii="Times New Roman" w:hAnsi="Times New Roman"/>
                <w:sz w:val="28"/>
                <w:szCs w:val="28"/>
              </w:rPr>
              <w:t>1</w:t>
            </w:r>
          </w:p>
        </w:tc>
        <w:tc>
          <w:tcPr>
            <w:tcW w:w="1985" w:type="dxa"/>
            <w:gridSpan w:val="2"/>
            <w:vAlign w:val="center"/>
          </w:tcPr>
          <w:p w:rsidR="00376348" w:rsidRPr="00376348" w:rsidRDefault="00376348" w:rsidP="00376348">
            <w:pPr>
              <w:jc w:val="center"/>
              <w:rPr>
                <w:rFonts w:ascii="Times New Roman" w:hAnsi="Times New Roman"/>
                <w:sz w:val="28"/>
                <w:szCs w:val="28"/>
              </w:rPr>
            </w:pPr>
          </w:p>
        </w:tc>
        <w:tc>
          <w:tcPr>
            <w:tcW w:w="1559" w:type="dxa"/>
            <w:vAlign w:val="center"/>
          </w:tcPr>
          <w:p w:rsidR="00376348" w:rsidRPr="00376348" w:rsidRDefault="00376348" w:rsidP="00376348">
            <w:pPr>
              <w:jc w:val="center"/>
              <w:rPr>
                <w:rFonts w:ascii="Times New Roman" w:hAnsi="Times New Roman"/>
                <w:sz w:val="28"/>
                <w:szCs w:val="28"/>
              </w:rPr>
            </w:pPr>
          </w:p>
        </w:tc>
        <w:tc>
          <w:tcPr>
            <w:tcW w:w="2410" w:type="dxa"/>
            <w:gridSpan w:val="3"/>
            <w:vAlign w:val="center"/>
          </w:tcPr>
          <w:p w:rsidR="00376348" w:rsidRPr="00376348" w:rsidRDefault="00376348" w:rsidP="00376348">
            <w:pPr>
              <w:jc w:val="center"/>
              <w:rPr>
                <w:rFonts w:ascii="Times New Roman" w:hAnsi="Times New Roman"/>
                <w:sz w:val="28"/>
                <w:szCs w:val="28"/>
              </w:rPr>
            </w:pPr>
          </w:p>
        </w:tc>
        <w:tc>
          <w:tcPr>
            <w:tcW w:w="2268" w:type="dxa"/>
            <w:vAlign w:val="center"/>
          </w:tcPr>
          <w:p w:rsidR="00376348" w:rsidRPr="00376348" w:rsidRDefault="00376348" w:rsidP="00376348">
            <w:pPr>
              <w:jc w:val="center"/>
              <w:rPr>
                <w:rFonts w:ascii="Times New Roman" w:hAnsi="Times New Roman"/>
                <w:sz w:val="28"/>
                <w:szCs w:val="28"/>
              </w:rPr>
            </w:pPr>
          </w:p>
        </w:tc>
        <w:tc>
          <w:tcPr>
            <w:tcW w:w="1984" w:type="dxa"/>
            <w:vAlign w:val="center"/>
          </w:tcPr>
          <w:p w:rsidR="00376348" w:rsidRPr="00376348" w:rsidRDefault="00376348" w:rsidP="00376348">
            <w:pPr>
              <w:jc w:val="center"/>
              <w:rPr>
                <w:rFonts w:ascii="Times New Roman" w:hAnsi="Times New Roman"/>
                <w:sz w:val="28"/>
                <w:szCs w:val="28"/>
              </w:rPr>
            </w:pPr>
          </w:p>
        </w:tc>
      </w:tr>
    </w:tbl>
    <w:p w:rsidR="00376348" w:rsidRPr="00376348" w:rsidRDefault="00376348" w:rsidP="00376348">
      <w:pPr>
        <w:spacing w:after="200"/>
        <w:jc w:val="center"/>
        <w:rPr>
          <w:rFonts w:eastAsia="Calibri"/>
          <w:sz w:val="26"/>
          <w:szCs w:val="26"/>
          <w:lang w:eastAsia="en-US"/>
        </w:rPr>
      </w:pPr>
    </w:p>
    <w:p w:rsidR="00376348" w:rsidRDefault="00376348"/>
    <w:p w:rsidR="00376348" w:rsidRDefault="00376348">
      <w:pPr>
        <w:sectPr w:rsidR="00376348" w:rsidSect="00376348">
          <w:pgSz w:w="16838" w:h="11906" w:orient="landscape"/>
          <w:pgMar w:top="1701" w:right="1134" w:bottom="850" w:left="1134" w:header="708" w:footer="708" w:gutter="0"/>
          <w:cols w:space="708"/>
          <w:docGrid w:linePitch="360"/>
        </w:sectPr>
      </w:pPr>
    </w:p>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 w:rsidR="00376348" w:rsidRDefault="00376348">
      <w:pPr>
        <w:sectPr w:rsidR="00376348" w:rsidSect="00376348">
          <w:type w:val="continuous"/>
          <w:pgSz w:w="16838" w:h="11906" w:orient="landscape"/>
          <w:pgMar w:top="1701" w:right="1134" w:bottom="850" w:left="1134" w:header="708" w:footer="708" w:gutter="0"/>
          <w:cols w:space="708"/>
          <w:docGrid w:linePitch="360"/>
        </w:sectPr>
      </w:pPr>
    </w:p>
    <w:p w:rsidR="00376348" w:rsidRPr="006F3AE4" w:rsidRDefault="00376348" w:rsidP="00376348">
      <w:pPr>
        <w:jc w:val="center"/>
        <w:rPr>
          <w:b/>
          <w:color w:val="FF0000"/>
          <w:sz w:val="32"/>
          <w:szCs w:val="28"/>
        </w:rPr>
      </w:pPr>
      <w:bookmarkStart w:id="5" w:name="_GoBack"/>
      <w:bookmarkEnd w:id="5"/>
      <w:r w:rsidRPr="006F3AE4">
        <w:rPr>
          <w:b/>
          <w:color w:val="FF0000"/>
          <w:sz w:val="32"/>
          <w:szCs w:val="28"/>
        </w:rPr>
        <w:lastRenderedPageBreak/>
        <w:t>Учебно-методическое обеспечение</w:t>
      </w:r>
    </w:p>
    <w:p w:rsidR="00376348" w:rsidRDefault="00376348" w:rsidP="00376348">
      <w:pPr>
        <w:jc w:val="center"/>
        <w:rPr>
          <w:b/>
          <w:sz w:val="32"/>
          <w:szCs w:val="28"/>
        </w:rPr>
      </w:pPr>
    </w:p>
    <w:p w:rsidR="00376348" w:rsidRDefault="00376348" w:rsidP="00376348">
      <w:pPr>
        <w:jc w:val="center"/>
        <w:rPr>
          <w:b/>
          <w:i/>
          <w:sz w:val="28"/>
          <w:szCs w:val="28"/>
          <w:u w:val="single"/>
        </w:rPr>
      </w:pPr>
      <w:r>
        <w:rPr>
          <w:b/>
          <w:i/>
          <w:sz w:val="28"/>
          <w:szCs w:val="28"/>
          <w:u w:val="single"/>
        </w:rPr>
        <w:t>Учебно-методическая и справочная литература</w:t>
      </w:r>
    </w:p>
    <w:p w:rsidR="00376348" w:rsidRDefault="00376348" w:rsidP="00376348">
      <w:pPr>
        <w:jc w:val="center"/>
        <w:rPr>
          <w:b/>
          <w:i/>
          <w:sz w:val="28"/>
          <w:szCs w:val="28"/>
          <w:u w:val="single"/>
        </w:rPr>
      </w:pPr>
    </w:p>
    <w:p w:rsidR="00376348" w:rsidRPr="006F3AE4" w:rsidRDefault="00376348" w:rsidP="00376348">
      <w:pPr>
        <w:jc w:val="center"/>
        <w:rPr>
          <w:b/>
          <w:i/>
          <w:sz w:val="2"/>
          <w:szCs w:val="28"/>
          <w:u w:val="single"/>
        </w:rPr>
      </w:pPr>
    </w:p>
    <w:tbl>
      <w:tblPr>
        <w:tblStyle w:val="a3"/>
        <w:tblW w:w="0" w:type="auto"/>
        <w:tblLook w:val="04A0" w:firstRow="1" w:lastRow="0" w:firstColumn="1" w:lastColumn="0" w:noHBand="0" w:noVBand="1"/>
      </w:tblPr>
      <w:tblGrid>
        <w:gridCol w:w="674"/>
        <w:gridCol w:w="3823"/>
        <w:gridCol w:w="2599"/>
        <w:gridCol w:w="1393"/>
        <w:gridCol w:w="1081"/>
      </w:tblGrid>
      <w:tr w:rsidR="00376348" w:rsidTr="00C33722">
        <w:tc>
          <w:tcPr>
            <w:tcW w:w="675" w:type="dxa"/>
            <w:vAlign w:val="center"/>
          </w:tcPr>
          <w:p w:rsidR="00376348" w:rsidRPr="006F3AE4" w:rsidRDefault="00376348" w:rsidP="00C33722">
            <w:pPr>
              <w:spacing w:line="276" w:lineRule="auto"/>
              <w:jc w:val="center"/>
              <w:rPr>
                <w:rFonts w:ascii="Times New Roman" w:hAnsi="Times New Roman"/>
                <w:b/>
                <w:sz w:val="32"/>
                <w:szCs w:val="28"/>
              </w:rPr>
            </w:pPr>
            <w:r w:rsidRPr="006F3AE4">
              <w:rPr>
                <w:rFonts w:ascii="Times New Roman" w:hAnsi="Times New Roman"/>
                <w:b/>
                <w:sz w:val="32"/>
                <w:szCs w:val="28"/>
              </w:rPr>
              <w:t xml:space="preserve">№ </w:t>
            </w:r>
            <w:proofErr w:type="gramStart"/>
            <w:r w:rsidRPr="006F3AE4">
              <w:rPr>
                <w:rFonts w:ascii="Times New Roman" w:hAnsi="Times New Roman"/>
                <w:b/>
                <w:sz w:val="32"/>
                <w:szCs w:val="28"/>
              </w:rPr>
              <w:t>п</w:t>
            </w:r>
            <w:proofErr w:type="gramEnd"/>
            <w:r w:rsidRPr="006F3AE4">
              <w:rPr>
                <w:rFonts w:ascii="Times New Roman" w:hAnsi="Times New Roman"/>
                <w:b/>
                <w:sz w:val="32"/>
                <w:szCs w:val="28"/>
              </w:rPr>
              <w:t>/п</w:t>
            </w:r>
          </w:p>
        </w:tc>
        <w:tc>
          <w:tcPr>
            <w:tcW w:w="3969" w:type="dxa"/>
            <w:vAlign w:val="center"/>
          </w:tcPr>
          <w:p w:rsidR="00376348" w:rsidRPr="006F3AE4" w:rsidRDefault="00376348" w:rsidP="00C33722">
            <w:pPr>
              <w:spacing w:line="276" w:lineRule="auto"/>
              <w:jc w:val="center"/>
              <w:rPr>
                <w:rFonts w:ascii="Times New Roman" w:hAnsi="Times New Roman"/>
                <w:b/>
                <w:sz w:val="32"/>
                <w:szCs w:val="28"/>
              </w:rPr>
            </w:pPr>
            <w:r>
              <w:rPr>
                <w:rFonts w:ascii="Times New Roman" w:hAnsi="Times New Roman"/>
                <w:b/>
                <w:sz w:val="32"/>
                <w:szCs w:val="28"/>
              </w:rPr>
              <w:t>Название</w:t>
            </w:r>
          </w:p>
        </w:tc>
        <w:tc>
          <w:tcPr>
            <w:tcW w:w="2694" w:type="dxa"/>
            <w:vAlign w:val="center"/>
          </w:tcPr>
          <w:p w:rsidR="00376348" w:rsidRPr="006F3AE4" w:rsidRDefault="00376348" w:rsidP="00C33722">
            <w:pPr>
              <w:spacing w:line="276" w:lineRule="auto"/>
              <w:jc w:val="center"/>
              <w:rPr>
                <w:rFonts w:ascii="Times New Roman" w:hAnsi="Times New Roman"/>
                <w:b/>
                <w:sz w:val="32"/>
                <w:szCs w:val="28"/>
              </w:rPr>
            </w:pPr>
            <w:r>
              <w:rPr>
                <w:rFonts w:ascii="Times New Roman" w:hAnsi="Times New Roman"/>
                <w:b/>
                <w:sz w:val="32"/>
                <w:szCs w:val="28"/>
              </w:rPr>
              <w:t>Автор</w:t>
            </w:r>
          </w:p>
        </w:tc>
        <w:tc>
          <w:tcPr>
            <w:tcW w:w="1134" w:type="dxa"/>
            <w:vAlign w:val="center"/>
          </w:tcPr>
          <w:p w:rsidR="00376348" w:rsidRPr="006F3AE4" w:rsidRDefault="00376348" w:rsidP="00C33722">
            <w:pPr>
              <w:spacing w:line="276" w:lineRule="auto"/>
              <w:jc w:val="center"/>
              <w:rPr>
                <w:rFonts w:ascii="Times New Roman" w:hAnsi="Times New Roman"/>
                <w:b/>
                <w:sz w:val="32"/>
                <w:szCs w:val="28"/>
              </w:rPr>
            </w:pPr>
            <w:r>
              <w:rPr>
                <w:rFonts w:ascii="Times New Roman" w:hAnsi="Times New Roman"/>
                <w:b/>
                <w:sz w:val="32"/>
                <w:szCs w:val="28"/>
              </w:rPr>
              <w:t>Год издания</w:t>
            </w:r>
          </w:p>
        </w:tc>
        <w:tc>
          <w:tcPr>
            <w:tcW w:w="1098" w:type="dxa"/>
            <w:vAlign w:val="center"/>
          </w:tcPr>
          <w:p w:rsidR="00376348" w:rsidRPr="006F3AE4" w:rsidRDefault="00376348" w:rsidP="00C33722">
            <w:pPr>
              <w:spacing w:line="276" w:lineRule="auto"/>
              <w:jc w:val="center"/>
              <w:rPr>
                <w:rFonts w:ascii="Times New Roman" w:hAnsi="Times New Roman"/>
                <w:b/>
                <w:sz w:val="32"/>
                <w:szCs w:val="28"/>
              </w:rPr>
            </w:pPr>
            <w:r>
              <w:rPr>
                <w:rFonts w:ascii="Times New Roman" w:hAnsi="Times New Roman"/>
                <w:b/>
                <w:sz w:val="32"/>
                <w:szCs w:val="28"/>
              </w:rPr>
              <w:t>Кол-во</w:t>
            </w:r>
          </w:p>
        </w:tc>
      </w:tr>
      <w:tr w:rsidR="00376348" w:rsidTr="00C33722">
        <w:tc>
          <w:tcPr>
            <w:tcW w:w="675"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1.</w:t>
            </w:r>
          </w:p>
        </w:tc>
        <w:tc>
          <w:tcPr>
            <w:tcW w:w="3969" w:type="dxa"/>
            <w:vAlign w:val="center"/>
          </w:tcPr>
          <w:p w:rsidR="00376348" w:rsidRPr="006F3AE4" w:rsidRDefault="00376348" w:rsidP="00A34510">
            <w:pPr>
              <w:spacing w:line="276" w:lineRule="auto"/>
              <w:jc w:val="center"/>
              <w:rPr>
                <w:rFonts w:ascii="Times New Roman" w:hAnsi="Times New Roman"/>
                <w:sz w:val="28"/>
                <w:szCs w:val="28"/>
              </w:rPr>
            </w:pPr>
            <w:r>
              <w:rPr>
                <w:rFonts w:ascii="Times New Roman" w:hAnsi="Times New Roman"/>
                <w:sz w:val="28"/>
                <w:szCs w:val="28"/>
              </w:rPr>
              <w:t xml:space="preserve">Химия </w:t>
            </w:r>
            <w:r w:rsidR="00A34510">
              <w:rPr>
                <w:rFonts w:ascii="Times New Roman" w:hAnsi="Times New Roman"/>
                <w:sz w:val="28"/>
                <w:szCs w:val="28"/>
              </w:rPr>
              <w:t>8</w:t>
            </w:r>
            <w:r>
              <w:rPr>
                <w:rFonts w:ascii="Times New Roman" w:hAnsi="Times New Roman"/>
                <w:sz w:val="28"/>
                <w:szCs w:val="28"/>
              </w:rPr>
              <w:t xml:space="preserve"> класс</w:t>
            </w:r>
          </w:p>
        </w:tc>
        <w:tc>
          <w:tcPr>
            <w:tcW w:w="269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О.С. Габриелян</w:t>
            </w:r>
          </w:p>
        </w:tc>
        <w:tc>
          <w:tcPr>
            <w:tcW w:w="113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2012г.</w:t>
            </w:r>
          </w:p>
        </w:tc>
        <w:tc>
          <w:tcPr>
            <w:tcW w:w="1098"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1</w:t>
            </w:r>
          </w:p>
        </w:tc>
      </w:tr>
      <w:tr w:rsidR="00376348" w:rsidTr="00C33722">
        <w:tc>
          <w:tcPr>
            <w:tcW w:w="675"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2.</w:t>
            </w:r>
          </w:p>
        </w:tc>
        <w:tc>
          <w:tcPr>
            <w:tcW w:w="3969" w:type="dxa"/>
            <w:vAlign w:val="center"/>
          </w:tcPr>
          <w:p w:rsidR="00376348" w:rsidRPr="006F3AE4" w:rsidRDefault="00376348" w:rsidP="00376348">
            <w:pPr>
              <w:spacing w:line="276" w:lineRule="auto"/>
              <w:jc w:val="center"/>
              <w:rPr>
                <w:rFonts w:ascii="Times New Roman" w:hAnsi="Times New Roman"/>
                <w:sz w:val="28"/>
                <w:szCs w:val="28"/>
              </w:rPr>
            </w:pPr>
            <w:r>
              <w:rPr>
                <w:rFonts w:ascii="Times New Roman" w:hAnsi="Times New Roman"/>
                <w:sz w:val="28"/>
                <w:szCs w:val="28"/>
              </w:rPr>
              <w:t>Контрольно-измерительные материалы. Химия 8 класс</w:t>
            </w:r>
          </w:p>
        </w:tc>
        <w:tc>
          <w:tcPr>
            <w:tcW w:w="269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Н.П. Троегубова</w:t>
            </w:r>
          </w:p>
        </w:tc>
        <w:tc>
          <w:tcPr>
            <w:tcW w:w="113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2011г.</w:t>
            </w:r>
          </w:p>
        </w:tc>
        <w:tc>
          <w:tcPr>
            <w:tcW w:w="1098"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1</w:t>
            </w:r>
          </w:p>
        </w:tc>
      </w:tr>
      <w:tr w:rsidR="00376348" w:rsidTr="00C33722">
        <w:tc>
          <w:tcPr>
            <w:tcW w:w="675"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3.</w:t>
            </w:r>
          </w:p>
        </w:tc>
        <w:tc>
          <w:tcPr>
            <w:tcW w:w="3969" w:type="dxa"/>
            <w:vAlign w:val="center"/>
          </w:tcPr>
          <w:p w:rsidR="00376348" w:rsidRPr="006F3AE4" w:rsidRDefault="00376348" w:rsidP="00376348">
            <w:pPr>
              <w:spacing w:line="276" w:lineRule="auto"/>
              <w:jc w:val="center"/>
              <w:rPr>
                <w:rFonts w:ascii="Times New Roman" w:hAnsi="Times New Roman"/>
                <w:sz w:val="28"/>
                <w:szCs w:val="28"/>
              </w:rPr>
            </w:pPr>
            <w:r>
              <w:rPr>
                <w:rFonts w:ascii="Times New Roman" w:hAnsi="Times New Roman"/>
                <w:sz w:val="28"/>
                <w:szCs w:val="28"/>
              </w:rPr>
              <w:t>Контрольные и проверочные работы. Химия 8 класс</w:t>
            </w:r>
          </w:p>
        </w:tc>
        <w:tc>
          <w:tcPr>
            <w:tcW w:w="269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О.С. Габриелян</w:t>
            </w:r>
          </w:p>
        </w:tc>
        <w:tc>
          <w:tcPr>
            <w:tcW w:w="113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2011г.</w:t>
            </w:r>
          </w:p>
        </w:tc>
        <w:tc>
          <w:tcPr>
            <w:tcW w:w="1098"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1</w:t>
            </w:r>
          </w:p>
        </w:tc>
      </w:tr>
      <w:tr w:rsidR="00376348" w:rsidTr="00C33722">
        <w:tc>
          <w:tcPr>
            <w:tcW w:w="675"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4.</w:t>
            </w:r>
          </w:p>
        </w:tc>
        <w:tc>
          <w:tcPr>
            <w:tcW w:w="3969" w:type="dxa"/>
            <w:vAlign w:val="center"/>
          </w:tcPr>
          <w:p w:rsidR="00376348" w:rsidRPr="006F3AE4" w:rsidRDefault="00376348" w:rsidP="00376348">
            <w:pPr>
              <w:spacing w:line="276" w:lineRule="auto"/>
              <w:jc w:val="center"/>
              <w:rPr>
                <w:rFonts w:ascii="Times New Roman" w:hAnsi="Times New Roman"/>
                <w:sz w:val="28"/>
                <w:szCs w:val="28"/>
              </w:rPr>
            </w:pPr>
            <w:r>
              <w:rPr>
                <w:rFonts w:ascii="Times New Roman" w:hAnsi="Times New Roman"/>
                <w:sz w:val="28"/>
                <w:szCs w:val="28"/>
              </w:rPr>
              <w:t>Контрольные и самостоятельные работы по химии. 8 класс</w:t>
            </w:r>
          </w:p>
        </w:tc>
        <w:tc>
          <w:tcPr>
            <w:tcW w:w="269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Н.С. Павлова</w:t>
            </w:r>
          </w:p>
        </w:tc>
        <w:tc>
          <w:tcPr>
            <w:tcW w:w="113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2012г.</w:t>
            </w:r>
          </w:p>
        </w:tc>
        <w:tc>
          <w:tcPr>
            <w:tcW w:w="1098"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1</w:t>
            </w:r>
          </w:p>
        </w:tc>
      </w:tr>
      <w:tr w:rsidR="00376348" w:rsidTr="00C33722">
        <w:tc>
          <w:tcPr>
            <w:tcW w:w="675" w:type="dxa"/>
            <w:vAlign w:val="center"/>
          </w:tcPr>
          <w:p w:rsidR="00376348" w:rsidRPr="006F3AE4" w:rsidRDefault="00376348" w:rsidP="00C33722">
            <w:pPr>
              <w:spacing w:line="276" w:lineRule="auto"/>
              <w:jc w:val="center"/>
              <w:rPr>
                <w:rFonts w:ascii="Times New Roman" w:hAnsi="Times New Roman"/>
                <w:sz w:val="28"/>
                <w:szCs w:val="28"/>
              </w:rPr>
            </w:pPr>
            <w:r w:rsidRPr="006F3AE4">
              <w:rPr>
                <w:rFonts w:ascii="Times New Roman" w:hAnsi="Times New Roman"/>
                <w:sz w:val="28"/>
                <w:szCs w:val="28"/>
              </w:rPr>
              <w:t>5.</w:t>
            </w:r>
          </w:p>
        </w:tc>
        <w:tc>
          <w:tcPr>
            <w:tcW w:w="3969" w:type="dxa"/>
            <w:vAlign w:val="center"/>
          </w:tcPr>
          <w:p w:rsidR="00376348" w:rsidRPr="006F3AE4" w:rsidRDefault="00376348" w:rsidP="00C33722">
            <w:pPr>
              <w:spacing w:line="276" w:lineRule="auto"/>
              <w:jc w:val="center"/>
              <w:rPr>
                <w:rFonts w:ascii="Times New Roman" w:hAnsi="Times New Roman"/>
                <w:sz w:val="28"/>
                <w:szCs w:val="28"/>
              </w:rPr>
            </w:pPr>
            <w:r w:rsidRPr="006F3AE4">
              <w:rPr>
                <w:rFonts w:ascii="Times New Roman" w:hAnsi="Times New Roman"/>
                <w:sz w:val="28"/>
                <w:szCs w:val="28"/>
              </w:rPr>
              <w:t>Дидактический материал по химии 8 – 9 класс</w:t>
            </w:r>
          </w:p>
        </w:tc>
        <w:tc>
          <w:tcPr>
            <w:tcW w:w="2694" w:type="dxa"/>
            <w:vAlign w:val="center"/>
          </w:tcPr>
          <w:p w:rsidR="00376348" w:rsidRDefault="00376348" w:rsidP="00C33722">
            <w:pPr>
              <w:spacing w:line="276" w:lineRule="auto"/>
              <w:jc w:val="center"/>
              <w:rPr>
                <w:rFonts w:ascii="Times New Roman" w:hAnsi="Times New Roman"/>
                <w:sz w:val="28"/>
                <w:szCs w:val="28"/>
              </w:rPr>
            </w:pPr>
            <w:r>
              <w:rPr>
                <w:rFonts w:ascii="Times New Roman" w:hAnsi="Times New Roman"/>
                <w:sz w:val="28"/>
                <w:szCs w:val="28"/>
              </w:rPr>
              <w:t>А.М. Редецкий</w:t>
            </w:r>
          </w:p>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В.П. Горшкова</w:t>
            </w:r>
          </w:p>
        </w:tc>
        <w:tc>
          <w:tcPr>
            <w:tcW w:w="113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2012г.</w:t>
            </w:r>
          </w:p>
        </w:tc>
        <w:tc>
          <w:tcPr>
            <w:tcW w:w="1098" w:type="dxa"/>
            <w:vAlign w:val="center"/>
          </w:tcPr>
          <w:p w:rsidR="00376348" w:rsidRPr="006F3AE4" w:rsidRDefault="00376348" w:rsidP="00C33722">
            <w:pPr>
              <w:spacing w:line="276" w:lineRule="auto"/>
              <w:jc w:val="center"/>
              <w:rPr>
                <w:rFonts w:ascii="Times New Roman" w:hAnsi="Times New Roman"/>
                <w:sz w:val="28"/>
                <w:szCs w:val="28"/>
              </w:rPr>
            </w:pPr>
            <w:r w:rsidRPr="006F3AE4">
              <w:rPr>
                <w:rFonts w:ascii="Times New Roman" w:hAnsi="Times New Roman"/>
                <w:sz w:val="28"/>
                <w:szCs w:val="28"/>
              </w:rPr>
              <w:t>1</w:t>
            </w:r>
          </w:p>
        </w:tc>
      </w:tr>
      <w:tr w:rsidR="00376348" w:rsidTr="00C33722">
        <w:tc>
          <w:tcPr>
            <w:tcW w:w="675" w:type="dxa"/>
            <w:vAlign w:val="center"/>
          </w:tcPr>
          <w:p w:rsidR="00376348" w:rsidRPr="006F3AE4" w:rsidRDefault="00376348" w:rsidP="00C33722">
            <w:pPr>
              <w:spacing w:line="276" w:lineRule="auto"/>
              <w:jc w:val="center"/>
              <w:rPr>
                <w:rFonts w:ascii="Times New Roman" w:hAnsi="Times New Roman"/>
                <w:sz w:val="28"/>
                <w:szCs w:val="28"/>
              </w:rPr>
            </w:pPr>
            <w:r w:rsidRPr="006F3AE4">
              <w:rPr>
                <w:rFonts w:ascii="Times New Roman" w:hAnsi="Times New Roman"/>
                <w:sz w:val="28"/>
                <w:szCs w:val="28"/>
              </w:rPr>
              <w:t>6.</w:t>
            </w:r>
          </w:p>
        </w:tc>
        <w:tc>
          <w:tcPr>
            <w:tcW w:w="3969" w:type="dxa"/>
            <w:vAlign w:val="center"/>
          </w:tcPr>
          <w:p w:rsidR="00376348" w:rsidRPr="006F3AE4" w:rsidRDefault="00376348" w:rsidP="00376348">
            <w:pPr>
              <w:spacing w:line="276" w:lineRule="auto"/>
              <w:jc w:val="center"/>
              <w:rPr>
                <w:rFonts w:ascii="Times New Roman" w:hAnsi="Times New Roman"/>
                <w:sz w:val="28"/>
                <w:szCs w:val="28"/>
              </w:rPr>
            </w:pPr>
            <w:r>
              <w:rPr>
                <w:rFonts w:ascii="Times New Roman" w:hAnsi="Times New Roman"/>
                <w:sz w:val="28"/>
                <w:szCs w:val="28"/>
              </w:rPr>
              <w:t>Поурочные разработки по химии. 8 класс</w:t>
            </w:r>
          </w:p>
        </w:tc>
        <w:tc>
          <w:tcPr>
            <w:tcW w:w="2694" w:type="dxa"/>
            <w:vAlign w:val="center"/>
          </w:tcPr>
          <w:p w:rsidR="00376348" w:rsidRPr="006F3AE4" w:rsidRDefault="00376348" w:rsidP="00C33722">
            <w:pPr>
              <w:spacing w:line="276" w:lineRule="auto"/>
              <w:jc w:val="center"/>
              <w:rPr>
                <w:rFonts w:ascii="Times New Roman" w:hAnsi="Times New Roman"/>
                <w:sz w:val="28"/>
                <w:szCs w:val="28"/>
              </w:rPr>
            </w:pPr>
            <w:r>
              <w:rPr>
                <w:rFonts w:ascii="Times New Roman" w:hAnsi="Times New Roman"/>
                <w:sz w:val="28"/>
                <w:szCs w:val="28"/>
              </w:rPr>
              <w:t>Н.П. Троегубова</w:t>
            </w:r>
          </w:p>
        </w:tc>
        <w:tc>
          <w:tcPr>
            <w:tcW w:w="1134" w:type="dxa"/>
            <w:vAlign w:val="center"/>
          </w:tcPr>
          <w:p w:rsidR="00376348" w:rsidRPr="006F3AE4" w:rsidRDefault="00376348" w:rsidP="00376348">
            <w:pPr>
              <w:spacing w:line="276" w:lineRule="auto"/>
              <w:jc w:val="center"/>
              <w:rPr>
                <w:rFonts w:ascii="Times New Roman" w:hAnsi="Times New Roman"/>
                <w:sz w:val="28"/>
                <w:szCs w:val="28"/>
              </w:rPr>
            </w:pPr>
            <w:r>
              <w:rPr>
                <w:rFonts w:ascii="Times New Roman" w:hAnsi="Times New Roman"/>
                <w:sz w:val="28"/>
                <w:szCs w:val="28"/>
              </w:rPr>
              <w:t>2012г.</w:t>
            </w:r>
          </w:p>
        </w:tc>
        <w:tc>
          <w:tcPr>
            <w:tcW w:w="1098" w:type="dxa"/>
            <w:vAlign w:val="center"/>
          </w:tcPr>
          <w:p w:rsidR="00376348" w:rsidRPr="006F3AE4" w:rsidRDefault="00376348" w:rsidP="00C33722">
            <w:pPr>
              <w:spacing w:line="276" w:lineRule="auto"/>
              <w:jc w:val="center"/>
              <w:rPr>
                <w:rFonts w:ascii="Times New Roman" w:hAnsi="Times New Roman"/>
                <w:sz w:val="28"/>
                <w:szCs w:val="28"/>
              </w:rPr>
            </w:pPr>
            <w:r w:rsidRPr="006F3AE4">
              <w:rPr>
                <w:rFonts w:ascii="Times New Roman" w:hAnsi="Times New Roman"/>
                <w:sz w:val="28"/>
                <w:szCs w:val="28"/>
              </w:rPr>
              <w:t>1</w:t>
            </w:r>
          </w:p>
        </w:tc>
      </w:tr>
    </w:tbl>
    <w:p w:rsidR="00376348" w:rsidRPr="00F15992" w:rsidRDefault="00376348" w:rsidP="00376348">
      <w:pPr>
        <w:rPr>
          <w:sz w:val="28"/>
          <w:szCs w:val="28"/>
        </w:rPr>
        <w:sectPr w:rsidR="00376348" w:rsidRPr="00F15992" w:rsidSect="00C33722">
          <w:pgSz w:w="11906" w:h="16838"/>
          <w:pgMar w:top="1134" w:right="851" w:bottom="1134" w:left="1701" w:header="709" w:footer="709" w:gutter="0"/>
          <w:cols w:space="708"/>
          <w:docGrid w:linePitch="360"/>
        </w:sectPr>
      </w:pPr>
    </w:p>
    <w:p w:rsidR="00376348" w:rsidRDefault="00376348" w:rsidP="00C33722"/>
    <w:sectPr w:rsidR="00376348" w:rsidSect="0037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972"/>
    <w:multiLevelType w:val="hybridMultilevel"/>
    <w:tmpl w:val="B5587F1A"/>
    <w:lvl w:ilvl="0" w:tplc="C94E736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55FD9"/>
    <w:multiLevelType w:val="hybridMultilevel"/>
    <w:tmpl w:val="99CCAB74"/>
    <w:lvl w:ilvl="0" w:tplc="C94E736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AD5F42"/>
    <w:multiLevelType w:val="hybridMultilevel"/>
    <w:tmpl w:val="81D069F2"/>
    <w:lvl w:ilvl="0" w:tplc="C94E736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577777C"/>
    <w:multiLevelType w:val="hybridMultilevel"/>
    <w:tmpl w:val="D3CA8D54"/>
    <w:lvl w:ilvl="0" w:tplc="67688744">
      <w:start w:val="1"/>
      <w:numFmt w:val="decimal"/>
      <w:lvlText w:val="%1."/>
      <w:lvlJc w:val="left"/>
      <w:pPr>
        <w:ind w:left="1080" w:hanging="360"/>
      </w:pPr>
      <w:rPr>
        <w:rFonts w:hint="default"/>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252D13"/>
    <w:multiLevelType w:val="hybridMultilevel"/>
    <w:tmpl w:val="BB30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48"/>
    <w:rsid w:val="002247FF"/>
    <w:rsid w:val="00281BD4"/>
    <w:rsid w:val="00376348"/>
    <w:rsid w:val="007526C6"/>
    <w:rsid w:val="00A34510"/>
    <w:rsid w:val="00C3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FF"/>
    <w:rPr>
      <w:sz w:val="24"/>
      <w:szCs w:val="24"/>
    </w:rPr>
  </w:style>
  <w:style w:type="paragraph" w:styleId="1">
    <w:name w:val="heading 1"/>
    <w:basedOn w:val="a"/>
    <w:next w:val="a"/>
    <w:link w:val="10"/>
    <w:qFormat/>
    <w:rsid w:val="002247F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247FF"/>
    <w:pPr>
      <w:keepNext/>
      <w:jc w:val="center"/>
      <w:outlineLvl w:val="1"/>
    </w:pPr>
    <w:rPr>
      <w:b/>
      <w:sz w:val="28"/>
      <w:u w:val="single"/>
    </w:rPr>
  </w:style>
  <w:style w:type="paragraph" w:styleId="3">
    <w:name w:val="heading 3"/>
    <w:basedOn w:val="a"/>
    <w:next w:val="a"/>
    <w:link w:val="30"/>
    <w:qFormat/>
    <w:rsid w:val="002247FF"/>
    <w:pPr>
      <w:keepNext/>
      <w:outlineLvl w:val="2"/>
    </w:pPr>
    <w:rPr>
      <w:bCs/>
      <w:sz w:val="28"/>
    </w:rPr>
  </w:style>
  <w:style w:type="paragraph" w:styleId="4">
    <w:name w:val="heading 4"/>
    <w:basedOn w:val="a"/>
    <w:next w:val="a"/>
    <w:link w:val="40"/>
    <w:semiHidden/>
    <w:unhideWhenUsed/>
    <w:qFormat/>
    <w:rsid w:val="002247F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2247FF"/>
    <w:pPr>
      <w:keepNext/>
      <w:ind w:right="279"/>
      <w:jc w:val="center"/>
      <w:outlineLvl w:val="4"/>
    </w:pPr>
    <w:rPr>
      <w:sz w:val="36"/>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7FF"/>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2247FF"/>
    <w:rPr>
      <w:b/>
      <w:sz w:val="28"/>
      <w:szCs w:val="24"/>
      <w:u w:val="single"/>
    </w:rPr>
  </w:style>
  <w:style w:type="character" w:customStyle="1" w:styleId="30">
    <w:name w:val="Заголовок 3 Знак"/>
    <w:basedOn w:val="a0"/>
    <w:link w:val="3"/>
    <w:rsid w:val="002247FF"/>
    <w:rPr>
      <w:bCs/>
      <w:sz w:val="28"/>
      <w:szCs w:val="24"/>
    </w:rPr>
  </w:style>
  <w:style w:type="character" w:customStyle="1" w:styleId="40">
    <w:name w:val="Заголовок 4 Знак"/>
    <w:basedOn w:val="a0"/>
    <w:link w:val="4"/>
    <w:semiHidden/>
    <w:rsid w:val="002247FF"/>
    <w:rPr>
      <w:rFonts w:asciiTheme="minorHAnsi" w:eastAsiaTheme="minorEastAsia" w:hAnsiTheme="minorHAnsi" w:cstheme="minorBidi"/>
      <w:b/>
      <w:bCs/>
      <w:sz w:val="28"/>
      <w:szCs w:val="28"/>
    </w:rPr>
  </w:style>
  <w:style w:type="character" w:customStyle="1" w:styleId="50">
    <w:name w:val="Заголовок 5 Знак"/>
    <w:basedOn w:val="a0"/>
    <w:link w:val="5"/>
    <w:rsid w:val="002247FF"/>
    <w:rPr>
      <w:sz w:val="36"/>
      <w:szCs w:val="24"/>
      <w:vertAlign w:val="subscript"/>
    </w:rPr>
  </w:style>
  <w:style w:type="table" w:styleId="a3">
    <w:name w:val="Table Grid"/>
    <w:basedOn w:val="a1"/>
    <w:uiPriority w:val="59"/>
    <w:rsid w:val="003763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6348"/>
    <w:pPr>
      <w:ind w:left="720"/>
      <w:contextualSpacing/>
    </w:pPr>
  </w:style>
  <w:style w:type="table" w:customStyle="1" w:styleId="11">
    <w:name w:val="Сетка таблицы1"/>
    <w:basedOn w:val="a1"/>
    <w:next w:val="a3"/>
    <w:uiPriority w:val="59"/>
    <w:rsid w:val="003763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33722"/>
    <w:rPr>
      <w:rFonts w:ascii="Tahoma" w:hAnsi="Tahoma" w:cs="Tahoma"/>
      <w:sz w:val="16"/>
      <w:szCs w:val="16"/>
    </w:rPr>
  </w:style>
  <w:style w:type="character" w:customStyle="1" w:styleId="a6">
    <w:name w:val="Текст выноски Знак"/>
    <w:basedOn w:val="a0"/>
    <w:link w:val="a5"/>
    <w:uiPriority w:val="99"/>
    <w:semiHidden/>
    <w:rsid w:val="00C33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FF"/>
    <w:rPr>
      <w:sz w:val="24"/>
      <w:szCs w:val="24"/>
    </w:rPr>
  </w:style>
  <w:style w:type="paragraph" w:styleId="1">
    <w:name w:val="heading 1"/>
    <w:basedOn w:val="a"/>
    <w:next w:val="a"/>
    <w:link w:val="10"/>
    <w:qFormat/>
    <w:rsid w:val="002247F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247FF"/>
    <w:pPr>
      <w:keepNext/>
      <w:jc w:val="center"/>
      <w:outlineLvl w:val="1"/>
    </w:pPr>
    <w:rPr>
      <w:b/>
      <w:sz w:val="28"/>
      <w:u w:val="single"/>
    </w:rPr>
  </w:style>
  <w:style w:type="paragraph" w:styleId="3">
    <w:name w:val="heading 3"/>
    <w:basedOn w:val="a"/>
    <w:next w:val="a"/>
    <w:link w:val="30"/>
    <w:qFormat/>
    <w:rsid w:val="002247FF"/>
    <w:pPr>
      <w:keepNext/>
      <w:outlineLvl w:val="2"/>
    </w:pPr>
    <w:rPr>
      <w:bCs/>
      <w:sz w:val="28"/>
    </w:rPr>
  </w:style>
  <w:style w:type="paragraph" w:styleId="4">
    <w:name w:val="heading 4"/>
    <w:basedOn w:val="a"/>
    <w:next w:val="a"/>
    <w:link w:val="40"/>
    <w:semiHidden/>
    <w:unhideWhenUsed/>
    <w:qFormat/>
    <w:rsid w:val="002247F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2247FF"/>
    <w:pPr>
      <w:keepNext/>
      <w:ind w:right="279"/>
      <w:jc w:val="center"/>
      <w:outlineLvl w:val="4"/>
    </w:pPr>
    <w:rPr>
      <w:sz w:val="36"/>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7FF"/>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2247FF"/>
    <w:rPr>
      <w:b/>
      <w:sz w:val="28"/>
      <w:szCs w:val="24"/>
      <w:u w:val="single"/>
    </w:rPr>
  </w:style>
  <w:style w:type="character" w:customStyle="1" w:styleId="30">
    <w:name w:val="Заголовок 3 Знак"/>
    <w:basedOn w:val="a0"/>
    <w:link w:val="3"/>
    <w:rsid w:val="002247FF"/>
    <w:rPr>
      <w:bCs/>
      <w:sz w:val="28"/>
      <w:szCs w:val="24"/>
    </w:rPr>
  </w:style>
  <w:style w:type="character" w:customStyle="1" w:styleId="40">
    <w:name w:val="Заголовок 4 Знак"/>
    <w:basedOn w:val="a0"/>
    <w:link w:val="4"/>
    <w:semiHidden/>
    <w:rsid w:val="002247FF"/>
    <w:rPr>
      <w:rFonts w:asciiTheme="minorHAnsi" w:eastAsiaTheme="minorEastAsia" w:hAnsiTheme="minorHAnsi" w:cstheme="minorBidi"/>
      <w:b/>
      <w:bCs/>
      <w:sz w:val="28"/>
      <w:szCs w:val="28"/>
    </w:rPr>
  </w:style>
  <w:style w:type="character" w:customStyle="1" w:styleId="50">
    <w:name w:val="Заголовок 5 Знак"/>
    <w:basedOn w:val="a0"/>
    <w:link w:val="5"/>
    <w:rsid w:val="002247FF"/>
    <w:rPr>
      <w:sz w:val="36"/>
      <w:szCs w:val="24"/>
      <w:vertAlign w:val="subscript"/>
    </w:rPr>
  </w:style>
  <w:style w:type="table" w:styleId="a3">
    <w:name w:val="Table Grid"/>
    <w:basedOn w:val="a1"/>
    <w:uiPriority w:val="59"/>
    <w:rsid w:val="003763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6348"/>
    <w:pPr>
      <w:ind w:left="720"/>
      <w:contextualSpacing/>
    </w:pPr>
  </w:style>
  <w:style w:type="table" w:customStyle="1" w:styleId="11">
    <w:name w:val="Сетка таблицы1"/>
    <w:basedOn w:val="a1"/>
    <w:next w:val="a3"/>
    <w:uiPriority w:val="59"/>
    <w:rsid w:val="003763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33722"/>
    <w:rPr>
      <w:rFonts w:ascii="Tahoma" w:hAnsi="Tahoma" w:cs="Tahoma"/>
      <w:sz w:val="16"/>
      <w:szCs w:val="16"/>
    </w:rPr>
  </w:style>
  <w:style w:type="character" w:customStyle="1" w:styleId="a6">
    <w:name w:val="Текст выноски Знак"/>
    <w:basedOn w:val="a0"/>
    <w:link w:val="a5"/>
    <w:uiPriority w:val="99"/>
    <w:semiHidden/>
    <w:rsid w:val="00C33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4677</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2015-08-07T09:58:00Z</cp:lastPrinted>
  <dcterms:created xsi:type="dcterms:W3CDTF">2015-08-05T11:21:00Z</dcterms:created>
  <dcterms:modified xsi:type="dcterms:W3CDTF">2015-08-07T10:00:00Z</dcterms:modified>
</cp:coreProperties>
</file>