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5" w:rsidRPr="00632644" w:rsidRDefault="000C57A5" w:rsidP="000C57A5">
      <w:pPr>
        <w:pStyle w:val="a4"/>
        <w:jc w:val="center"/>
        <w:rPr>
          <w:b/>
          <w:sz w:val="28"/>
          <w:szCs w:val="28"/>
        </w:rPr>
      </w:pPr>
      <w:r w:rsidRPr="00632644">
        <w:rPr>
          <w:b/>
          <w:sz w:val="28"/>
          <w:szCs w:val="28"/>
        </w:rPr>
        <w:t>ДЕПАРТАМЕНТ ОБРАЗОВАНИЯ ГОРОДА МОСКВЫ</w:t>
      </w:r>
    </w:p>
    <w:p w:rsidR="00B33925" w:rsidRDefault="000C57A5" w:rsidP="00B33925">
      <w:pPr>
        <w:pStyle w:val="a4"/>
        <w:jc w:val="center"/>
        <w:rPr>
          <w:b/>
          <w:sz w:val="28"/>
          <w:szCs w:val="28"/>
        </w:rPr>
      </w:pPr>
      <w:r w:rsidRPr="00632644">
        <w:rPr>
          <w:b/>
          <w:sz w:val="28"/>
          <w:szCs w:val="28"/>
        </w:rPr>
        <w:t>Троицкий и Новомосковский административные округа</w:t>
      </w:r>
    </w:p>
    <w:p w:rsidR="007F4BB3" w:rsidRPr="00B33925" w:rsidRDefault="000C57A5" w:rsidP="00B33925">
      <w:pPr>
        <w:pStyle w:val="a4"/>
        <w:jc w:val="center"/>
        <w:rPr>
          <w:b/>
          <w:sz w:val="28"/>
          <w:szCs w:val="28"/>
        </w:rPr>
      </w:pPr>
      <w:r w:rsidRPr="00632644">
        <w:rPr>
          <w:b/>
          <w:sz w:val="28"/>
          <w:szCs w:val="28"/>
        </w:rPr>
        <w:t>Государственное бюджетное общеобразовательное учреждение</w:t>
      </w:r>
      <w:r w:rsidR="00B33925">
        <w:rPr>
          <w:b/>
          <w:sz w:val="28"/>
          <w:szCs w:val="28"/>
        </w:rPr>
        <w:t xml:space="preserve"> </w:t>
      </w:r>
      <w:r w:rsidRPr="00632644">
        <w:rPr>
          <w:b/>
          <w:sz w:val="28"/>
          <w:szCs w:val="28"/>
        </w:rPr>
        <w:t>города Москвы "Школа № 2119"</w:t>
      </w:r>
      <w:r w:rsidRPr="00632644">
        <w:rPr>
          <w:b/>
        </w:rPr>
        <w:br/>
      </w:r>
      <w:r w:rsidRPr="00632644">
        <w:rPr>
          <w:b/>
        </w:rPr>
        <w:br/>
      </w:r>
    </w:p>
    <w:p w:rsidR="000C57A5" w:rsidRPr="00632644" w:rsidRDefault="000C57A5" w:rsidP="000C57A5">
      <w:pPr>
        <w:pStyle w:val="a4"/>
        <w:jc w:val="center"/>
        <w:rPr>
          <w:b/>
        </w:rPr>
      </w:pPr>
    </w:p>
    <w:p w:rsidR="000C57A5" w:rsidRPr="00632644" w:rsidRDefault="000C57A5" w:rsidP="000C57A5">
      <w:pPr>
        <w:pStyle w:val="a4"/>
        <w:jc w:val="center"/>
        <w:rPr>
          <w:b/>
        </w:rPr>
      </w:pPr>
    </w:p>
    <w:p w:rsidR="000C57A5" w:rsidRPr="00632644" w:rsidRDefault="000C57A5" w:rsidP="000C57A5">
      <w:pPr>
        <w:pStyle w:val="a4"/>
        <w:jc w:val="center"/>
        <w:rPr>
          <w:b/>
        </w:rPr>
      </w:pPr>
    </w:p>
    <w:p w:rsidR="000C57A5" w:rsidRPr="00632644" w:rsidRDefault="000C57A5" w:rsidP="000C57A5">
      <w:pPr>
        <w:pStyle w:val="a4"/>
        <w:jc w:val="center"/>
        <w:rPr>
          <w:b/>
        </w:rPr>
      </w:pPr>
    </w:p>
    <w:p w:rsidR="000C57A5" w:rsidRPr="00632644" w:rsidRDefault="000C57A5" w:rsidP="000C57A5">
      <w:pPr>
        <w:pStyle w:val="a4"/>
        <w:jc w:val="center"/>
        <w:rPr>
          <w:b/>
        </w:rPr>
      </w:pPr>
    </w:p>
    <w:p w:rsidR="000C57A5" w:rsidRPr="00632644" w:rsidRDefault="000C57A5" w:rsidP="000C57A5">
      <w:pPr>
        <w:pStyle w:val="a4"/>
        <w:jc w:val="center"/>
        <w:rPr>
          <w:b/>
        </w:rPr>
      </w:pPr>
    </w:p>
    <w:p w:rsidR="000C57A5" w:rsidRPr="00632644" w:rsidRDefault="000C57A5" w:rsidP="000C57A5">
      <w:pPr>
        <w:pStyle w:val="a4"/>
        <w:jc w:val="center"/>
        <w:rPr>
          <w:b/>
          <w:sz w:val="36"/>
          <w:szCs w:val="36"/>
        </w:rPr>
      </w:pPr>
      <w:r w:rsidRPr="00632644">
        <w:rPr>
          <w:b/>
          <w:sz w:val="36"/>
          <w:szCs w:val="36"/>
        </w:rPr>
        <w:t>Аналитический отчёт учебно-воспитательной работы</w:t>
      </w:r>
    </w:p>
    <w:p w:rsidR="000C57A5" w:rsidRPr="00632644" w:rsidRDefault="000C57A5" w:rsidP="000C57A5">
      <w:pPr>
        <w:pStyle w:val="a4"/>
        <w:jc w:val="center"/>
        <w:rPr>
          <w:b/>
          <w:sz w:val="36"/>
          <w:szCs w:val="36"/>
        </w:rPr>
      </w:pPr>
      <w:r w:rsidRPr="00632644">
        <w:rPr>
          <w:b/>
          <w:sz w:val="36"/>
          <w:szCs w:val="36"/>
        </w:rPr>
        <w:t xml:space="preserve">начальных классов </w:t>
      </w:r>
    </w:p>
    <w:p w:rsidR="000C57A5" w:rsidRPr="00632644" w:rsidRDefault="000C57A5" w:rsidP="000C57A5">
      <w:pPr>
        <w:pStyle w:val="a4"/>
        <w:jc w:val="center"/>
        <w:rPr>
          <w:b/>
          <w:sz w:val="36"/>
          <w:szCs w:val="36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632644" w:rsidRDefault="000C57A5" w:rsidP="00632644">
      <w:pPr>
        <w:tabs>
          <w:tab w:val="left" w:pos="7062"/>
        </w:tabs>
        <w:rPr>
          <w:sz w:val="28"/>
          <w:szCs w:val="28"/>
          <w:u w:val="single"/>
        </w:rPr>
      </w:pPr>
      <w:r w:rsidRPr="00E00CBD">
        <w:rPr>
          <w:sz w:val="28"/>
          <w:szCs w:val="28"/>
        </w:rPr>
        <w:t xml:space="preserve">                                                                </w:t>
      </w:r>
      <w:r w:rsidR="00632644">
        <w:rPr>
          <w:sz w:val="28"/>
          <w:szCs w:val="28"/>
        </w:rPr>
        <w:t xml:space="preserve">            </w:t>
      </w:r>
      <w:r w:rsidRPr="00E00CBD">
        <w:rPr>
          <w:sz w:val="28"/>
          <w:szCs w:val="28"/>
        </w:rPr>
        <w:t>Методист начальных классов:</w:t>
      </w:r>
      <w:r w:rsidRPr="00632644">
        <w:rPr>
          <w:sz w:val="28"/>
          <w:szCs w:val="28"/>
          <w:u w:val="single"/>
        </w:rPr>
        <w:t>Гамзаева С.Ф.</w:t>
      </w: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0C57A5">
      <w:pPr>
        <w:rPr>
          <w:sz w:val="28"/>
          <w:szCs w:val="28"/>
        </w:rPr>
      </w:pPr>
    </w:p>
    <w:p w:rsidR="000C57A5" w:rsidRPr="00E00CBD" w:rsidRDefault="000C57A5" w:rsidP="00632644">
      <w:pPr>
        <w:rPr>
          <w:sz w:val="28"/>
          <w:szCs w:val="28"/>
        </w:rPr>
      </w:pPr>
    </w:p>
    <w:p w:rsidR="000C57A5" w:rsidRPr="00E00CBD" w:rsidRDefault="000C57A5" w:rsidP="00632644">
      <w:pPr>
        <w:tabs>
          <w:tab w:val="left" w:pos="2880"/>
        </w:tabs>
        <w:jc w:val="center"/>
        <w:rPr>
          <w:sz w:val="28"/>
          <w:szCs w:val="28"/>
        </w:rPr>
      </w:pPr>
      <w:r w:rsidRPr="00E00CBD">
        <w:rPr>
          <w:sz w:val="28"/>
          <w:szCs w:val="28"/>
        </w:rPr>
        <w:t>2014-2015 учебный год</w:t>
      </w:r>
    </w:p>
    <w:p w:rsidR="000C57A5" w:rsidRPr="00632644" w:rsidRDefault="000C57A5" w:rsidP="00632644">
      <w:pPr>
        <w:tabs>
          <w:tab w:val="left" w:pos="2880"/>
        </w:tabs>
        <w:jc w:val="center"/>
        <w:rPr>
          <w:sz w:val="28"/>
          <w:szCs w:val="28"/>
        </w:rPr>
      </w:pPr>
      <w:r w:rsidRPr="00E00CBD">
        <w:rPr>
          <w:sz w:val="28"/>
          <w:szCs w:val="28"/>
        </w:rPr>
        <w:t>г.Москва</w:t>
      </w:r>
    </w:p>
    <w:p w:rsidR="008D05A3" w:rsidRPr="008D05A3" w:rsidRDefault="000C57A5" w:rsidP="008D05A3">
      <w:pPr>
        <w:pStyle w:val="a4"/>
        <w:jc w:val="center"/>
        <w:rPr>
          <w:b/>
          <w:sz w:val="28"/>
          <w:szCs w:val="28"/>
        </w:rPr>
      </w:pPr>
      <w:r w:rsidRPr="008D05A3">
        <w:rPr>
          <w:b/>
          <w:sz w:val="28"/>
          <w:szCs w:val="28"/>
        </w:rPr>
        <w:lastRenderedPageBreak/>
        <w:t>Тема работы кафедры учителей начальных классов</w:t>
      </w:r>
    </w:p>
    <w:p w:rsidR="008D05A3" w:rsidRDefault="000C57A5" w:rsidP="008D05A3">
      <w:pPr>
        <w:pStyle w:val="a4"/>
        <w:jc w:val="center"/>
        <w:rPr>
          <w:sz w:val="28"/>
          <w:szCs w:val="28"/>
        </w:rPr>
      </w:pPr>
      <w:r w:rsidRPr="008D05A3">
        <w:rPr>
          <w:sz w:val="28"/>
          <w:szCs w:val="28"/>
        </w:rPr>
        <w:t>«Повышение эффективности и качества образования в начальной школе</w:t>
      </w:r>
    </w:p>
    <w:p w:rsidR="000C57A5" w:rsidRPr="008D05A3" w:rsidRDefault="000C57A5" w:rsidP="008D05A3">
      <w:pPr>
        <w:pStyle w:val="a4"/>
        <w:jc w:val="center"/>
        <w:rPr>
          <w:sz w:val="28"/>
          <w:szCs w:val="28"/>
        </w:rPr>
      </w:pPr>
      <w:r w:rsidRPr="008D05A3">
        <w:rPr>
          <w:sz w:val="28"/>
          <w:szCs w:val="28"/>
        </w:rPr>
        <w:t xml:space="preserve"> в условиях</w:t>
      </w:r>
      <w:r w:rsidR="008D05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ФГОС начального общего образования».</w:t>
      </w:r>
    </w:p>
    <w:p w:rsidR="008D05A3" w:rsidRDefault="008D05A3" w:rsidP="008D05A3"/>
    <w:p w:rsidR="008D05A3" w:rsidRPr="00632644" w:rsidRDefault="008D05A3" w:rsidP="008D05A3">
      <w:pPr>
        <w:pStyle w:val="a4"/>
        <w:rPr>
          <w:b/>
          <w:sz w:val="24"/>
          <w:szCs w:val="24"/>
        </w:rPr>
      </w:pPr>
      <w:r w:rsidRPr="00632644">
        <w:rPr>
          <w:b/>
          <w:sz w:val="24"/>
          <w:szCs w:val="24"/>
        </w:rPr>
        <w:t xml:space="preserve">Цели: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1.Способствовать формированию здорового образа жизни, способствующего самореализации личности обучающегося в учебной и общественной деятельности, его успешной социализации в обществе.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2. Создавать условия для обеспечения доступного, качественного образования путем широкого использования здоровьесберегающих, информационных, инновационных технологий с учётом нового Стандарта.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3. Совершенствование образовательного пространства для обеспечения нового качественного образования в соответствии с образовательными потребностями и возможностями.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4. Обеспечить овладение обучающимися содержанием нового образовательного Стандарта, вооружить осознанными, прочными знаниями, развивая их самостоятельное мышление через деятельностные методы обучения.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5. Способствовать изменению отношения учителя к задачам учебного процесса, которые предполагают не только достижение дидактических целей, но и развитие учащихся с максимально сохраненным здоровьем.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6.Использовать во время учебного процесса систему самооценивания младшего школьника.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</w:p>
    <w:p w:rsidR="008D05A3" w:rsidRPr="00632644" w:rsidRDefault="008D05A3" w:rsidP="008D05A3">
      <w:pPr>
        <w:pStyle w:val="a4"/>
        <w:rPr>
          <w:b/>
          <w:sz w:val="24"/>
          <w:szCs w:val="24"/>
        </w:rPr>
      </w:pPr>
      <w:r w:rsidRPr="00632644">
        <w:rPr>
          <w:b/>
          <w:sz w:val="24"/>
          <w:szCs w:val="24"/>
        </w:rPr>
        <w:t xml:space="preserve">Задачи: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Совершенствовать методику индивидуального подхода к обучению и воспитанию учащихся.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Развивать преемственность ступеней обучения.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 </w:t>
      </w: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Развивать систему выявления и поддержки одаренных детей.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Начать освоение и внедрение в практику педагогической деятельности новые интерактивные методы обучения и контроля знаний, умений и навыков учащихся (личные информационные пространства и странички учителей, электронный журнал, дневник )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Продолжить изучение и внедрение в практику работы школы здоровьесберегающих технологий в урочной и внеурочной педагогической деятельности.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Продолжать работу по обобщению передового педагогического опыта учителей школы.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Осуществить переход на электронные дневники и журналы 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Иметь и использовать в работе учителями своего информационного пространства.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sym w:font="Symbol" w:char="F0B7"/>
      </w:r>
      <w:r w:rsidRPr="00632644">
        <w:rPr>
          <w:sz w:val="24"/>
          <w:szCs w:val="24"/>
        </w:rPr>
        <w:t xml:space="preserve"> Продолжать обучение специалистов на курсах МИОО </w:t>
      </w:r>
    </w:p>
    <w:p w:rsidR="008D05A3" w:rsidRPr="00632644" w:rsidRDefault="008D05A3" w:rsidP="008D05A3">
      <w:pPr>
        <w:rPr>
          <w:sz w:val="24"/>
          <w:szCs w:val="24"/>
        </w:rPr>
      </w:pPr>
    </w:p>
    <w:p w:rsidR="008D05A3" w:rsidRPr="00632644" w:rsidRDefault="008D05A3" w:rsidP="008D05A3">
      <w:pPr>
        <w:pStyle w:val="a4"/>
        <w:jc w:val="center"/>
        <w:rPr>
          <w:b/>
          <w:sz w:val="24"/>
          <w:szCs w:val="24"/>
        </w:rPr>
      </w:pPr>
      <w:r w:rsidRPr="00632644">
        <w:rPr>
          <w:b/>
          <w:sz w:val="24"/>
          <w:szCs w:val="24"/>
        </w:rPr>
        <w:t>Проблемы начальной школы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>1. Проблемы преемственности дошкольного и начального образования, начальной и средней школы.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>2. Работа с современными родителями.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3. Компьютеризация начальной школы, рабочего места учителя в свете внедрения новых образовательных стандартов. </w:t>
      </w:r>
    </w:p>
    <w:p w:rsidR="008D05A3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>4. Проблема снижения интереса к чтению младших школьников, что приводит к снижению грамотности.</w:t>
      </w:r>
    </w:p>
    <w:p w:rsidR="000C57A5" w:rsidRPr="00632644" w:rsidRDefault="008D05A3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</w:rPr>
        <w:t xml:space="preserve"> 5. Проблема работы с одаренными детьми</w:t>
      </w:r>
      <w:r w:rsidR="006B33E8" w:rsidRPr="00632644">
        <w:rPr>
          <w:sz w:val="24"/>
          <w:szCs w:val="24"/>
        </w:rPr>
        <w:t>.</w:t>
      </w:r>
    </w:p>
    <w:p w:rsidR="006B33E8" w:rsidRPr="00632644" w:rsidRDefault="006B33E8" w:rsidP="008D05A3">
      <w:pPr>
        <w:pStyle w:val="a4"/>
        <w:rPr>
          <w:sz w:val="24"/>
          <w:szCs w:val="24"/>
        </w:rPr>
      </w:pPr>
    </w:p>
    <w:p w:rsidR="006B33E8" w:rsidRPr="00632644" w:rsidRDefault="006B33E8" w:rsidP="008D05A3">
      <w:pPr>
        <w:pStyle w:val="a4"/>
        <w:rPr>
          <w:sz w:val="24"/>
          <w:szCs w:val="24"/>
        </w:rPr>
      </w:pPr>
    </w:p>
    <w:p w:rsidR="006B33E8" w:rsidRPr="00632644" w:rsidRDefault="006B33E8" w:rsidP="008D05A3">
      <w:pPr>
        <w:pStyle w:val="a4"/>
        <w:rPr>
          <w:sz w:val="24"/>
          <w:szCs w:val="24"/>
        </w:rPr>
      </w:pPr>
    </w:p>
    <w:p w:rsidR="004806D8" w:rsidRDefault="00AB2151" w:rsidP="008D05A3">
      <w:pPr>
        <w:pStyle w:val="a4"/>
        <w:rPr>
          <w:sz w:val="24"/>
          <w:szCs w:val="24"/>
          <w:shd w:val="clear" w:color="auto" w:fill="FFFFFF"/>
        </w:rPr>
      </w:pPr>
      <w:r w:rsidRPr="00632644">
        <w:rPr>
          <w:sz w:val="24"/>
          <w:szCs w:val="24"/>
          <w:shd w:val="clear" w:color="auto" w:fill="FFFFFF"/>
        </w:rPr>
        <w:lastRenderedPageBreak/>
        <w:t>Задачи, поставленные в 2014-2015 учебном году, решал педагогический коллектив в составе</w:t>
      </w:r>
    </w:p>
    <w:p w:rsidR="006B33E8" w:rsidRPr="00632644" w:rsidRDefault="00AB2151" w:rsidP="008D05A3">
      <w:pPr>
        <w:pStyle w:val="a4"/>
        <w:rPr>
          <w:sz w:val="24"/>
          <w:szCs w:val="24"/>
        </w:rPr>
      </w:pPr>
      <w:r w:rsidRPr="00632644">
        <w:rPr>
          <w:sz w:val="24"/>
          <w:szCs w:val="24"/>
          <w:shd w:val="clear" w:color="auto" w:fill="FFFFFF"/>
        </w:rPr>
        <w:t xml:space="preserve"> 7 учителей начальных классов, 2 воспитателя групп продлённого дня. </w:t>
      </w:r>
    </w:p>
    <w:p w:rsidR="003D386D" w:rsidRDefault="00C4348B" w:rsidP="003D386D">
      <w:pPr>
        <w:tabs>
          <w:tab w:val="left" w:pos="1560"/>
        </w:tabs>
        <w:rPr>
          <w:sz w:val="24"/>
          <w:szCs w:val="24"/>
          <w:u w:val="single"/>
        </w:rPr>
      </w:pPr>
      <w:r w:rsidRPr="00632644">
        <w:rPr>
          <w:sz w:val="24"/>
          <w:szCs w:val="24"/>
          <w:u w:val="single"/>
        </w:rPr>
        <w:t xml:space="preserve">   </w:t>
      </w:r>
      <w:r w:rsidR="003D386D">
        <w:t xml:space="preserve"> </w:t>
      </w:r>
    </w:p>
    <w:p w:rsidR="00EA66CC" w:rsidRPr="003D386D" w:rsidRDefault="00EA66CC" w:rsidP="003D386D">
      <w:pPr>
        <w:tabs>
          <w:tab w:val="left" w:pos="1560"/>
        </w:tabs>
        <w:rPr>
          <w:sz w:val="24"/>
          <w:szCs w:val="24"/>
          <w:u w:val="single"/>
        </w:rPr>
      </w:pPr>
      <w:r w:rsidRPr="007C6B8B">
        <w:rPr>
          <w:rFonts w:eastAsia="Times New Roman" w:cstheme="minorHAnsi"/>
          <w:sz w:val="24"/>
          <w:szCs w:val="24"/>
          <w:lang w:eastAsia="ru-RU"/>
        </w:rPr>
        <w:t xml:space="preserve">Учителя </w:t>
      </w:r>
      <w:r w:rsidR="00CF1DB2" w:rsidRPr="007C6B8B">
        <w:rPr>
          <w:rFonts w:eastAsia="Times New Roman" w:cstheme="minorHAnsi"/>
          <w:sz w:val="24"/>
          <w:szCs w:val="24"/>
          <w:lang w:eastAsia="ru-RU"/>
        </w:rPr>
        <w:t xml:space="preserve">начальных классов </w:t>
      </w:r>
      <w:r w:rsidRPr="007C6B8B">
        <w:rPr>
          <w:rFonts w:eastAsia="Times New Roman" w:cstheme="minorHAnsi"/>
          <w:sz w:val="24"/>
          <w:szCs w:val="24"/>
          <w:lang w:eastAsia="ru-RU"/>
        </w:rPr>
        <w:t>в 2014-2015</w:t>
      </w:r>
      <w:r w:rsidR="00CF1DB2" w:rsidRPr="007C6B8B">
        <w:rPr>
          <w:rFonts w:eastAsia="Times New Roman" w:cstheme="minorHAnsi"/>
          <w:sz w:val="24"/>
          <w:szCs w:val="24"/>
          <w:lang w:eastAsia="ru-RU"/>
        </w:rPr>
        <w:t xml:space="preserve"> принимали участие в различных семинарах,</w:t>
      </w:r>
      <w:r w:rsidRPr="007C6B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52ED9" w:rsidRPr="007C6B8B">
        <w:rPr>
          <w:rFonts w:eastAsia="Times New Roman" w:cstheme="minorHAnsi"/>
          <w:sz w:val="24"/>
          <w:szCs w:val="24"/>
          <w:lang w:eastAsia="ru-RU"/>
        </w:rPr>
        <w:t>педагогическом марафоне</w:t>
      </w:r>
      <w:r w:rsidR="00CF1DB2" w:rsidRPr="007C6B8B">
        <w:rPr>
          <w:rFonts w:eastAsia="Times New Roman" w:cstheme="minorHAnsi"/>
          <w:sz w:val="24"/>
          <w:szCs w:val="24"/>
          <w:lang w:eastAsia="ru-RU"/>
        </w:rPr>
        <w:t>,</w:t>
      </w:r>
      <w:r w:rsidR="00F52ED9" w:rsidRPr="007C6B8B">
        <w:rPr>
          <w:rFonts w:eastAsia="Times New Roman" w:cstheme="minorHAnsi"/>
          <w:sz w:val="24"/>
          <w:szCs w:val="24"/>
          <w:lang w:eastAsia="ru-RU"/>
        </w:rPr>
        <w:t xml:space="preserve">делились,обменивались </w:t>
      </w:r>
      <w:r w:rsidRPr="007C6B8B">
        <w:rPr>
          <w:rFonts w:eastAsia="Times New Roman" w:cstheme="minorHAnsi"/>
          <w:sz w:val="24"/>
          <w:szCs w:val="24"/>
          <w:lang w:eastAsia="ru-RU"/>
        </w:rPr>
        <w:t>приобретенным опытом со своими коллегами. </w:t>
      </w:r>
      <w:r w:rsidR="00CF1DB2" w:rsidRPr="007C6B8B">
        <w:rPr>
          <w:rFonts w:eastAsia="Times New Roman" w:cstheme="minorHAnsi"/>
          <w:sz w:val="24"/>
          <w:szCs w:val="24"/>
          <w:lang w:eastAsia="ru-RU"/>
        </w:rPr>
        <w:t xml:space="preserve"> О</w:t>
      </w:r>
      <w:r w:rsidRPr="007C6B8B">
        <w:rPr>
          <w:rFonts w:eastAsia="Times New Roman" w:cstheme="minorHAnsi"/>
          <w:sz w:val="24"/>
          <w:szCs w:val="24"/>
          <w:lang w:eastAsia="ru-RU"/>
        </w:rPr>
        <w:t>тмечена большая</w:t>
      </w:r>
      <w:r w:rsidR="00F52ED9" w:rsidRPr="007C6B8B">
        <w:rPr>
          <w:rFonts w:eastAsia="Times New Roman" w:cstheme="minorHAnsi"/>
          <w:sz w:val="24"/>
          <w:szCs w:val="24"/>
          <w:lang w:eastAsia="ru-RU"/>
        </w:rPr>
        <w:t xml:space="preserve"> работа учителей </w:t>
      </w:r>
      <w:r w:rsidRPr="007C6B8B">
        <w:rPr>
          <w:rFonts w:eastAsia="Times New Roman" w:cstheme="minorHAnsi"/>
          <w:sz w:val="24"/>
          <w:szCs w:val="24"/>
          <w:lang w:eastAsia="ru-RU"/>
        </w:rPr>
        <w:t>по внедрению в пра</w:t>
      </w:r>
      <w:r w:rsidR="00D15F24" w:rsidRPr="007C6B8B">
        <w:rPr>
          <w:rFonts w:eastAsia="Times New Roman" w:cstheme="minorHAnsi"/>
          <w:sz w:val="24"/>
          <w:szCs w:val="24"/>
          <w:lang w:eastAsia="ru-RU"/>
        </w:rPr>
        <w:t>ктику работы элементов здоровье</w:t>
      </w:r>
      <w:r w:rsidRPr="007C6B8B">
        <w:rPr>
          <w:rFonts w:eastAsia="Times New Roman" w:cstheme="minorHAnsi"/>
          <w:sz w:val="24"/>
          <w:szCs w:val="24"/>
          <w:lang w:eastAsia="ru-RU"/>
        </w:rPr>
        <w:t>сберегающих технологий: доброжелательность, создание атмосферы успешности, забота педагогов не только о знаниях по предмету, но и о психологическом состоянии ученика, творческий подход к проведению уроков. </w:t>
      </w:r>
      <w:r w:rsidRPr="007C6B8B">
        <w:rPr>
          <w:rFonts w:eastAsia="Times New Roman" w:cstheme="minorHAnsi"/>
          <w:sz w:val="24"/>
          <w:szCs w:val="24"/>
          <w:lang w:eastAsia="ru-RU"/>
        </w:rPr>
        <w:br/>
        <w:t>Решая задачу повышения качества образования через внедрение современных образовательных технологий, в прошедшем учебном году коллективом учителей начальных классов применялись следующие педагогические технологии:</w:t>
      </w:r>
    </w:p>
    <w:p w:rsidR="00EA66CC" w:rsidRPr="007C6B8B" w:rsidRDefault="00EA66CC" w:rsidP="00DE2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7C6B8B">
        <w:rPr>
          <w:rFonts w:eastAsia="Times New Roman" w:cstheme="minorHAnsi"/>
          <w:sz w:val="24"/>
          <w:szCs w:val="24"/>
          <w:lang w:eastAsia="ru-RU"/>
        </w:rPr>
        <w:t>система развивающего обучения (1а;б классы) ;</w:t>
      </w:r>
    </w:p>
    <w:p w:rsidR="00EA66CC" w:rsidRPr="007C6B8B" w:rsidRDefault="00EA66CC" w:rsidP="00DE2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7C6B8B">
        <w:rPr>
          <w:rFonts w:eastAsia="Times New Roman" w:cstheme="minorHAnsi"/>
          <w:sz w:val="24"/>
          <w:szCs w:val="24"/>
          <w:lang w:eastAsia="ru-RU"/>
        </w:rPr>
        <w:t>дифференцированное обучение;</w:t>
      </w:r>
    </w:p>
    <w:p w:rsidR="00EA66CC" w:rsidRPr="007C6B8B" w:rsidRDefault="00EA66CC" w:rsidP="00DE2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7C6B8B">
        <w:rPr>
          <w:rFonts w:eastAsia="Times New Roman" w:cstheme="minorHAnsi"/>
          <w:sz w:val="24"/>
          <w:szCs w:val="24"/>
          <w:lang w:eastAsia="ru-RU"/>
        </w:rPr>
        <w:t>здоровьесберегающие технологии (элементы);</w:t>
      </w:r>
    </w:p>
    <w:p w:rsidR="007C6B8B" w:rsidRPr="007C6B8B" w:rsidRDefault="00EA66CC" w:rsidP="007C6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7C6B8B">
        <w:rPr>
          <w:rFonts w:eastAsia="Times New Roman" w:cstheme="minorHAnsi"/>
          <w:sz w:val="24"/>
          <w:szCs w:val="24"/>
          <w:lang w:eastAsia="ru-RU"/>
        </w:rPr>
        <w:t>игровые технологии;</w:t>
      </w:r>
    </w:p>
    <w:p w:rsidR="00F52ED9" w:rsidRPr="003D386D" w:rsidRDefault="00EA66CC" w:rsidP="003D3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-426" w:firstLine="0"/>
        <w:rPr>
          <w:rStyle w:val="a9"/>
          <w:rFonts w:eastAsia="Times New Roman" w:cstheme="minorHAnsi"/>
          <w:b w:val="0"/>
          <w:bCs w:val="0"/>
          <w:sz w:val="24"/>
          <w:szCs w:val="24"/>
          <w:lang w:eastAsia="ru-RU"/>
        </w:rPr>
      </w:pPr>
      <w:r w:rsidRPr="007C6B8B">
        <w:rPr>
          <w:rFonts w:eastAsia="Times New Roman" w:cstheme="minorHAnsi"/>
          <w:sz w:val="24"/>
          <w:szCs w:val="24"/>
          <w:lang w:eastAsia="ru-RU"/>
        </w:rPr>
        <w:t xml:space="preserve">технология безотметочного обучения </w:t>
      </w:r>
      <w:r w:rsidR="00C95904" w:rsidRPr="007C6B8B">
        <w:rPr>
          <w:rStyle w:val="apple-converted-space"/>
          <w:sz w:val="24"/>
          <w:szCs w:val="24"/>
        </w:rPr>
        <w:t> </w:t>
      </w:r>
      <w:r w:rsidR="00C95904" w:rsidRPr="007C6B8B">
        <w:rPr>
          <w:rStyle w:val="c1"/>
          <w:sz w:val="24"/>
          <w:szCs w:val="24"/>
        </w:rPr>
        <w:t>«Хорошие слова и комплименты</w:t>
      </w:r>
      <w:r w:rsidR="007C6B8B" w:rsidRPr="007C6B8B">
        <w:rPr>
          <w:rStyle w:val="c1"/>
          <w:sz w:val="24"/>
          <w:szCs w:val="24"/>
        </w:rPr>
        <w:t>»,</w:t>
      </w:r>
      <w:r w:rsidR="00C95904" w:rsidRPr="007C6B8B">
        <w:rPr>
          <w:rStyle w:val="c1"/>
          <w:sz w:val="24"/>
          <w:szCs w:val="24"/>
        </w:rPr>
        <w:t>«Сосед по парте» - взаимооценка</w:t>
      </w:r>
      <w:r w:rsidR="007C6B8B" w:rsidRPr="007C6B8B">
        <w:rPr>
          <w:rStyle w:val="c1"/>
          <w:sz w:val="24"/>
          <w:szCs w:val="24"/>
        </w:rPr>
        <w:t>,</w:t>
      </w:r>
      <w:r w:rsidR="00C95904" w:rsidRPr="007C6B8B">
        <w:rPr>
          <w:rStyle w:val="c1"/>
          <w:sz w:val="24"/>
          <w:szCs w:val="24"/>
        </w:rPr>
        <w:t xml:space="preserve"> «Самооценка»</w:t>
      </w:r>
      <w:r w:rsidR="007C6B8B" w:rsidRPr="007C6B8B">
        <w:rPr>
          <w:rFonts w:cs="Arial"/>
          <w:sz w:val="24"/>
          <w:szCs w:val="24"/>
        </w:rPr>
        <w:t>,</w:t>
      </w:r>
      <w:r w:rsidR="007C6B8B" w:rsidRPr="007C6B8B">
        <w:rPr>
          <w:rStyle w:val="c1"/>
          <w:sz w:val="24"/>
          <w:szCs w:val="24"/>
        </w:rPr>
        <w:t>«Волшебная линеечка»</w:t>
      </w:r>
      <w:r w:rsidR="007C6B8B">
        <w:rPr>
          <w:rStyle w:val="c1"/>
          <w:sz w:val="24"/>
          <w:szCs w:val="24"/>
        </w:rPr>
        <w:t xml:space="preserve"> </w:t>
      </w:r>
      <w:r w:rsidR="00D75176">
        <w:rPr>
          <w:rStyle w:val="c1"/>
          <w:sz w:val="24"/>
          <w:szCs w:val="24"/>
        </w:rPr>
        <w:t>разработанная</w:t>
      </w:r>
      <w:r w:rsidR="00C95904" w:rsidRPr="007C6B8B">
        <w:rPr>
          <w:rStyle w:val="c1"/>
          <w:sz w:val="24"/>
          <w:szCs w:val="24"/>
        </w:rPr>
        <w:t xml:space="preserve"> Т.В. Дембо и С.Я, Рубинштейн</w:t>
      </w:r>
      <w:r w:rsidR="007C6B8B" w:rsidRPr="007C6B8B">
        <w:rPr>
          <w:rStyle w:val="c1"/>
          <w:sz w:val="24"/>
          <w:szCs w:val="24"/>
        </w:rPr>
        <w:t>, «</w:t>
      </w:r>
      <w:r w:rsidR="00C95904" w:rsidRPr="007C6B8B">
        <w:rPr>
          <w:rStyle w:val="c1"/>
          <w:sz w:val="24"/>
          <w:szCs w:val="24"/>
        </w:rPr>
        <w:t>Ретроспективная самооценка</w:t>
      </w:r>
      <w:r w:rsidR="007C6B8B" w:rsidRPr="007C6B8B">
        <w:rPr>
          <w:rStyle w:val="c1"/>
          <w:sz w:val="24"/>
          <w:szCs w:val="24"/>
        </w:rPr>
        <w:t>».</w:t>
      </w:r>
      <w:r w:rsidR="00C95904" w:rsidRPr="007C6B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C6B8B">
        <w:rPr>
          <w:rFonts w:eastAsia="Times New Roman" w:cstheme="minorHAnsi"/>
          <w:sz w:val="24"/>
          <w:szCs w:val="24"/>
          <w:lang w:eastAsia="ru-RU"/>
        </w:rPr>
        <w:t>(</w:t>
      </w:r>
      <w:r w:rsidR="00CF1DB2" w:rsidRPr="007C6B8B">
        <w:rPr>
          <w:rFonts w:eastAsia="Times New Roman" w:cstheme="minorHAnsi"/>
          <w:sz w:val="24"/>
          <w:szCs w:val="24"/>
          <w:lang w:eastAsia="ru-RU"/>
        </w:rPr>
        <w:t>все учителя начальных классов</w:t>
      </w:r>
      <w:r w:rsidRPr="007C6B8B">
        <w:rPr>
          <w:rFonts w:eastAsia="Times New Roman" w:cstheme="minorHAnsi"/>
          <w:sz w:val="24"/>
          <w:szCs w:val="24"/>
          <w:lang w:eastAsia="ru-RU"/>
        </w:rPr>
        <w:t>.)</w:t>
      </w:r>
      <w:r w:rsidR="00D32E92" w:rsidRPr="003D386D">
        <w:rPr>
          <w:rStyle w:val="a9"/>
          <w:rFonts w:cstheme="minorHAnsi"/>
        </w:rPr>
        <w:t xml:space="preserve">               </w:t>
      </w:r>
    </w:p>
    <w:p w:rsidR="00860FAB" w:rsidRPr="00D32E92" w:rsidRDefault="00D32E92" w:rsidP="00D32E92">
      <w:pPr>
        <w:pStyle w:val="ac"/>
        <w:spacing w:before="0" w:beforeAutospacing="0" w:after="60" w:afterAutospacing="0"/>
        <w:ind w:left="-426"/>
        <w:rPr>
          <w:rStyle w:val="a9"/>
          <w:rFonts w:asciiTheme="minorHAnsi" w:hAnsiTheme="minorHAnsi" w:cstheme="minorHAnsi"/>
        </w:rPr>
      </w:pPr>
      <w:r>
        <w:rPr>
          <w:rStyle w:val="a9"/>
          <w:rFonts w:asciiTheme="minorHAnsi" w:hAnsiTheme="minorHAnsi" w:cstheme="minorHAnsi"/>
        </w:rPr>
        <w:t xml:space="preserve">   </w:t>
      </w:r>
      <w:r w:rsidR="00860FAB" w:rsidRPr="00D32E92">
        <w:rPr>
          <w:rStyle w:val="a9"/>
          <w:rFonts w:asciiTheme="minorHAnsi" w:hAnsiTheme="minorHAnsi" w:cstheme="minorHAnsi"/>
        </w:rPr>
        <w:t>ВЫПОЛНЕНИЕ ЗАКОНА РФ «ОБ ОБРАЗОВАНИИ»</w:t>
      </w:r>
    </w:p>
    <w:p w:rsidR="00860FAB" w:rsidRPr="00D32E92" w:rsidRDefault="00860FAB" w:rsidP="00D32E92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Образовательной программой начальной школы в прошедшем году определялось функционирование традиционной системе обучения с УМК «ШКОЛА РОССИИ»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426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Большое внимание уделялось формированию универсальных учебных действий, повышению качества знаний, подготовке к овладению методиками нового Стандарта, проведению промежуточной и итоговой аттестации, особенностям работы начальной школы в режиме четырехлетней начальной школы, работе с одаренными детьми и детьми, нуждающимися в коррекции.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Учебные программы и практические части к ним были выполнены полностью по всем предметам.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Отмечается, что все учащиеся обеспечены бесплатными учебниками. В целом, можно констатировать, что Закон РФ об образовании выполняется.</w:t>
      </w:r>
    </w:p>
    <w:p w:rsidR="00860FAB" w:rsidRPr="00D32E92" w:rsidRDefault="00860FAB" w:rsidP="00DE2954">
      <w:pPr>
        <w:pStyle w:val="ac"/>
        <w:spacing w:before="0" w:beforeAutospacing="0" w:after="60" w:afterAutospacing="0"/>
        <w:ind w:left="-426"/>
        <w:rPr>
          <w:rStyle w:val="a9"/>
          <w:rFonts w:asciiTheme="minorHAnsi" w:hAnsiTheme="minorHAnsi" w:cstheme="minorHAnsi"/>
        </w:rPr>
      </w:pPr>
    </w:p>
    <w:p w:rsidR="00860FAB" w:rsidRPr="00D32E92" w:rsidRDefault="00860FAB" w:rsidP="00DE2954">
      <w:pPr>
        <w:pStyle w:val="ac"/>
        <w:spacing w:before="0" w:beforeAutospacing="0" w:after="60" w:afterAutospacing="0"/>
        <w:ind w:left="-426"/>
        <w:rPr>
          <w:rFonts w:asciiTheme="minorHAnsi" w:hAnsiTheme="minorHAnsi" w:cstheme="minorHAnsi"/>
        </w:rPr>
      </w:pPr>
      <w:r w:rsidRPr="00D32E92">
        <w:rPr>
          <w:rStyle w:val="a9"/>
          <w:rFonts w:asciiTheme="minorHAnsi" w:hAnsiTheme="minorHAnsi" w:cstheme="minorHAnsi"/>
        </w:rPr>
        <w:t>УЧЕБНЫЙ ПЛАН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Учебный план разработан педагогическим коллективом в соответствии с нормативами базисного учебного плана образовательных учреждений г. Москвы, ра</w:t>
      </w:r>
      <w:r w:rsidR="00DE2954" w:rsidRPr="00D32E92">
        <w:rPr>
          <w:rFonts w:asciiTheme="minorHAnsi" w:hAnsiTheme="minorHAnsi" w:cstheme="minorHAnsi"/>
        </w:rPr>
        <w:t xml:space="preserve">ботающих в режиме пятидневки, в </w:t>
      </w:r>
      <w:r w:rsidRPr="00D32E92">
        <w:rPr>
          <w:rFonts w:asciiTheme="minorHAnsi" w:hAnsiTheme="minorHAnsi" w:cstheme="minorHAnsi"/>
        </w:rPr>
        <w:t xml:space="preserve">ФГОС НОО 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Все предметные дисциплины, заявленные в учебном плане, обеспечены программными учебными пособиями. Образовательные области включают в себя как образовательные школьные дисциплины, так и предметы, подтверждающие специфику учреждения. Особенностью учебного плана является его направленность на интеллектуальное развитие, социальное развитие каждого ребенка, освоение здоровьесберегающих технологий, субъективизация процесса обучения и решение проблем преемственности дошкольного и начального образования, начальной и средней школы.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Учебный план построен с соблюдением норм предельно-допустимой нагрузки школьника и норм итогового количества учебных часов по классам, финансируемых государством.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lastRenderedPageBreak/>
        <w:t>Структура учебного плана предусматривает обязательное изучение всеми учащимися школьных предметов базисного компонента.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Базисный компонент включает учебные предметы, позволяющие заложить фундамент знаний по основным дисциплинам, обеспечить уровень знаний, соответствующий Государственному Стандарту.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В начальном звене школы основной акцент делается на формирование прочных навыков учебной деятельности, на овладение учащимися устойчивой речевой, письменной и математической грамотностью, на развитие умственных способностей, воли, нравственных качеств школьников, на общее развитие личности ученика. Все учителя прошли обучение в МИОО. Повышение уровня педагогического мастерства коллектива, работающего в режиме постоянного поиска инновационных педагогических технологий, обобщения положительного педагогического опыта различных систем обучения и обновления содержания образования в начальной школе, в</w:t>
      </w:r>
      <w:r w:rsidR="00F52ED9">
        <w:rPr>
          <w:rFonts w:asciiTheme="minorHAnsi" w:hAnsiTheme="minorHAnsi" w:cstheme="minorHAnsi"/>
        </w:rPr>
        <w:t>едущей идеей которого - возможна</w:t>
      </w:r>
      <w:r w:rsidRPr="00D32E92">
        <w:rPr>
          <w:rFonts w:asciiTheme="minorHAnsi" w:hAnsiTheme="minorHAnsi" w:cstheme="minorHAnsi"/>
        </w:rPr>
        <w:t xml:space="preserve"> большая эффективность и реальная результативность для общего развития каждого школьника - все это привело к осознанному решению обучения 1-4 классов по УМК «Школа России».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Обучение осуществляется по 5-дневной рабочей неделе. Продолжительность одного урока - 45минут. В соответствии с п.2.9.1. СанПиН 2.4.2. № 1178-02, при 45-минутной продолжительности уроков во 2-4 классах максимально допустимая недельная нагрузка при 5-дневной учебной неделе - 23 часа, 21 час в первом классе.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План отражает необходимый объем содержания, являющийся обязательным на каждой ступени развития. Учебный план включает образовательные области по базовому и вариативному компонентам. Базовый компонент разработан в традиционной системе в 1-4 классах. Он представлен следующими образовательными областями: филология, математика, окружающий мир, физическая культура, искусство, технология, которые конкретизируются образовательными компонентами.</w:t>
      </w:r>
    </w:p>
    <w:p w:rsidR="00860FAB" w:rsidRPr="00D32E92" w:rsidRDefault="00860FAB" w:rsidP="00DE2954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60" w:afterAutospacing="0"/>
        <w:ind w:left="-426" w:firstLine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В течение учебного года на н</w:t>
      </w:r>
      <w:r w:rsidR="00DE2954" w:rsidRPr="00D32E92">
        <w:rPr>
          <w:rFonts w:asciiTheme="minorHAnsi" w:hAnsiTheme="minorHAnsi" w:cstheme="minorHAnsi"/>
        </w:rPr>
        <w:t>адомном обучении находилась 3</w:t>
      </w:r>
      <w:r w:rsidRPr="00D32E92">
        <w:rPr>
          <w:rFonts w:asciiTheme="minorHAnsi" w:hAnsiTheme="minorHAnsi" w:cstheme="minorHAnsi"/>
        </w:rPr>
        <w:t xml:space="preserve"> ученика:учащиеся обучались по индивидуально составленному учебному плану.</w:t>
      </w:r>
    </w:p>
    <w:p w:rsidR="009A0A70" w:rsidRPr="00D32E92" w:rsidRDefault="009A0A70" w:rsidP="00860FAB">
      <w:pPr>
        <w:pStyle w:val="ac"/>
        <w:shd w:val="clear" w:color="auto" w:fill="FFFFFF"/>
        <w:spacing w:before="0" w:beforeAutospacing="0" w:after="120" w:afterAutospacing="0" w:line="240" w:lineRule="atLeast"/>
        <w:rPr>
          <w:rStyle w:val="a9"/>
          <w:rFonts w:asciiTheme="minorHAnsi" w:hAnsiTheme="minorHAnsi" w:cstheme="minorHAnsi"/>
          <w:b w:val="0"/>
          <w:bCs w:val="0"/>
          <w:color w:val="333333"/>
        </w:rPr>
      </w:pPr>
    </w:p>
    <w:p w:rsidR="00DE2954" w:rsidRPr="00D32E92" w:rsidRDefault="00DE2954" w:rsidP="00DE2954">
      <w:pPr>
        <w:pStyle w:val="a4"/>
        <w:jc w:val="center"/>
        <w:rPr>
          <w:rFonts w:cstheme="minorHAnsi"/>
          <w:b/>
          <w:sz w:val="24"/>
          <w:szCs w:val="24"/>
        </w:rPr>
      </w:pPr>
    </w:p>
    <w:p w:rsidR="00D75176" w:rsidRDefault="00DE2954" w:rsidP="00DE2954">
      <w:pPr>
        <w:pStyle w:val="a4"/>
        <w:jc w:val="center"/>
        <w:rPr>
          <w:rFonts w:cstheme="minorHAnsi"/>
          <w:b/>
          <w:caps/>
          <w:sz w:val="24"/>
          <w:szCs w:val="24"/>
        </w:rPr>
      </w:pPr>
      <w:r w:rsidRPr="00D32E92">
        <w:rPr>
          <w:rFonts w:cstheme="minorHAnsi"/>
          <w:b/>
          <w:sz w:val="24"/>
          <w:szCs w:val="24"/>
        </w:rPr>
        <w:t>УЧЕБНЫЙ ПЛАН</w:t>
      </w:r>
      <w:r w:rsidRPr="00D32E92">
        <w:rPr>
          <w:rFonts w:cstheme="minorHAnsi"/>
          <w:b/>
          <w:caps/>
          <w:sz w:val="24"/>
          <w:szCs w:val="24"/>
        </w:rPr>
        <w:t xml:space="preserve"> </w:t>
      </w:r>
    </w:p>
    <w:p w:rsidR="00DE2954" w:rsidRPr="00D32E92" w:rsidRDefault="00DE2954" w:rsidP="00DE2954">
      <w:pPr>
        <w:pStyle w:val="a4"/>
        <w:jc w:val="center"/>
        <w:rPr>
          <w:rFonts w:cstheme="minorHAnsi"/>
          <w:b/>
          <w:caps/>
          <w:sz w:val="24"/>
          <w:szCs w:val="24"/>
        </w:rPr>
      </w:pPr>
      <w:r w:rsidRPr="00D32E92">
        <w:rPr>
          <w:rFonts w:cstheme="minorHAnsi"/>
          <w:b/>
          <w:caps/>
          <w:sz w:val="24"/>
          <w:szCs w:val="24"/>
        </w:rPr>
        <w:t>нАЧАЛЬНОЕ общее образование</w:t>
      </w:r>
    </w:p>
    <w:tbl>
      <w:tblPr>
        <w:tblStyle w:val="11"/>
        <w:tblpPr w:leftFromText="180" w:rightFromText="180" w:vertAnchor="text" w:horzAnchor="margin" w:tblpXSpec="center" w:tblpY="430"/>
        <w:tblW w:w="10031" w:type="dxa"/>
        <w:tblLayout w:type="fixed"/>
        <w:tblLook w:val="04A0"/>
      </w:tblPr>
      <w:tblGrid>
        <w:gridCol w:w="5070"/>
        <w:gridCol w:w="1275"/>
        <w:gridCol w:w="1276"/>
        <w:gridCol w:w="1276"/>
        <w:gridCol w:w="1134"/>
      </w:tblGrid>
      <w:tr w:rsidR="00DE2954" w:rsidRPr="00D32E92" w:rsidTr="002D3860">
        <w:trPr>
          <w:cnfStyle w:val="100000000000"/>
        </w:trPr>
        <w:tc>
          <w:tcPr>
            <w:cnfStyle w:val="001000000000"/>
            <w:tcW w:w="5070" w:type="dxa"/>
            <w:vMerge w:val="restart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Предметы,включаемые в расписание в рамках образовательной области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Классы</w:t>
            </w:r>
          </w:p>
        </w:tc>
      </w:tr>
      <w:tr w:rsidR="00DE2954" w:rsidRPr="00D32E92" w:rsidTr="002D3860">
        <w:trPr>
          <w:cnfStyle w:val="000000100000"/>
          <w:trHeight w:val="318"/>
        </w:trPr>
        <w:tc>
          <w:tcPr>
            <w:cnfStyle w:val="001000000000"/>
            <w:tcW w:w="5070" w:type="dxa"/>
            <w:vMerge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rPr>
                <w:rFonts w:cstheme="minorHAns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2954" w:rsidRPr="00D32E92" w:rsidTr="002D3860">
        <w:trPr>
          <w:cnfStyle w:val="000000010000"/>
          <w:trHeight w:val="335"/>
        </w:trPr>
        <w:tc>
          <w:tcPr>
            <w:cnfStyle w:val="001000000000"/>
            <w:tcW w:w="5070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 при  5-дневой неделе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</w:pPr>
            <w:r w:rsidRPr="00D32E92"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</w:pPr>
            <w:r w:rsidRPr="00D32E92"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</w:pPr>
            <w:r w:rsidRPr="00D32E92"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</w:pPr>
            <w:r w:rsidRPr="00D32E92">
              <w:rPr>
                <w:rFonts w:eastAsiaTheme="majorEastAsia" w:cstheme="minorHAnsi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DE2954" w:rsidRPr="00D32E92" w:rsidTr="002D3860">
        <w:trPr>
          <w:cnfStyle w:val="00000010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D32E92">
              <w:rPr>
                <w:rFonts w:cstheme="minorHAnsi"/>
                <w:sz w:val="24"/>
                <w:szCs w:val="24"/>
                <w:lang w:val="en-US" w:eastAsia="ru-RU"/>
              </w:rPr>
              <w:t>5</w:t>
            </w:r>
          </w:p>
        </w:tc>
      </w:tr>
      <w:tr w:rsidR="00DE2954" w:rsidRPr="00D32E92" w:rsidTr="002D3860">
        <w:trPr>
          <w:cnfStyle w:val="00000001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DE2954" w:rsidRPr="00D32E92" w:rsidTr="002D3860">
        <w:trPr>
          <w:cnfStyle w:val="00000010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DE2954" w:rsidRPr="00D32E92" w:rsidTr="002D3860">
        <w:trPr>
          <w:cnfStyle w:val="00000001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DE2954" w:rsidRPr="00D32E92" w:rsidTr="002D3860">
        <w:trPr>
          <w:cnfStyle w:val="00000010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DE2954" w:rsidRPr="00D32E92" w:rsidTr="002D3860">
        <w:trPr>
          <w:cnfStyle w:val="00000001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 xml:space="preserve">Основы религиозных культур и светской этики Музыка  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DE2954" w:rsidRPr="00D32E92" w:rsidTr="002D3860">
        <w:trPr>
          <w:cnfStyle w:val="00000010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DE2954" w:rsidRPr="00D32E92" w:rsidTr="002D3860">
        <w:trPr>
          <w:cnfStyle w:val="000000010000"/>
        </w:trPr>
        <w:tc>
          <w:tcPr>
            <w:cnfStyle w:val="001000000000"/>
            <w:tcW w:w="5070" w:type="dxa"/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1275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DE2954" w:rsidRPr="00D32E92" w:rsidTr="002D3860">
        <w:trPr>
          <w:cnfStyle w:val="000000100000"/>
          <w:trHeight w:val="284"/>
        </w:trPr>
        <w:tc>
          <w:tcPr>
            <w:cnfStyle w:val="001000000000"/>
            <w:tcW w:w="5070" w:type="dxa"/>
            <w:tcBorders>
              <w:bottom w:val="single" w:sz="4" w:space="0" w:color="auto"/>
            </w:tcBorders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DE2954" w:rsidRPr="00D32E92" w:rsidTr="002D3860">
        <w:trPr>
          <w:cnfStyle w:val="000000010000"/>
          <w:trHeight w:val="251"/>
        </w:trPr>
        <w:tc>
          <w:tcPr>
            <w:cnfStyle w:val="001000000000"/>
            <w:tcW w:w="5070" w:type="dxa"/>
            <w:tcBorders>
              <w:top w:val="single" w:sz="4" w:space="0" w:color="auto"/>
            </w:tcBorders>
            <w:hideMark/>
          </w:tcPr>
          <w:p w:rsidR="00DE2954" w:rsidRPr="00D32E92" w:rsidRDefault="00DE2954" w:rsidP="002D3860">
            <w:pPr>
              <w:jc w:val="both"/>
              <w:rPr>
                <w:rFonts w:cstheme="minorHAnsi"/>
                <w:b w:val="0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DE2954" w:rsidRPr="00D32E92" w:rsidTr="002D3860">
        <w:trPr>
          <w:cnfStyle w:val="000000100000"/>
          <w:trHeight w:val="402"/>
        </w:trPr>
        <w:tc>
          <w:tcPr>
            <w:cnfStyle w:val="001000000000"/>
            <w:tcW w:w="5070" w:type="dxa"/>
            <w:tcBorders>
              <w:bottom w:val="single" w:sz="4" w:space="0" w:color="auto"/>
            </w:tcBorders>
            <w:hideMark/>
          </w:tcPr>
          <w:p w:rsidR="00DE2954" w:rsidRPr="00D32E92" w:rsidRDefault="00DE2954" w:rsidP="002D3860">
            <w:pPr>
              <w:pStyle w:val="a4"/>
              <w:rPr>
                <w:rFonts w:cstheme="minorHAnsi"/>
                <w:b w:val="0"/>
                <w:sz w:val="24"/>
                <w:szCs w:val="24"/>
              </w:rPr>
            </w:pPr>
            <w:r w:rsidRPr="00D32E92">
              <w:rPr>
                <w:rFonts w:cstheme="minorHAnsi"/>
                <w:sz w:val="24"/>
                <w:szCs w:val="24"/>
              </w:rPr>
              <w:t>Аудиторная нагрузка обучающихся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DE2954" w:rsidRPr="00D32E92" w:rsidTr="002D3860">
        <w:trPr>
          <w:cnfStyle w:val="000000010000"/>
          <w:trHeight w:val="926"/>
        </w:trPr>
        <w:tc>
          <w:tcPr>
            <w:cnfStyle w:val="001000000000"/>
            <w:tcW w:w="5070" w:type="dxa"/>
            <w:tcBorders>
              <w:top w:val="single" w:sz="4" w:space="0" w:color="auto"/>
            </w:tcBorders>
            <w:hideMark/>
          </w:tcPr>
          <w:p w:rsidR="00DE2954" w:rsidRPr="00D32E92" w:rsidRDefault="00DE2954" w:rsidP="002D3860">
            <w:pPr>
              <w:pStyle w:val="a4"/>
              <w:rPr>
                <w:rFonts w:cstheme="minorHAnsi"/>
                <w:sz w:val="24"/>
                <w:szCs w:val="24"/>
              </w:rPr>
            </w:pPr>
            <w:r w:rsidRPr="00D32E92">
              <w:rPr>
                <w:rFonts w:cstheme="minorHAnsi"/>
                <w:sz w:val="24"/>
                <w:szCs w:val="24"/>
              </w:rPr>
              <w:lastRenderedPageBreak/>
              <w:t>Рекомендуемый максимальный объем домашних заданий в день,5 дней в неделю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eastAsia="ru-RU"/>
              </w:rPr>
              <w:t>0</w:t>
            </w:r>
            <w:r w:rsidR="00DD68B0" w:rsidRPr="00D32E92">
              <w:rPr>
                <w:rFonts w:cstheme="minorHAnsi"/>
                <w:b/>
                <w:sz w:val="24"/>
                <w:szCs w:val="24"/>
                <w:lang w:val="en-US" w:eastAsia="ru-RU"/>
              </w:rPr>
              <w:t>/</w:t>
            </w:r>
            <w:r w:rsidR="00DD68B0" w:rsidRPr="00D32E92">
              <w:rPr>
                <w:rFonts w:cstheme="minorHAns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b/>
                <w:sz w:val="24"/>
                <w:szCs w:val="24"/>
                <w:lang w:val="en-US"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b/>
                <w:sz w:val="24"/>
                <w:szCs w:val="24"/>
                <w:lang w:val="en-US"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2954" w:rsidRPr="00D32E92" w:rsidRDefault="00DE2954" w:rsidP="002D3860">
            <w:pPr>
              <w:jc w:val="center"/>
              <w:cnfStyle w:val="000000010000"/>
              <w:rPr>
                <w:rFonts w:cstheme="minorHAnsi"/>
                <w:b/>
                <w:sz w:val="24"/>
                <w:szCs w:val="24"/>
                <w:lang w:val="en-US" w:eastAsia="ru-RU"/>
              </w:rPr>
            </w:pPr>
            <w:r w:rsidRPr="00D32E92">
              <w:rPr>
                <w:rFonts w:cstheme="minorHAnsi"/>
                <w:b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E2954" w:rsidRPr="00D32E92" w:rsidRDefault="00DE2954" w:rsidP="00DE2954">
      <w:pPr>
        <w:pStyle w:val="a4"/>
        <w:jc w:val="center"/>
        <w:rPr>
          <w:rFonts w:cstheme="minorHAnsi"/>
          <w:b/>
          <w:sz w:val="24"/>
          <w:szCs w:val="24"/>
        </w:rPr>
      </w:pPr>
    </w:p>
    <w:p w:rsidR="006B33E8" w:rsidRPr="00D32E92" w:rsidRDefault="006B33E8" w:rsidP="00860FAB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</w:p>
    <w:p w:rsidR="00DD68B0" w:rsidRPr="00D32E92" w:rsidRDefault="00DD68B0" w:rsidP="00DD68B0">
      <w:pPr>
        <w:rPr>
          <w:rFonts w:cstheme="minorHAnsi"/>
          <w:sz w:val="24"/>
          <w:szCs w:val="24"/>
        </w:rPr>
      </w:pPr>
      <w:r w:rsidRPr="00D32E92">
        <w:rPr>
          <w:rFonts w:cstheme="minorHAnsi"/>
          <w:bCs/>
          <w:sz w:val="24"/>
          <w:szCs w:val="24"/>
        </w:rPr>
        <w:t>Вывод:</w:t>
      </w:r>
      <w:r w:rsidRPr="00D32E92">
        <w:rPr>
          <w:rFonts w:cstheme="minorHAnsi"/>
          <w:sz w:val="24"/>
          <w:szCs w:val="24"/>
        </w:rPr>
        <w:t xml:space="preserve"> Учебный план в 1-4 классах за прошедший учебный год выполнен, учебные программы полностью пройдены.</w:t>
      </w:r>
    </w:p>
    <w:p w:rsidR="00DD68B0" w:rsidRPr="00D32E92" w:rsidRDefault="00DD68B0" w:rsidP="00DD68B0">
      <w:pPr>
        <w:pStyle w:val="ac"/>
        <w:spacing w:before="0" w:beforeAutospacing="0" w:after="60" w:afterAutospacing="0"/>
        <w:jc w:val="center"/>
        <w:rPr>
          <w:rStyle w:val="a9"/>
          <w:rFonts w:asciiTheme="minorHAnsi" w:hAnsiTheme="minorHAnsi" w:cstheme="minorHAnsi"/>
          <w:caps/>
        </w:rPr>
      </w:pPr>
      <w:r w:rsidRPr="00D32E92">
        <w:rPr>
          <w:rStyle w:val="a9"/>
          <w:rFonts w:asciiTheme="minorHAnsi" w:hAnsiTheme="minorHAnsi" w:cstheme="minorHAnsi"/>
          <w:caps/>
        </w:rPr>
        <w:t>АНАЛИЗ РЕЗУЛЬТАТИВНОСТИ ОБРАЗОВАТЕльной ДЕЯТЕЛЬНОСТИ ЗА 2014-2015 УЧЕБНЫЙ ГОД</w:t>
      </w:r>
    </w:p>
    <w:p w:rsidR="00DD68B0" w:rsidRPr="00D32E92" w:rsidRDefault="00DD68B0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Одним из важнейших факторов внутришкольного контроля начальной школ</w:t>
      </w:r>
      <w:r w:rsidR="007C6B8B">
        <w:rPr>
          <w:rFonts w:asciiTheme="minorHAnsi" w:hAnsiTheme="minorHAnsi" w:cstheme="minorHAnsi"/>
        </w:rPr>
        <w:t>ы в истекшем учебном году являлас</w:t>
      </w:r>
      <w:r w:rsidRPr="00D32E92">
        <w:rPr>
          <w:rFonts w:asciiTheme="minorHAnsi" w:hAnsiTheme="minorHAnsi" w:cstheme="minorHAnsi"/>
        </w:rPr>
        <w:t>ь оценка учебной деятельности учащихся и учителей, осуществление которой проводилось в ходе мониторинга успеваемости классов в целом, а также отдельных предметов по плану внутришкольного контроля в виде контрольных работ.</w:t>
      </w:r>
    </w:p>
    <w:p w:rsidR="00AC7581" w:rsidRDefault="00AC7581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Всего на </w:t>
      </w:r>
      <w:r>
        <w:rPr>
          <w:rFonts w:asciiTheme="minorHAnsi" w:hAnsiTheme="minorHAnsi" w:cstheme="minorHAnsi"/>
          <w:lang w:val="en-US"/>
        </w:rPr>
        <w:t>I</w:t>
      </w:r>
      <w:r w:rsidRPr="00AC7581">
        <w:rPr>
          <w:rFonts w:asciiTheme="minorHAnsi" w:hAnsiTheme="minorHAnsi" w:cstheme="minorHAnsi"/>
        </w:rPr>
        <w:t xml:space="preserve"> </w:t>
      </w:r>
      <w:r w:rsidR="00DD68B0" w:rsidRPr="00D32E92">
        <w:rPr>
          <w:rFonts w:asciiTheme="minorHAnsi" w:hAnsiTheme="minorHAnsi" w:cstheme="minorHAnsi"/>
        </w:rPr>
        <w:t>ступени</w:t>
      </w:r>
      <w:r w:rsidRPr="00AC7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обучения </w:t>
      </w:r>
      <w:r w:rsidR="00F52ED9">
        <w:rPr>
          <w:rFonts w:asciiTheme="minorHAnsi" w:hAnsiTheme="minorHAnsi" w:cstheme="minorHAnsi"/>
        </w:rPr>
        <w:t>-</w:t>
      </w:r>
      <w:r w:rsidR="00DD68B0" w:rsidRPr="00D32E92">
        <w:rPr>
          <w:rFonts w:asciiTheme="minorHAnsi" w:hAnsiTheme="minorHAnsi" w:cstheme="minorHAnsi"/>
        </w:rPr>
        <w:t xml:space="preserve"> 7 классов.</w:t>
      </w:r>
    </w:p>
    <w:p w:rsidR="00AC7581" w:rsidRDefault="00DD68B0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На начало</w:t>
      </w:r>
      <w:r w:rsidR="00F52ED9">
        <w:rPr>
          <w:rFonts w:asciiTheme="minorHAnsi" w:hAnsiTheme="minorHAnsi" w:cstheme="minorHAnsi"/>
        </w:rPr>
        <w:t xml:space="preserve"> учебного </w:t>
      </w:r>
      <w:r w:rsidRPr="00D32E92">
        <w:rPr>
          <w:rFonts w:asciiTheme="minorHAnsi" w:hAnsiTheme="minorHAnsi" w:cstheme="minorHAnsi"/>
        </w:rPr>
        <w:t xml:space="preserve"> года </w:t>
      </w:r>
      <w:r w:rsidR="00AC7581">
        <w:rPr>
          <w:rFonts w:asciiTheme="minorHAnsi" w:hAnsiTheme="minorHAnsi" w:cstheme="minorHAnsi"/>
        </w:rPr>
        <w:t>-</w:t>
      </w:r>
      <w:r w:rsidR="00884B53" w:rsidRPr="00D32E92">
        <w:rPr>
          <w:rFonts w:asciiTheme="minorHAnsi" w:hAnsiTheme="minorHAnsi" w:cstheme="minorHAnsi"/>
        </w:rPr>
        <w:t>183 обучающихся</w:t>
      </w:r>
      <w:r w:rsidR="00AC7581">
        <w:rPr>
          <w:rFonts w:asciiTheme="minorHAnsi" w:hAnsiTheme="minorHAnsi" w:cstheme="minorHAnsi"/>
        </w:rPr>
        <w:t>.</w:t>
      </w:r>
    </w:p>
    <w:p w:rsidR="00AC7581" w:rsidRDefault="00AC7581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884B53" w:rsidRPr="00D32E92">
        <w:rPr>
          <w:rFonts w:asciiTheme="minorHAnsi" w:hAnsiTheme="minorHAnsi" w:cstheme="minorHAnsi"/>
        </w:rPr>
        <w:t>а конец</w:t>
      </w:r>
      <w:r w:rsidR="00CE09E4">
        <w:rPr>
          <w:rFonts w:asciiTheme="minorHAnsi" w:hAnsiTheme="minorHAnsi" w:cstheme="minorHAnsi"/>
        </w:rPr>
        <w:t xml:space="preserve"> </w:t>
      </w:r>
      <w:r w:rsidR="00F52ED9">
        <w:rPr>
          <w:rFonts w:asciiTheme="minorHAnsi" w:hAnsiTheme="minorHAnsi" w:cstheme="minorHAnsi"/>
        </w:rPr>
        <w:t xml:space="preserve">учебного </w:t>
      </w:r>
      <w:r w:rsidR="00CE09E4">
        <w:rPr>
          <w:rFonts w:asciiTheme="minorHAnsi" w:hAnsiTheme="minorHAnsi" w:cstheme="minorHAnsi"/>
        </w:rPr>
        <w:t>года</w:t>
      </w:r>
      <w:r>
        <w:rPr>
          <w:rFonts w:asciiTheme="minorHAnsi" w:hAnsiTheme="minorHAnsi" w:cstheme="minorHAnsi"/>
        </w:rPr>
        <w:t>-</w:t>
      </w:r>
      <w:r w:rsidR="00CE09E4">
        <w:rPr>
          <w:rFonts w:asciiTheme="minorHAnsi" w:hAnsiTheme="minorHAnsi" w:cstheme="minorHAnsi"/>
        </w:rPr>
        <w:t xml:space="preserve"> 183</w:t>
      </w:r>
      <w:r w:rsidR="00884B53" w:rsidRPr="00D32E92">
        <w:rPr>
          <w:rFonts w:asciiTheme="minorHAnsi" w:hAnsiTheme="minorHAnsi" w:cstheme="minorHAnsi"/>
        </w:rPr>
        <w:t xml:space="preserve"> обучающихся.</w:t>
      </w:r>
      <w:r w:rsidR="00DD68B0" w:rsidRPr="00D32E92">
        <w:rPr>
          <w:rFonts w:asciiTheme="minorHAnsi" w:hAnsiTheme="minorHAnsi" w:cstheme="minorHAnsi"/>
        </w:rPr>
        <w:t xml:space="preserve"> </w:t>
      </w:r>
    </w:p>
    <w:p w:rsidR="00DD68B0" w:rsidRPr="00D32E92" w:rsidRDefault="00DD68B0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Все ученики</w:t>
      </w:r>
      <w:r w:rsidR="00884B53" w:rsidRPr="00D32E92">
        <w:rPr>
          <w:rFonts w:asciiTheme="minorHAnsi" w:hAnsiTheme="minorHAnsi" w:cstheme="minorHAnsi"/>
        </w:rPr>
        <w:t xml:space="preserve"> усвоили программу полностью.</w:t>
      </w:r>
      <w:r w:rsidR="00CE09E4">
        <w:rPr>
          <w:rFonts w:asciiTheme="minorHAnsi" w:hAnsiTheme="minorHAnsi" w:cstheme="minorHAnsi"/>
        </w:rPr>
        <w:t>117</w:t>
      </w:r>
      <w:r w:rsidR="00884B53" w:rsidRPr="00D32E92">
        <w:rPr>
          <w:rFonts w:asciiTheme="minorHAnsi" w:hAnsiTheme="minorHAnsi" w:cstheme="minorHAnsi"/>
        </w:rPr>
        <w:t xml:space="preserve"> учащихся 2-4 классов из них 12 учащихся</w:t>
      </w:r>
      <w:r w:rsidRPr="00D32E92">
        <w:rPr>
          <w:rFonts w:asciiTheme="minorHAnsi" w:hAnsiTheme="minorHAnsi" w:cstheme="minorHAnsi"/>
        </w:rPr>
        <w:t xml:space="preserve"> которые занимаются на «5»</w:t>
      </w:r>
      <w:r w:rsidR="00884B53" w:rsidRPr="00D32E92">
        <w:rPr>
          <w:rFonts w:asciiTheme="minorHAnsi" w:hAnsiTheme="minorHAnsi" w:cstheme="minorHAnsi"/>
        </w:rPr>
        <w:t xml:space="preserve">, что составило 11 </w:t>
      </w:r>
      <w:r w:rsidRPr="00D32E92">
        <w:rPr>
          <w:rFonts w:asciiTheme="minorHAnsi" w:hAnsiTheme="minorHAnsi" w:cstheme="minorHAnsi"/>
        </w:rPr>
        <w:t>%, на "4" и "5"занимается</w:t>
      </w:r>
      <w:r w:rsidR="00884B53" w:rsidRPr="00D32E92">
        <w:rPr>
          <w:rFonts w:asciiTheme="minorHAnsi" w:hAnsiTheme="minorHAnsi" w:cstheme="minorHAnsi"/>
        </w:rPr>
        <w:t xml:space="preserve"> 58 учащихся</w:t>
      </w:r>
      <w:r w:rsidRPr="00D32E92">
        <w:rPr>
          <w:rFonts w:asciiTheme="minorHAnsi" w:hAnsiTheme="minorHAnsi" w:cstheme="minorHAnsi"/>
        </w:rPr>
        <w:t>, ч</w:t>
      </w:r>
      <w:r w:rsidR="00884B53" w:rsidRPr="00D32E92">
        <w:rPr>
          <w:rFonts w:asciiTheme="minorHAnsi" w:hAnsiTheme="minorHAnsi" w:cstheme="minorHAnsi"/>
        </w:rPr>
        <w:t xml:space="preserve">то составило 50 </w:t>
      </w:r>
      <w:r w:rsidRPr="00D32E92">
        <w:rPr>
          <w:rFonts w:asciiTheme="minorHAnsi" w:hAnsiTheme="minorHAnsi" w:cstheme="minorHAnsi"/>
        </w:rPr>
        <w:t>%.</w:t>
      </w:r>
    </w:p>
    <w:p w:rsidR="00DD68B0" w:rsidRPr="00D32E92" w:rsidRDefault="00884B53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За 2014 -2015</w:t>
      </w:r>
      <w:r w:rsidR="00DD68B0" w:rsidRPr="00D32E92">
        <w:rPr>
          <w:rFonts w:asciiTheme="minorHAnsi" w:hAnsiTheme="minorHAnsi" w:cstheme="minorHAnsi"/>
        </w:rPr>
        <w:t xml:space="preserve"> учебный год успеваемость составила 100%, кач</w:t>
      </w:r>
      <w:r w:rsidRPr="00D32E92">
        <w:rPr>
          <w:rFonts w:asciiTheme="minorHAnsi" w:hAnsiTheme="minorHAnsi" w:cstheme="minorHAnsi"/>
        </w:rPr>
        <w:t>ество – 61</w:t>
      </w:r>
      <w:r w:rsidR="00DD68B0" w:rsidRPr="00D32E92">
        <w:rPr>
          <w:rFonts w:asciiTheme="minorHAnsi" w:hAnsiTheme="minorHAnsi" w:cstheme="minorHAnsi"/>
        </w:rPr>
        <w:t xml:space="preserve"> %</w:t>
      </w:r>
      <w:r w:rsidRPr="00D32E92">
        <w:rPr>
          <w:rFonts w:asciiTheme="minorHAnsi" w:hAnsiTheme="minorHAnsi" w:cstheme="minorHAnsi"/>
        </w:rPr>
        <w:t xml:space="preserve"> ( 59</w:t>
      </w:r>
      <w:r w:rsidR="00DD68B0" w:rsidRPr="00D32E92">
        <w:rPr>
          <w:rFonts w:asciiTheme="minorHAnsi" w:hAnsiTheme="minorHAnsi" w:cstheme="minorHAnsi"/>
        </w:rPr>
        <w:t xml:space="preserve"> % </w:t>
      </w:r>
      <w:r w:rsidRPr="00D32E92">
        <w:rPr>
          <w:rFonts w:asciiTheme="minorHAnsi" w:hAnsiTheme="minorHAnsi" w:cstheme="minorHAnsi"/>
        </w:rPr>
        <w:t xml:space="preserve">за </w:t>
      </w:r>
      <w:r w:rsidR="00DD68B0" w:rsidRPr="00D32E92">
        <w:rPr>
          <w:rFonts w:asciiTheme="minorHAnsi" w:hAnsiTheme="minorHAnsi" w:cstheme="minorHAnsi"/>
        </w:rPr>
        <w:t>прошлый год).</w:t>
      </w:r>
    </w:p>
    <w:p w:rsidR="00DD68B0" w:rsidRPr="00D32E92" w:rsidRDefault="00DD68B0" w:rsidP="00DD68B0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Сравнительный анализ качества знаний, умений и навыков по триместрам показывает, что уровень качества зна</w:t>
      </w:r>
      <w:r w:rsidR="00C86207" w:rsidRPr="00D32E92">
        <w:rPr>
          <w:rFonts w:asciiTheme="minorHAnsi" w:hAnsiTheme="minorHAnsi" w:cstheme="minorHAnsi"/>
        </w:rPr>
        <w:t>ний повышается</w:t>
      </w:r>
      <w:r w:rsidRPr="00D32E92">
        <w:rPr>
          <w:rFonts w:asciiTheme="minorHAnsi" w:hAnsiTheme="minorHAnsi" w:cstheme="minorHAnsi"/>
        </w:rPr>
        <w:t xml:space="preserve"> в течение всего учебного года.</w:t>
      </w:r>
    </w:p>
    <w:p w:rsidR="00FD1475" w:rsidRDefault="00FD1475" w:rsidP="00DD68B0">
      <w:pPr>
        <w:pStyle w:val="ac"/>
        <w:spacing w:before="0" w:beforeAutospacing="0" w:after="60" w:afterAutospacing="0"/>
        <w:rPr>
          <w:sz w:val="28"/>
          <w:szCs w:val="28"/>
        </w:rPr>
      </w:pPr>
    </w:p>
    <w:p w:rsidR="00FD1475" w:rsidRDefault="00FD1475" w:rsidP="00DD68B0">
      <w:pPr>
        <w:pStyle w:val="ac"/>
        <w:spacing w:before="0" w:beforeAutospacing="0" w:after="60" w:afterAutospacing="0"/>
        <w:rPr>
          <w:sz w:val="28"/>
          <w:szCs w:val="28"/>
        </w:rPr>
      </w:pPr>
      <w:r w:rsidRPr="00FD1475">
        <w:rPr>
          <w:noProof/>
          <w:sz w:val="28"/>
          <w:szCs w:val="28"/>
        </w:rPr>
        <w:drawing>
          <wp:inline distT="0" distB="0" distL="0" distR="0">
            <wp:extent cx="622935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6B8B" w:rsidRDefault="00D32E92" w:rsidP="007C6B8B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rFonts w:asciiTheme="minorHAnsi" w:hAnsiTheme="minorHAnsi" w:cstheme="minorHAnsi"/>
        </w:rPr>
        <w:t>Сравнительный анализ качества знаний, умений и навыков по триместрам показывает, что уровень качества знаний повышается в течение всего учебного года.</w:t>
      </w:r>
    </w:p>
    <w:p w:rsidR="007C6B8B" w:rsidRDefault="007C6B8B" w:rsidP="007C6B8B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</w:p>
    <w:p w:rsidR="007C6B8B" w:rsidRDefault="007C6B8B" w:rsidP="007C6B8B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</w:p>
    <w:p w:rsidR="007C6B8B" w:rsidRDefault="007C6B8B" w:rsidP="007C6B8B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</w:p>
    <w:p w:rsidR="007C6B8B" w:rsidRDefault="007C6B8B" w:rsidP="007C6B8B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</w:p>
    <w:p w:rsidR="003D386D" w:rsidRDefault="003D386D" w:rsidP="007C6B8B">
      <w:pPr>
        <w:pStyle w:val="ac"/>
        <w:spacing w:before="0" w:beforeAutospacing="0" w:after="60" w:afterAutospacing="0"/>
        <w:rPr>
          <w:b/>
        </w:rPr>
      </w:pPr>
    </w:p>
    <w:p w:rsidR="003D386D" w:rsidRDefault="003D386D" w:rsidP="007C6B8B">
      <w:pPr>
        <w:pStyle w:val="ac"/>
        <w:spacing w:before="0" w:beforeAutospacing="0" w:after="60" w:afterAutospacing="0"/>
        <w:rPr>
          <w:b/>
        </w:rPr>
      </w:pPr>
    </w:p>
    <w:p w:rsidR="00D32E92" w:rsidRPr="007C6B8B" w:rsidRDefault="00D32E92" w:rsidP="007C6B8B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D32E92">
        <w:rPr>
          <w:b/>
        </w:rPr>
        <w:lastRenderedPageBreak/>
        <w:t>Рейтинг качества знаний начальных классов.</w:t>
      </w:r>
    </w:p>
    <w:p w:rsidR="00DD68B0" w:rsidRDefault="00FF237D" w:rsidP="00DD68B0">
      <w:pPr>
        <w:rPr>
          <w:b/>
          <w:sz w:val="28"/>
          <w:szCs w:val="28"/>
        </w:rPr>
      </w:pPr>
      <w:r w:rsidRPr="00FF23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24600" cy="33718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B8B" w:rsidRPr="00D32E92" w:rsidRDefault="007C6B8B" w:rsidP="007C6B8B">
      <w:pPr>
        <w:pStyle w:val="a4"/>
        <w:rPr>
          <w:sz w:val="24"/>
          <w:szCs w:val="24"/>
        </w:rPr>
      </w:pPr>
      <w:r>
        <w:rPr>
          <w:sz w:val="24"/>
          <w:szCs w:val="24"/>
        </w:rPr>
        <w:t>Наблюдается в</w:t>
      </w:r>
      <w:r w:rsidRPr="00D32E92">
        <w:rPr>
          <w:sz w:val="24"/>
          <w:szCs w:val="24"/>
        </w:rPr>
        <w:t>ысокое</w:t>
      </w:r>
      <w:r>
        <w:rPr>
          <w:sz w:val="24"/>
          <w:szCs w:val="24"/>
        </w:rPr>
        <w:t xml:space="preserve"> качество знаний в 4 а классе 74</w:t>
      </w:r>
      <w:r w:rsidRPr="00D32E92">
        <w:rPr>
          <w:sz w:val="24"/>
          <w:szCs w:val="24"/>
        </w:rPr>
        <w:t>%,на втором месте 3 а класс 66%,на треть</w:t>
      </w:r>
      <w:r>
        <w:rPr>
          <w:sz w:val="24"/>
          <w:szCs w:val="24"/>
        </w:rPr>
        <w:t xml:space="preserve">ем месте оказался 2 а класс  60 </w:t>
      </w:r>
      <w:r w:rsidRPr="00D32E92">
        <w:rPr>
          <w:sz w:val="24"/>
          <w:szCs w:val="24"/>
        </w:rPr>
        <w:t xml:space="preserve">%,четвёртое место </w:t>
      </w:r>
      <w:r w:rsidR="00D75176">
        <w:rPr>
          <w:sz w:val="24"/>
          <w:szCs w:val="24"/>
        </w:rPr>
        <w:t xml:space="preserve">в рейтинге занимает </w:t>
      </w:r>
      <w:r>
        <w:rPr>
          <w:sz w:val="24"/>
          <w:szCs w:val="24"/>
        </w:rPr>
        <w:t xml:space="preserve"> 4 б класс 58 </w:t>
      </w:r>
      <w:r w:rsidRPr="00D32E92">
        <w:rPr>
          <w:sz w:val="24"/>
          <w:szCs w:val="24"/>
        </w:rPr>
        <w:t xml:space="preserve">% </w:t>
      </w:r>
      <w:r>
        <w:rPr>
          <w:sz w:val="24"/>
          <w:szCs w:val="24"/>
        </w:rPr>
        <w:t>на 5 месте 3 б класс 34</w:t>
      </w:r>
      <w:r w:rsidRPr="00D32E92">
        <w:rPr>
          <w:sz w:val="24"/>
          <w:szCs w:val="24"/>
        </w:rPr>
        <w:t xml:space="preserve">%. </w:t>
      </w:r>
    </w:p>
    <w:p w:rsidR="007C6B8B" w:rsidRPr="00D32E92" w:rsidRDefault="007C6B8B" w:rsidP="007C6B8B">
      <w:pPr>
        <w:pStyle w:val="a4"/>
        <w:rPr>
          <w:sz w:val="24"/>
          <w:szCs w:val="24"/>
        </w:rPr>
      </w:pPr>
      <w:r w:rsidRPr="00D32E92">
        <w:rPr>
          <w:sz w:val="24"/>
          <w:szCs w:val="24"/>
        </w:rPr>
        <w:t>Низкое каче</w:t>
      </w:r>
      <w:r>
        <w:rPr>
          <w:sz w:val="24"/>
          <w:szCs w:val="24"/>
        </w:rPr>
        <w:t xml:space="preserve">ство знаний наблюдается в </w:t>
      </w:r>
      <w:r w:rsidRPr="00D32E92">
        <w:rPr>
          <w:sz w:val="24"/>
          <w:szCs w:val="24"/>
        </w:rPr>
        <w:t>3 б классе,связано с нежеланием отдельных родителей участвовать  в школьной жизни своего ребенка,слабый  конроль учебной деятельности своих детей .</w:t>
      </w:r>
    </w:p>
    <w:p w:rsidR="007C6B8B" w:rsidRPr="007C6B8B" w:rsidRDefault="007C6B8B" w:rsidP="007C6B8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Учитель </w:t>
      </w:r>
      <w:r w:rsidRPr="00D32E92">
        <w:rPr>
          <w:sz w:val="24"/>
          <w:szCs w:val="24"/>
        </w:rPr>
        <w:t xml:space="preserve">3 б  класса </w:t>
      </w:r>
      <w:r>
        <w:rPr>
          <w:sz w:val="24"/>
          <w:szCs w:val="24"/>
        </w:rPr>
        <w:t>Дмитриева И.В. веде</w:t>
      </w:r>
      <w:r w:rsidRPr="00D32E92">
        <w:rPr>
          <w:sz w:val="24"/>
          <w:szCs w:val="24"/>
        </w:rPr>
        <w:t>т индивидуальные работы со слабоуспевающими детьми</w:t>
      </w:r>
      <w:r>
        <w:rPr>
          <w:sz w:val="24"/>
          <w:szCs w:val="24"/>
        </w:rPr>
        <w:t>,с р</w:t>
      </w:r>
      <w:r w:rsidR="00D75176">
        <w:rPr>
          <w:sz w:val="24"/>
          <w:szCs w:val="24"/>
        </w:rPr>
        <w:t>одителями веде</w:t>
      </w:r>
      <w:r w:rsidRPr="00D32E92">
        <w:rPr>
          <w:sz w:val="24"/>
          <w:szCs w:val="24"/>
        </w:rPr>
        <w:t>т индивидуальную беседу, дают консультации по пробелам в знаниях детей.</w:t>
      </w:r>
    </w:p>
    <w:p w:rsidR="00FF237D" w:rsidRPr="009D5445" w:rsidRDefault="00FF237D" w:rsidP="00FF237D">
      <w:pPr>
        <w:pStyle w:val="ac"/>
        <w:spacing w:before="0" w:beforeAutospacing="0" w:after="60" w:afterAutospacing="0"/>
        <w:jc w:val="center"/>
        <w:rPr>
          <w:rStyle w:val="a9"/>
          <w:sz w:val="28"/>
          <w:szCs w:val="28"/>
        </w:rPr>
      </w:pPr>
      <w:r w:rsidRPr="009D5445">
        <w:rPr>
          <w:rStyle w:val="a9"/>
          <w:sz w:val="28"/>
          <w:szCs w:val="28"/>
        </w:rPr>
        <w:t>ИТОГИ КАЧЕСТВА ЗНАНИЙ ПО ПРЕДМЕТАМ</w:t>
      </w:r>
    </w:p>
    <w:p w:rsidR="00FF237D" w:rsidRDefault="00FF237D" w:rsidP="00DD68B0">
      <w:pPr>
        <w:rPr>
          <w:b/>
          <w:sz w:val="28"/>
          <w:szCs w:val="28"/>
        </w:rPr>
      </w:pPr>
      <w:r w:rsidRPr="00FF23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62675" cy="27432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237D" w:rsidRDefault="00FF237D" w:rsidP="00FF237D">
      <w:r>
        <w:t>По русскому языку высокие результаты показали 4 а класс 73,9 % КЗ,</w:t>
      </w:r>
      <w:r w:rsidRPr="00FF237D">
        <w:t xml:space="preserve"> </w:t>
      </w:r>
      <w:r>
        <w:t>4 б класс 66,7 % КЗ,3 а класс 66,7 % КЗ,среднее КЗ показал 2 класс 59,4% ,низкий показатель в 3 б классе 38,1%.</w:t>
      </w:r>
    </w:p>
    <w:p w:rsidR="00FF237D" w:rsidRDefault="00FF237D" w:rsidP="00FF237D"/>
    <w:p w:rsidR="00FF237D" w:rsidRDefault="00FF237D" w:rsidP="00FF237D">
      <w:r w:rsidRPr="00FF237D">
        <w:rPr>
          <w:noProof/>
          <w:lang w:eastAsia="ru-RU"/>
        </w:rPr>
        <w:drawing>
          <wp:inline distT="0" distB="0" distL="0" distR="0">
            <wp:extent cx="6286500" cy="3590925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237D" w:rsidRDefault="00FF237D" w:rsidP="00FF237D">
      <w:r>
        <w:t>По иностранному языку (английский язык) высокие результаты показывают учащиеся 2 ,3 а,4 б классов,хороший результат наблюдается в 4 а классе,низкий показатель в 3 б классе.</w:t>
      </w:r>
    </w:p>
    <w:p w:rsidR="00FF237D" w:rsidRDefault="00FF237D" w:rsidP="00FF237D">
      <w:r w:rsidRPr="00FF237D">
        <w:rPr>
          <w:noProof/>
          <w:lang w:eastAsia="ru-RU"/>
        </w:rPr>
        <w:drawing>
          <wp:inline distT="0" distB="0" distL="0" distR="0">
            <wp:extent cx="6162675" cy="338137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237D" w:rsidRDefault="00FF237D" w:rsidP="00FF237D">
      <w:r>
        <w:t>Самое высокое качества знаний наблюдается в 4 а классе,также высокие результаты показывают 3 а,2,4 б классы.На низком уровне по сравнению с другими классами наблюдается в 3 б классе.</w:t>
      </w:r>
    </w:p>
    <w:p w:rsidR="00FF237D" w:rsidRDefault="00FF237D" w:rsidP="00DD68B0">
      <w:pPr>
        <w:rPr>
          <w:b/>
          <w:sz w:val="28"/>
          <w:szCs w:val="28"/>
        </w:rPr>
      </w:pPr>
      <w:r w:rsidRPr="00FF237D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33909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237D" w:rsidRDefault="00FF237D" w:rsidP="00FF237D">
      <w:pPr>
        <w:tabs>
          <w:tab w:val="left" w:pos="810"/>
        </w:tabs>
        <w:jc w:val="both"/>
      </w:pPr>
      <w:r w:rsidRPr="00A1527F">
        <w:t xml:space="preserve">Анализ </w:t>
      </w:r>
      <w:r>
        <w:t xml:space="preserve">качества знаний по предметам показывает, что стабильно высокое качество знаний показывают учащиеся 4 а класса а также учащиеся 3 а и 4 б </w:t>
      </w:r>
      <w:r w:rsidR="00E30728">
        <w:t xml:space="preserve">классов,хорошее качество </w:t>
      </w:r>
      <w:r>
        <w:t>знаний наблюдается во 2, в 3 б классах.</w:t>
      </w:r>
    </w:p>
    <w:p w:rsidR="00FF237D" w:rsidRDefault="00FF237D" w:rsidP="00DD68B0">
      <w:pPr>
        <w:rPr>
          <w:b/>
          <w:sz w:val="28"/>
          <w:szCs w:val="28"/>
        </w:rPr>
      </w:pPr>
    </w:p>
    <w:p w:rsidR="00FF237D" w:rsidRDefault="00F52ED9" w:rsidP="00DD68B0">
      <w:pPr>
        <w:rPr>
          <w:b/>
          <w:sz w:val="28"/>
          <w:szCs w:val="28"/>
        </w:rPr>
      </w:pPr>
      <w:r w:rsidRPr="00F52ED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3175" cy="2743200"/>
            <wp:effectExtent l="19050" t="0" r="9525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3806" w:rsidRPr="00F01326" w:rsidRDefault="00F36EBE" w:rsidP="00D43806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F01326">
        <w:rPr>
          <w:rFonts w:asciiTheme="minorHAnsi" w:hAnsiTheme="minorHAnsi" w:cstheme="minorHAnsi"/>
        </w:rPr>
        <w:t>По сравнительному анализу наблюдается высокое качество знаний по окружающему миру во всех классах.</w:t>
      </w:r>
      <w:r w:rsidR="00D43806" w:rsidRPr="00F01326">
        <w:rPr>
          <w:rFonts w:asciiTheme="minorHAnsi" w:hAnsiTheme="minorHAnsi" w:cstheme="minorHAnsi"/>
        </w:rPr>
        <w:t xml:space="preserve"> </w:t>
      </w:r>
    </w:p>
    <w:p w:rsidR="000208D2" w:rsidRPr="00F01326" w:rsidRDefault="00F01326" w:rsidP="000208D2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F01326">
        <w:rPr>
          <w:rFonts w:asciiTheme="minorHAnsi" w:hAnsiTheme="minorHAnsi" w:cstheme="minorHAnsi"/>
        </w:rPr>
        <w:t xml:space="preserve">По диаграмме </w:t>
      </w:r>
      <w:r w:rsidR="000208D2" w:rsidRPr="00F01326">
        <w:rPr>
          <w:rFonts w:asciiTheme="minorHAnsi" w:hAnsiTheme="minorHAnsi" w:cstheme="minorHAnsi"/>
        </w:rPr>
        <w:t xml:space="preserve">видно, что наиболее сложными предметами остаются математика  и русский язык . КЗ по предметам снижается  по причине усложнения учебного материала, ослаблением контроля со </w:t>
      </w:r>
      <w:r w:rsidR="007C6B8B">
        <w:rPr>
          <w:rFonts w:asciiTheme="minorHAnsi" w:hAnsiTheme="minorHAnsi" w:cstheme="minorHAnsi"/>
        </w:rPr>
        <w:t xml:space="preserve">стороны родителей </w:t>
      </w:r>
      <w:r w:rsidRPr="00F01326">
        <w:rPr>
          <w:rFonts w:asciiTheme="minorHAnsi" w:hAnsiTheme="minorHAnsi" w:cstheme="minorHAnsi"/>
        </w:rPr>
        <w:t>.</w:t>
      </w:r>
    </w:p>
    <w:p w:rsidR="00F01326" w:rsidRPr="00F01326" w:rsidRDefault="000208D2" w:rsidP="000208D2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F01326">
        <w:rPr>
          <w:rFonts w:asciiTheme="minorHAnsi" w:hAnsiTheme="minorHAnsi" w:cstheme="minorHAnsi"/>
        </w:rPr>
        <w:t xml:space="preserve">Следующие по степени трудности –окружающий мир и литературное чтение, которые из привычного ознакомительного и поучительного чтения природоведческих и нравственных текстов </w:t>
      </w:r>
      <w:r w:rsidRPr="00F01326">
        <w:rPr>
          <w:rFonts w:asciiTheme="minorHAnsi" w:hAnsiTheme="minorHAnsi" w:cstheme="minorHAnsi"/>
        </w:rPr>
        <w:lastRenderedPageBreak/>
        <w:t>преобразовались в рабочие тексты, в тестовой форме проверяемые МЦКО с достаточно сложными заданиями, не содержащимися в требованиях УМК «Школа России».</w:t>
      </w:r>
    </w:p>
    <w:p w:rsidR="000208D2" w:rsidRPr="00F01326" w:rsidRDefault="000208D2" w:rsidP="000208D2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F01326">
        <w:rPr>
          <w:rFonts w:asciiTheme="minorHAnsi" w:hAnsiTheme="minorHAnsi" w:cstheme="minorHAnsi"/>
        </w:rPr>
        <w:t xml:space="preserve"> Данный опыт поучителен: нельзя замыкаться педагогу в рамках УМК, необходимо выходить на внешние тестирования для корректировки и оценки уровня УУД учащихся.</w:t>
      </w:r>
    </w:p>
    <w:p w:rsidR="000208D2" w:rsidRPr="009D5445" w:rsidRDefault="000208D2" w:rsidP="000208D2">
      <w:pPr>
        <w:pStyle w:val="ac"/>
        <w:spacing w:before="0" w:beforeAutospacing="0" w:after="60" w:afterAutospacing="0"/>
        <w:rPr>
          <w:sz w:val="28"/>
          <w:szCs w:val="28"/>
        </w:rPr>
      </w:pP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7FBC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РЕЗУЛЬТАТОВ ДИАГНОСТИЧЕСКОЙ РАБОТЫ </w:t>
      </w: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7FBC"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ВЫПУСКНИКОВ НАЧАЛЬНОЙ ШКОЛЫ </w:t>
      </w: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7FBC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РУССКОМУ ЯЗЫКУ </w:t>
      </w: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3806" w:rsidRPr="00D87FBC" w:rsidRDefault="00D43806" w:rsidP="00D43806">
      <w:pPr>
        <w:rPr>
          <w:sz w:val="24"/>
          <w:szCs w:val="24"/>
        </w:rPr>
      </w:pPr>
      <w:r w:rsidRPr="00D87FBC">
        <w:rPr>
          <w:sz w:val="24"/>
          <w:szCs w:val="24"/>
        </w:rPr>
        <w:t>Участники итоговой диагностики: 4-е классы</w:t>
      </w: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87FBC">
        <w:rPr>
          <w:rFonts w:ascii="Times New Roman CYR" w:hAnsi="Times New Roman CYR" w:cs="Times New Roman CYR"/>
          <w:sz w:val="24"/>
          <w:szCs w:val="24"/>
        </w:rPr>
        <w:t>Диагностическая работа по русскому языку для учащихся 4 классов проводилась в соответствии с Распоряжением Департамента образования города Москвы от 15 июля 2014 г. №</w:t>
      </w:r>
      <w:r w:rsidRPr="00D87F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7FBC">
        <w:rPr>
          <w:rFonts w:ascii="Times New Roman" w:hAnsi="Times New Roman" w:cs="Times New Roman"/>
          <w:sz w:val="24"/>
          <w:szCs w:val="24"/>
        </w:rPr>
        <w:t>164</w:t>
      </w:r>
      <w:r w:rsidRPr="00D87FBC">
        <w:rPr>
          <w:rFonts w:ascii="Times New Roman CYR" w:hAnsi="Times New Roman CYR" w:cs="Times New Roman CYR"/>
          <w:sz w:val="24"/>
          <w:szCs w:val="24"/>
        </w:rPr>
        <w:t>р.</w:t>
      </w:r>
    </w:p>
    <w:p w:rsidR="00D43806" w:rsidRPr="00D87FBC" w:rsidRDefault="00D43806" w:rsidP="00D43806">
      <w:pPr>
        <w:widowControl w:val="0"/>
        <w:autoSpaceDE w:val="0"/>
        <w:autoSpaceDN w:val="0"/>
        <w:adjustRightInd w:val="0"/>
        <w:spacing w:after="0" w:line="28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BC">
        <w:rPr>
          <w:rFonts w:ascii="Times New Roman CYR" w:hAnsi="Times New Roman CYR" w:cs="Times New Roman CYR"/>
          <w:sz w:val="24"/>
          <w:szCs w:val="24"/>
        </w:rPr>
        <w:t xml:space="preserve">Цель проведения диагностической работы – оценка индивидуальных достижений выпускниками начальной школы планируемых результатов обучения по предмету </w:t>
      </w:r>
      <w:r w:rsidRPr="00D87FBC">
        <w:rPr>
          <w:rFonts w:ascii="Times New Roman" w:hAnsi="Times New Roman" w:cs="Times New Roman"/>
          <w:sz w:val="24"/>
          <w:szCs w:val="24"/>
        </w:rPr>
        <w:t>«</w:t>
      </w:r>
      <w:r w:rsidRPr="00D87FBC">
        <w:rPr>
          <w:rFonts w:ascii="Times New Roman CYR" w:hAnsi="Times New Roman CYR" w:cs="Times New Roman CYR"/>
          <w:sz w:val="24"/>
          <w:szCs w:val="24"/>
        </w:rPr>
        <w:t>Русский язык</w:t>
      </w:r>
      <w:r w:rsidRPr="00D87FBC">
        <w:rPr>
          <w:rFonts w:ascii="Times New Roman" w:hAnsi="Times New Roman" w:cs="Times New Roman"/>
          <w:sz w:val="24"/>
          <w:szCs w:val="24"/>
        </w:rPr>
        <w:t>».</w:t>
      </w:r>
    </w:p>
    <w:p w:rsidR="00D43806" w:rsidRPr="00D87FBC" w:rsidRDefault="00D43806" w:rsidP="00D438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87FBC">
        <w:rPr>
          <w:rFonts w:ascii="Times New Roman CYR" w:hAnsi="Times New Roman CYR" w:cs="Times New Roman CYR"/>
          <w:sz w:val="24"/>
          <w:szCs w:val="24"/>
        </w:rPr>
        <w:t xml:space="preserve"> Диагностика проводилась в параллели 4-х классов в присутствии наблюдателя.</w:t>
      </w:r>
    </w:p>
    <w:p w:rsidR="00D43806" w:rsidRPr="00D87FBC" w:rsidRDefault="00D43806" w:rsidP="007C6B8B">
      <w:pPr>
        <w:pStyle w:val="2"/>
        <w:spacing w:after="0" w:line="288" w:lineRule="auto"/>
        <w:ind w:left="0"/>
        <w:rPr>
          <w:b/>
        </w:rPr>
      </w:pPr>
      <w:r w:rsidRPr="00D87FBC">
        <w:rPr>
          <w:b/>
        </w:rPr>
        <w:t>Результаты достижения учащимися планируемых результатов обучения по предмету «</w:t>
      </w:r>
      <w:r w:rsidRPr="00D87FBC">
        <w:rPr>
          <w:b/>
          <w:i/>
        </w:rPr>
        <w:t>Русский язык</w:t>
      </w:r>
      <w:r w:rsidRPr="00D87FBC">
        <w:rPr>
          <w:b/>
        </w:rPr>
        <w:t>» в 4 А классе</w:t>
      </w:r>
    </w:p>
    <w:p w:rsidR="00D43806" w:rsidRPr="00D87FBC" w:rsidRDefault="00D43806" w:rsidP="00D43806">
      <w:pPr>
        <w:pStyle w:val="2"/>
        <w:spacing w:after="0" w:line="288" w:lineRule="auto"/>
        <w:ind w:left="0" w:firstLine="709"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3301"/>
        <w:gridCol w:w="3302"/>
        <w:gridCol w:w="3302"/>
      </w:tblGrid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Оценка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Количество учащихся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5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7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35%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4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6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30%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3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6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30%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2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1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5%</w:t>
            </w:r>
          </w:p>
        </w:tc>
      </w:tr>
    </w:tbl>
    <w:p w:rsidR="00D43806" w:rsidRPr="00D87FBC" w:rsidRDefault="00D43806" w:rsidP="00D43806">
      <w:pPr>
        <w:pStyle w:val="2"/>
        <w:spacing w:after="0" w:line="288" w:lineRule="auto"/>
        <w:ind w:left="0" w:firstLine="709"/>
        <w:jc w:val="center"/>
        <w:rPr>
          <w:b/>
        </w:rPr>
      </w:pPr>
    </w:p>
    <w:p w:rsidR="00D43806" w:rsidRPr="00D87FBC" w:rsidRDefault="00D43806" w:rsidP="00E30728">
      <w:pPr>
        <w:pStyle w:val="2"/>
        <w:spacing w:after="0" w:line="288" w:lineRule="auto"/>
        <w:ind w:left="0"/>
        <w:rPr>
          <w:b/>
        </w:rPr>
      </w:pPr>
      <w:r w:rsidRPr="00D87FBC">
        <w:rPr>
          <w:b/>
        </w:rPr>
        <w:t>Результаты достижения учащимися планируемых результатов обучения по предмету «</w:t>
      </w:r>
      <w:r w:rsidRPr="00D87FBC">
        <w:rPr>
          <w:b/>
          <w:i/>
        </w:rPr>
        <w:t>Русский язык</w:t>
      </w:r>
      <w:r w:rsidRPr="00D87FBC">
        <w:rPr>
          <w:b/>
        </w:rPr>
        <w:t>» в 4 Б классе</w:t>
      </w:r>
    </w:p>
    <w:p w:rsidR="00D43806" w:rsidRPr="00D87FBC" w:rsidRDefault="00D43806" w:rsidP="00D43806">
      <w:pPr>
        <w:pStyle w:val="2"/>
        <w:spacing w:after="0" w:line="288" w:lineRule="auto"/>
        <w:ind w:left="0" w:firstLine="709"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3301"/>
        <w:gridCol w:w="3302"/>
        <w:gridCol w:w="3302"/>
      </w:tblGrid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Оценка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Количество учащихся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5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0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0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4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12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42,9%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3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6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39,3%</w:t>
            </w:r>
          </w:p>
        </w:tc>
      </w:tr>
      <w:tr w:rsidR="00D43806" w:rsidRPr="00D87FBC" w:rsidTr="00D43806">
        <w:tc>
          <w:tcPr>
            <w:tcW w:w="3301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2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1</w:t>
            </w:r>
          </w:p>
        </w:tc>
        <w:tc>
          <w:tcPr>
            <w:tcW w:w="3302" w:type="dxa"/>
          </w:tcPr>
          <w:p w:rsidR="00D43806" w:rsidRPr="00D87FBC" w:rsidRDefault="00D43806" w:rsidP="00D43806">
            <w:pPr>
              <w:pStyle w:val="2"/>
              <w:spacing w:after="0" w:line="288" w:lineRule="auto"/>
              <w:ind w:left="0"/>
              <w:jc w:val="center"/>
              <w:rPr>
                <w:b/>
              </w:rPr>
            </w:pPr>
            <w:r w:rsidRPr="00D87FBC">
              <w:rPr>
                <w:b/>
              </w:rPr>
              <w:t>17,9%</w:t>
            </w:r>
          </w:p>
        </w:tc>
      </w:tr>
    </w:tbl>
    <w:p w:rsidR="00D43806" w:rsidRPr="00D87FBC" w:rsidRDefault="00D43806" w:rsidP="00D43806">
      <w:pPr>
        <w:pStyle w:val="2"/>
        <w:spacing w:after="0" w:line="288" w:lineRule="auto"/>
        <w:ind w:left="0" w:firstLine="709"/>
        <w:jc w:val="center"/>
        <w:rPr>
          <w:b/>
        </w:rPr>
      </w:pPr>
    </w:p>
    <w:p w:rsidR="00D43806" w:rsidRPr="00D87FBC" w:rsidRDefault="00D43806" w:rsidP="00D43806">
      <w:pPr>
        <w:pStyle w:val="a4"/>
        <w:rPr>
          <w:rFonts w:cstheme="minorHAnsi"/>
          <w:b/>
          <w:sz w:val="24"/>
          <w:szCs w:val="24"/>
        </w:rPr>
      </w:pPr>
      <w:r w:rsidRPr="00D87FBC">
        <w:rPr>
          <w:rFonts w:cstheme="minorHAnsi"/>
          <w:b/>
          <w:sz w:val="24"/>
          <w:szCs w:val="24"/>
        </w:rPr>
        <w:t>Структура овладения планируемыми результатами обучения 4А класса</w:t>
      </w:r>
    </w:p>
    <w:p w:rsidR="00D43806" w:rsidRPr="00D87FBC" w:rsidRDefault="00D43806" w:rsidP="00D43806">
      <w:pPr>
        <w:pStyle w:val="2"/>
        <w:spacing w:after="0" w:line="288" w:lineRule="auto"/>
        <w:ind w:left="0" w:firstLine="709"/>
        <w:jc w:val="center"/>
        <w:rPr>
          <w:b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6840"/>
        <w:gridCol w:w="735"/>
        <w:gridCol w:w="885"/>
      </w:tblGrid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Все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Различать звуки и буквы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56%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 xml:space="preserve"> 69%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91%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67%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91%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82%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67%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80%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6.4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Писать под диктовку тексты объемом 25 - 30 слов в 1 классе, 75 - 80 слов в 4 классе в соответствии с изученными правилами правописания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89%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81%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Самостоятельно озаглавливать текст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91%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56%</w:t>
            </w:r>
          </w:p>
        </w:tc>
      </w:tr>
    </w:tbl>
    <w:p w:rsidR="00D43806" w:rsidRPr="00D87FBC" w:rsidRDefault="00D43806" w:rsidP="00D43806">
      <w:pPr>
        <w:pStyle w:val="a4"/>
        <w:rPr>
          <w:rFonts w:eastAsia="FreeSerifBoldItalic" w:cstheme="minorHAnsi"/>
          <w:sz w:val="24"/>
          <w:szCs w:val="24"/>
        </w:rPr>
      </w:pPr>
      <w:r w:rsidRPr="00D87FBC">
        <w:rPr>
          <w:rFonts w:eastAsia="FreeSerifBoldItalic" w:cstheme="minorHAnsi"/>
          <w:sz w:val="24"/>
          <w:szCs w:val="24"/>
        </w:rPr>
        <w:t xml:space="preserve">                               Средний % выполнения теста: </w:t>
      </w:r>
      <w:r w:rsidRPr="00D87FBC">
        <w:rPr>
          <w:rFonts w:eastAsia="FreeSerifBold" w:cstheme="minorHAnsi"/>
          <w:sz w:val="24"/>
          <w:szCs w:val="24"/>
        </w:rPr>
        <w:t>83%  74%</w:t>
      </w:r>
    </w:p>
    <w:p w:rsidR="00D43806" w:rsidRPr="00D87FBC" w:rsidRDefault="00D43806" w:rsidP="00D43806">
      <w:pPr>
        <w:pStyle w:val="a4"/>
        <w:rPr>
          <w:rFonts w:cstheme="minorHAnsi"/>
          <w:b/>
          <w:sz w:val="24"/>
          <w:szCs w:val="24"/>
        </w:rPr>
      </w:pPr>
      <w:r w:rsidRPr="00D87FBC">
        <w:rPr>
          <w:rFonts w:cstheme="minorHAnsi"/>
          <w:b/>
          <w:sz w:val="24"/>
          <w:szCs w:val="24"/>
        </w:rPr>
        <w:t>Структура овладения планируемыми результатами обучения 4Б класса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6840"/>
        <w:gridCol w:w="735"/>
        <w:gridCol w:w="885"/>
      </w:tblGrid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Все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Различать звуки и буквы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56%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95%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 xml:space="preserve"> 67%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69%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95%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82%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67%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80%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6.4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Писать под диктовку тексты объемом 25 - 30 слов в 1 классе, 75 - 80 слов в 4 классе в соответствии с изученными правилами правописания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84%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81%</w:t>
            </w:r>
          </w:p>
        </w:tc>
      </w:tr>
      <w:tr w:rsidR="00D43806" w:rsidRPr="00D87FBC" w:rsidTr="00D4380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Самостоятельно озаглавливать текст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56%</w:t>
            </w:r>
          </w:p>
        </w:tc>
      </w:tr>
    </w:tbl>
    <w:p w:rsidR="00D43806" w:rsidRPr="00D87FBC" w:rsidRDefault="00D43806" w:rsidP="00D43806">
      <w:pPr>
        <w:pStyle w:val="a4"/>
        <w:rPr>
          <w:rFonts w:eastAsia="FreeSerifBoldItalic" w:cstheme="minorHAnsi"/>
          <w:sz w:val="24"/>
          <w:szCs w:val="24"/>
        </w:rPr>
      </w:pPr>
      <w:r w:rsidRPr="00D87FBC">
        <w:rPr>
          <w:rFonts w:eastAsia="FreeSerifBoldItalic" w:cstheme="minorHAnsi"/>
          <w:sz w:val="24"/>
          <w:szCs w:val="24"/>
        </w:rPr>
        <w:t xml:space="preserve">                             </w:t>
      </w:r>
    </w:p>
    <w:p w:rsidR="00D43806" w:rsidRPr="00E30728" w:rsidRDefault="00D43806" w:rsidP="00D43806">
      <w:pPr>
        <w:pStyle w:val="a4"/>
        <w:rPr>
          <w:rFonts w:eastAsia="FreeSerifBoldItalic" w:cstheme="minorHAnsi"/>
          <w:b/>
          <w:sz w:val="24"/>
          <w:szCs w:val="24"/>
        </w:rPr>
      </w:pPr>
      <w:r w:rsidRPr="00D87FBC">
        <w:rPr>
          <w:rFonts w:eastAsia="FreeSerifBoldItalic" w:cstheme="minorHAnsi"/>
          <w:sz w:val="24"/>
          <w:szCs w:val="24"/>
        </w:rPr>
        <w:t xml:space="preserve">  </w:t>
      </w:r>
      <w:r w:rsidRPr="00E30728">
        <w:rPr>
          <w:rFonts w:eastAsia="FreeSerifBoldItalic" w:cstheme="minorHAnsi"/>
          <w:b/>
          <w:sz w:val="24"/>
          <w:szCs w:val="24"/>
        </w:rPr>
        <w:t xml:space="preserve">Средний % выполнения теста: </w:t>
      </w:r>
      <w:r w:rsidRPr="00E30728">
        <w:rPr>
          <w:rFonts w:eastAsia="FreeSerifBold" w:cstheme="minorHAnsi"/>
          <w:b/>
          <w:sz w:val="24"/>
          <w:szCs w:val="24"/>
        </w:rPr>
        <w:t>86%  74%</w:t>
      </w:r>
    </w:p>
    <w:p w:rsidR="00D43806" w:rsidRPr="00E30728" w:rsidRDefault="00D43806" w:rsidP="00D43806">
      <w:pPr>
        <w:autoSpaceDE w:val="0"/>
        <w:autoSpaceDN w:val="0"/>
        <w:adjustRightInd w:val="0"/>
        <w:spacing w:after="0" w:line="240" w:lineRule="auto"/>
        <w:rPr>
          <w:rFonts w:ascii="Times New Roman" w:eastAsia="FreeSerifBoldItalic" w:hAnsi="Times New Roman" w:cs="Times New Roman"/>
          <w:b/>
          <w:color w:val="000000"/>
          <w:sz w:val="24"/>
          <w:szCs w:val="24"/>
        </w:rPr>
      </w:pPr>
    </w:p>
    <w:p w:rsidR="00D43806" w:rsidRPr="00E30728" w:rsidRDefault="00D43806" w:rsidP="00D43806">
      <w:pPr>
        <w:pStyle w:val="a4"/>
        <w:rPr>
          <w:rFonts w:cstheme="minorHAnsi"/>
          <w:b/>
          <w:sz w:val="24"/>
          <w:szCs w:val="24"/>
        </w:rPr>
      </w:pPr>
      <w:r w:rsidRPr="00E30728">
        <w:rPr>
          <w:rFonts w:cstheme="minorHAnsi"/>
          <w:b/>
          <w:sz w:val="24"/>
          <w:szCs w:val="24"/>
        </w:rPr>
        <w:t>Выводы:</w:t>
      </w:r>
    </w:p>
    <w:p w:rsidR="00D43806" w:rsidRPr="00D87FBC" w:rsidRDefault="00D43806" w:rsidP="00D43806">
      <w:pPr>
        <w:pStyle w:val="a4"/>
        <w:rPr>
          <w:rFonts w:cstheme="minorHAnsi"/>
          <w:sz w:val="24"/>
          <w:szCs w:val="24"/>
        </w:rPr>
      </w:pPr>
      <w:r w:rsidRPr="00D87FBC">
        <w:rPr>
          <w:rFonts w:cstheme="minorHAnsi"/>
          <w:sz w:val="24"/>
          <w:szCs w:val="24"/>
        </w:rPr>
        <w:t>По результатам диагностической работы учителям даны рекомендации о необходимо провести поэлементный анализ уровня достижения планируемых результатов обучения и установить дефициты в овладении базовыми умениями как каждого ученика, так и класса в целом.</w:t>
      </w:r>
    </w:p>
    <w:p w:rsidR="00D43806" w:rsidRPr="00D87FBC" w:rsidRDefault="00D43806" w:rsidP="00D43806">
      <w:pPr>
        <w:pStyle w:val="a4"/>
        <w:rPr>
          <w:rFonts w:cstheme="minorHAnsi"/>
          <w:sz w:val="24"/>
          <w:szCs w:val="24"/>
        </w:rPr>
      </w:pPr>
      <w:r w:rsidRPr="00D87FBC">
        <w:rPr>
          <w:rFonts w:cstheme="minorHAnsi"/>
          <w:sz w:val="24"/>
          <w:szCs w:val="24"/>
        </w:rPr>
        <w:t xml:space="preserve">По результатам анализа организовать коррекционную работу с учащимися, показавшими низкий уровень достижения планируемых результатов обучения. </w:t>
      </w:r>
    </w:p>
    <w:p w:rsidR="00D43806" w:rsidRPr="00D87FBC" w:rsidRDefault="00D43806" w:rsidP="00D43806">
      <w:pPr>
        <w:pStyle w:val="a4"/>
        <w:rPr>
          <w:rFonts w:cstheme="minorHAnsi"/>
          <w:sz w:val="24"/>
          <w:szCs w:val="24"/>
        </w:rPr>
      </w:pPr>
      <w:r w:rsidRPr="00D87FBC">
        <w:rPr>
          <w:rFonts w:cstheme="minorHAnsi"/>
          <w:sz w:val="24"/>
          <w:szCs w:val="24"/>
        </w:rPr>
        <w:t>В целях осуществления преемственности образования при переходе выпускников начальной школы в основную школу необходимо провести педагогический консилиум, который поможет учителю русского языка спланировать систему работы по формированию умений, необходимых для достижения планируемых результатов обучения, для каждой категории учащихся.</w:t>
      </w:r>
    </w:p>
    <w:p w:rsidR="00D43806" w:rsidRPr="00D87FBC" w:rsidRDefault="00D43806" w:rsidP="00D43806">
      <w:pPr>
        <w:pStyle w:val="a4"/>
        <w:rPr>
          <w:rFonts w:cstheme="minorHAnsi"/>
          <w:sz w:val="24"/>
          <w:szCs w:val="24"/>
        </w:rPr>
      </w:pPr>
      <w:r w:rsidRPr="00D87FBC">
        <w:rPr>
          <w:rFonts w:cstheme="minorHAnsi"/>
          <w:sz w:val="24"/>
          <w:szCs w:val="24"/>
        </w:rPr>
        <w:t>Необходимо усилить коммуникативно-деятельностный подход и чаще использовать в школьной практике активные формы обучения.</w:t>
      </w:r>
    </w:p>
    <w:p w:rsidR="00D43806" w:rsidRPr="00D87FBC" w:rsidRDefault="00D43806" w:rsidP="00D43806">
      <w:pPr>
        <w:pStyle w:val="a4"/>
        <w:rPr>
          <w:rFonts w:cstheme="minorHAnsi"/>
          <w:sz w:val="24"/>
          <w:szCs w:val="24"/>
        </w:rPr>
      </w:pPr>
    </w:p>
    <w:p w:rsidR="00D43806" w:rsidRPr="00D87FBC" w:rsidRDefault="00F01326" w:rsidP="00F01326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D43806" w:rsidRPr="00D87FBC">
        <w:rPr>
          <w:b/>
          <w:sz w:val="24"/>
          <w:szCs w:val="24"/>
        </w:rPr>
        <w:t>Результаты диагностики метапредметных-познавательных умений</w:t>
      </w:r>
    </w:p>
    <w:p w:rsidR="00D43806" w:rsidRPr="00D87FBC" w:rsidRDefault="00D43806" w:rsidP="00D43806">
      <w:pPr>
        <w:jc w:val="center"/>
        <w:rPr>
          <w:b/>
          <w:sz w:val="24"/>
          <w:szCs w:val="24"/>
        </w:rPr>
      </w:pPr>
      <w:r w:rsidRPr="00D87FBC">
        <w:rPr>
          <w:b/>
          <w:sz w:val="24"/>
          <w:szCs w:val="24"/>
        </w:rPr>
        <w:t>учащихся 4-х классов</w:t>
      </w:r>
    </w:p>
    <w:p w:rsidR="00D43806" w:rsidRPr="00D87FBC" w:rsidRDefault="00D43806" w:rsidP="00D43806">
      <w:pPr>
        <w:rPr>
          <w:sz w:val="24"/>
          <w:szCs w:val="24"/>
        </w:rPr>
      </w:pPr>
      <w:r w:rsidRPr="00D87FBC">
        <w:rPr>
          <w:sz w:val="24"/>
          <w:szCs w:val="24"/>
        </w:rPr>
        <w:t>Участники итоговой диагностики: 4-е классы</w:t>
      </w:r>
    </w:p>
    <w:p w:rsidR="00D43806" w:rsidRPr="00D87FBC" w:rsidRDefault="00D43806" w:rsidP="00D43806">
      <w:pPr>
        <w:rPr>
          <w:sz w:val="24"/>
          <w:szCs w:val="24"/>
        </w:rPr>
      </w:pPr>
      <w:r w:rsidRPr="00D87FBC">
        <w:rPr>
          <w:sz w:val="24"/>
          <w:szCs w:val="24"/>
        </w:rPr>
        <w:lastRenderedPageBreak/>
        <w:t>8 апреле 2015 года в диагностике по метапредметным познавательным умениям МПУ участвовало 43 учащихся 4-х классов ГБОУ школы №2119 г.Москвы</w:t>
      </w:r>
    </w:p>
    <w:p w:rsidR="00D43806" w:rsidRPr="00D87FBC" w:rsidRDefault="00D43806" w:rsidP="00D43806">
      <w:pPr>
        <w:rPr>
          <w:sz w:val="24"/>
          <w:szCs w:val="24"/>
        </w:rPr>
      </w:pPr>
      <w:r w:rsidRPr="00D87FBC">
        <w:rPr>
          <w:sz w:val="24"/>
          <w:szCs w:val="24"/>
        </w:rPr>
        <w:t xml:space="preserve"> Диагностическая работа проводилась с целью определения у выпускников начальной школы уровня сформированности метапредметных результатов обучения в части познавательных и универсальных учебных действий как необходимого условия для продолжения обучения в основной школе.</w:t>
      </w:r>
    </w:p>
    <w:p w:rsidR="00D87FBC" w:rsidRDefault="00D43806" w:rsidP="00D87FBC">
      <w:pPr>
        <w:rPr>
          <w:sz w:val="24"/>
          <w:szCs w:val="24"/>
        </w:rPr>
      </w:pPr>
      <w:r w:rsidRPr="00D87FBC">
        <w:rPr>
          <w:sz w:val="24"/>
          <w:szCs w:val="24"/>
        </w:rPr>
        <w:t>Диагностика проводилась в параллели 4-х классов 4А и 4Б в рамках Внешнего мониторинга качества образования МЦКО в присутствии наблюдателя.</w:t>
      </w:r>
    </w:p>
    <w:p w:rsidR="00D15F24" w:rsidRDefault="00D43806" w:rsidP="00D15F24">
      <w:pPr>
        <w:rPr>
          <w:b/>
          <w:sz w:val="24"/>
          <w:szCs w:val="24"/>
        </w:rPr>
      </w:pPr>
      <w:r w:rsidRPr="00D87FBC">
        <w:rPr>
          <w:b/>
          <w:sz w:val="24"/>
          <w:szCs w:val="24"/>
        </w:rPr>
        <w:t>Результаты выполнения диагностической работы 4 А класс</w:t>
      </w:r>
    </w:p>
    <w:p w:rsidR="00D43806" w:rsidRPr="00D15F24" w:rsidRDefault="00D43806" w:rsidP="00D15F24">
      <w:pPr>
        <w:rPr>
          <w:sz w:val="24"/>
          <w:szCs w:val="24"/>
        </w:rPr>
      </w:pPr>
      <w:r w:rsidRPr="00D87FBC">
        <w:rPr>
          <w:b/>
          <w:sz w:val="24"/>
          <w:szCs w:val="24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544"/>
        <w:gridCol w:w="2676"/>
      </w:tblGrid>
      <w:tr w:rsidR="00D43806" w:rsidRPr="00D87FBC" w:rsidTr="00D43806">
        <w:trPr>
          <w:trHeight w:val="435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tabs>
                <w:tab w:val="right" w:pos="2184"/>
              </w:tabs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%</w:t>
            </w:r>
          </w:p>
        </w:tc>
      </w:tr>
      <w:tr w:rsidR="00D43806" w:rsidRPr="00D87FBC" w:rsidTr="00D43806">
        <w:trPr>
          <w:trHeight w:val="465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Высокий (17-21 балл)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</w:t>
            </w:r>
          </w:p>
        </w:tc>
      </w:tr>
      <w:tr w:rsidR="00D43806" w:rsidRPr="00D87FBC" w:rsidTr="00D43806">
        <w:trPr>
          <w:trHeight w:val="405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Повышенный (13-16 баллов)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14</w:t>
            </w:r>
          </w:p>
        </w:tc>
      </w:tr>
      <w:tr w:rsidR="00D43806" w:rsidRPr="00D87FBC" w:rsidTr="00D43806">
        <w:trPr>
          <w:trHeight w:val="450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Средний (8-12 баллов)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59</w:t>
            </w:r>
          </w:p>
        </w:tc>
      </w:tr>
      <w:tr w:rsidR="00D43806" w:rsidRPr="00D87FBC" w:rsidTr="00D43806">
        <w:trPr>
          <w:trHeight w:val="433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Низкий (0-7 баллов)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23</w:t>
            </w:r>
          </w:p>
        </w:tc>
      </w:tr>
    </w:tbl>
    <w:p w:rsidR="00DC1003" w:rsidRDefault="00DC1003" w:rsidP="00D87FBC">
      <w:pPr>
        <w:pStyle w:val="21"/>
        <w:numPr>
          <w:ilvl w:val="12"/>
          <w:numId w:val="0"/>
        </w:numPr>
        <w:spacing w:line="312" w:lineRule="auto"/>
        <w:rPr>
          <w:b/>
          <w:sz w:val="24"/>
          <w:szCs w:val="24"/>
        </w:rPr>
      </w:pPr>
    </w:p>
    <w:p w:rsidR="00D43806" w:rsidRPr="00D87FBC" w:rsidRDefault="00D43806" w:rsidP="00D87FBC">
      <w:pPr>
        <w:pStyle w:val="21"/>
        <w:numPr>
          <w:ilvl w:val="12"/>
          <w:numId w:val="0"/>
        </w:numPr>
        <w:spacing w:line="312" w:lineRule="auto"/>
        <w:rPr>
          <w:b/>
          <w:sz w:val="24"/>
          <w:szCs w:val="24"/>
        </w:rPr>
      </w:pPr>
      <w:r w:rsidRPr="00D87FBC">
        <w:rPr>
          <w:b/>
          <w:sz w:val="24"/>
          <w:szCs w:val="24"/>
        </w:rPr>
        <w:t>Результаты выполнения диагностической работы 4 Б класса</w:t>
      </w:r>
    </w:p>
    <w:p w:rsidR="00D43806" w:rsidRPr="00D87FBC" w:rsidRDefault="00D43806" w:rsidP="00D87FBC">
      <w:pPr>
        <w:pStyle w:val="21"/>
        <w:numPr>
          <w:ilvl w:val="12"/>
          <w:numId w:val="0"/>
        </w:numPr>
        <w:spacing w:line="312" w:lineRule="auto"/>
        <w:ind w:firstLine="426"/>
        <w:rPr>
          <w:b/>
          <w:sz w:val="24"/>
          <w:szCs w:val="24"/>
        </w:rPr>
      </w:pPr>
      <w:r w:rsidRPr="00D87FBC">
        <w:rPr>
          <w:b/>
          <w:sz w:val="24"/>
          <w:szCs w:val="24"/>
        </w:rPr>
        <w:t>Талица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544"/>
        <w:gridCol w:w="2676"/>
      </w:tblGrid>
      <w:tr w:rsidR="00D43806" w:rsidRPr="00D87FBC" w:rsidTr="00D43806">
        <w:trPr>
          <w:trHeight w:val="435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tabs>
                <w:tab w:val="right" w:pos="2184"/>
              </w:tabs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%</w:t>
            </w:r>
          </w:p>
        </w:tc>
      </w:tr>
      <w:tr w:rsidR="00D43806" w:rsidRPr="00D87FBC" w:rsidTr="00D43806">
        <w:trPr>
          <w:trHeight w:val="465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Высокий (17-21 балл)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10</w:t>
            </w:r>
          </w:p>
        </w:tc>
      </w:tr>
      <w:tr w:rsidR="00D43806" w:rsidRPr="00D87FBC" w:rsidTr="00D43806">
        <w:trPr>
          <w:trHeight w:val="405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Повышенный (13-16 баллов)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14</w:t>
            </w:r>
          </w:p>
        </w:tc>
      </w:tr>
      <w:tr w:rsidR="00D43806" w:rsidRPr="00D87FBC" w:rsidTr="00D43806">
        <w:trPr>
          <w:trHeight w:val="450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Средний (8-12 баллов)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71</w:t>
            </w:r>
          </w:p>
        </w:tc>
      </w:tr>
      <w:tr w:rsidR="00D43806" w:rsidRPr="00D87FBC" w:rsidTr="00D43806">
        <w:trPr>
          <w:trHeight w:val="433"/>
        </w:trPr>
        <w:tc>
          <w:tcPr>
            <w:tcW w:w="3686" w:type="dxa"/>
          </w:tcPr>
          <w:p w:rsidR="00D43806" w:rsidRPr="00D87FBC" w:rsidRDefault="00D43806" w:rsidP="00D43806">
            <w:pPr>
              <w:pStyle w:val="a4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Низкий (0-7 баллов)</w:t>
            </w:r>
          </w:p>
        </w:tc>
        <w:tc>
          <w:tcPr>
            <w:tcW w:w="3544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D43806" w:rsidRPr="00D87FBC" w:rsidRDefault="00D43806" w:rsidP="00D43806">
            <w:pPr>
              <w:pStyle w:val="a4"/>
              <w:jc w:val="center"/>
              <w:rPr>
                <w:sz w:val="24"/>
                <w:szCs w:val="24"/>
              </w:rPr>
            </w:pPr>
            <w:r w:rsidRPr="00D87FBC">
              <w:rPr>
                <w:sz w:val="24"/>
                <w:szCs w:val="24"/>
              </w:rPr>
              <w:t>5</w:t>
            </w:r>
          </w:p>
        </w:tc>
      </w:tr>
    </w:tbl>
    <w:p w:rsidR="00D43806" w:rsidRPr="00D87FBC" w:rsidRDefault="00D43806" w:rsidP="00D43806">
      <w:pPr>
        <w:pStyle w:val="ae"/>
        <w:ind w:left="0"/>
        <w:rPr>
          <w:rFonts w:cstheme="minorHAnsi"/>
          <w:b/>
          <w:bCs/>
          <w:sz w:val="24"/>
          <w:szCs w:val="24"/>
        </w:rPr>
      </w:pPr>
      <w:r w:rsidRPr="00D87FBC">
        <w:rPr>
          <w:rFonts w:cstheme="minorHAnsi"/>
          <w:b/>
          <w:bCs/>
          <w:sz w:val="24"/>
          <w:szCs w:val="24"/>
        </w:rPr>
        <w:t>Уровни овладения учащимися  контролируемыми УУД</w:t>
      </w:r>
    </w:p>
    <w:p w:rsidR="00D43806" w:rsidRPr="00D87FBC" w:rsidRDefault="00D43806" w:rsidP="00D43806">
      <w:pPr>
        <w:pStyle w:val="ae"/>
        <w:ind w:firstLine="540"/>
        <w:jc w:val="both"/>
        <w:rPr>
          <w:rFonts w:cstheme="minorHAnsi"/>
          <w:sz w:val="24"/>
          <w:szCs w:val="24"/>
        </w:rPr>
      </w:pPr>
      <w:r w:rsidRPr="00D87FBC">
        <w:rPr>
          <w:rFonts w:cstheme="minorHAnsi"/>
          <w:sz w:val="24"/>
          <w:szCs w:val="24"/>
        </w:rPr>
        <w:t xml:space="preserve">При интерпретации результатов тестирования выделяются четыре уровня овладения  учащимися спектром проверяемых универсальных учебных действий — высокий, повышенный, средний и низкий. Их краткая характеристика приведена ниже. </w:t>
      </w:r>
    </w:p>
    <w:p w:rsidR="00D43806" w:rsidRPr="00D87FBC" w:rsidRDefault="00D43806" w:rsidP="00D43806">
      <w:pPr>
        <w:pStyle w:val="ae"/>
        <w:tabs>
          <w:tab w:val="left" w:pos="426"/>
        </w:tabs>
        <w:ind w:firstLine="426"/>
        <w:jc w:val="both"/>
        <w:rPr>
          <w:sz w:val="24"/>
          <w:szCs w:val="24"/>
        </w:rPr>
      </w:pPr>
      <w:r w:rsidRPr="00D87FBC">
        <w:rPr>
          <w:b/>
          <w:sz w:val="24"/>
          <w:szCs w:val="24"/>
        </w:rPr>
        <w:t>Низкий  уровень</w:t>
      </w:r>
      <w:r w:rsidRPr="00D87FBC">
        <w:rPr>
          <w:sz w:val="24"/>
          <w:szCs w:val="24"/>
        </w:rPr>
        <w:t xml:space="preserve"> показывает, что учащийся узнает отдельные изученные  способы действий, но умеет применять их лишь для известных типовых ситуаций, т.е. действует на уровне простого воспроизведения действия. Учащийся с низким уровнем может испытывать серьезные трудности в дальнейшем процессе обучения, ему необходимы компенсирующие  занятия по освоению всего  спектра УУД.</w:t>
      </w:r>
    </w:p>
    <w:p w:rsidR="00D43806" w:rsidRPr="00D87FBC" w:rsidRDefault="00D43806" w:rsidP="00D43806">
      <w:pPr>
        <w:pStyle w:val="ae"/>
        <w:tabs>
          <w:tab w:val="left" w:pos="426"/>
        </w:tabs>
        <w:ind w:firstLine="426"/>
        <w:jc w:val="both"/>
        <w:rPr>
          <w:sz w:val="24"/>
          <w:szCs w:val="24"/>
        </w:rPr>
      </w:pPr>
      <w:r w:rsidRPr="00D87FBC">
        <w:rPr>
          <w:b/>
          <w:sz w:val="24"/>
          <w:szCs w:val="24"/>
        </w:rPr>
        <w:t>Средний уровень</w:t>
      </w:r>
      <w:r w:rsidRPr="00D87FBC">
        <w:rPr>
          <w:sz w:val="24"/>
          <w:szCs w:val="24"/>
        </w:rPr>
        <w:t xml:space="preserve"> говорит о том, что учащийся справляется с применением проверяемых способов деятельности в несложных ситуациях, осмысленно использует изученные алгоритмы </w:t>
      </w:r>
      <w:r w:rsidRPr="00D87FBC">
        <w:rPr>
          <w:sz w:val="24"/>
          <w:szCs w:val="24"/>
        </w:rPr>
        <w:lastRenderedPageBreak/>
        <w:t>действий на уровне их комбинирования в знакомой ситуации. При фиксации данного уровня необходим анализ выполнения учащимся каждой группы заданий с  целью выявления трудностей в освоении тех или иных способов действий и проведения соответствующей целенаправленной коррекции.</w:t>
      </w:r>
    </w:p>
    <w:p w:rsidR="00D43806" w:rsidRPr="00D87FBC" w:rsidRDefault="00D43806" w:rsidP="00D43806">
      <w:pPr>
        <w:pStyle w:val="ae"/>
        <w:tabs>
          <w:tab w:val="left" w:pos="426"/>
        </w:tabs>
        <w:ind w:firstLine="426"/>
        <w:jc w:val="both"/>
        <w:rPr>
          <w:sz w:val="24"/>
          <w:szCs w:val="24"/>
        </w:rPr>
      </w:pPr>
      <w:r w:rsidRPr="00D87FBC">
        <w:rPr>
          <w:b/>
          <w:sz w:val="24"/>
          <w:szCs w:val="24"/>
        </w:rPr>
        <w:t>Повышенный уровень</w:t>
      </w:r>
      <w:r w:rsidRPr="00D87FBC">
        <w:rPr>
          <w:sz w:val="24"/>
          <w:szCs w:val="24"/>
        </w:rPr>
        <w:t xml:space="preserve"> показывает, что учащиеся достаточно свободно владеют проверяемыми способами деятельности, осмысленно используют алгоритмы на уровне их комбинирования, однако испытывают затруднения при применении их в новой ситуации, а так же при составлении собственных планов решения учебных задач. </w:t>
      </w:r>
    </w:p>
    <w:p w:rsidR="00D43806" w:rsidRDefault="00D43806" w:rsidP="00D43806">
      <w:pPr>
        <w:pStyle w:val="ae"/>
        <w:tabs>
          <w:tab w:val="left" w:pos="426"/>
        </w:tabs>
        <w:ind w:firstLine="426"/>
        <w:jc w:val="both"/>
        <w:rPr>
          <w:bCs/>
          <w:sz w:val="24"/>
          <w:szCs w:val="24"/>
        </w:rPr>
      </w:pPr>
      <w:r w:rsidRPr="00D87FBC">
        <w:rPr>
          <w:b/>
          <w:sz w:val="24"/>
          <w:szCs w:val="24"/>
        </w:rPr>
        <w:t xml:space="preserve">Высокий  уровень </w:t>
      </w:r>
      <w:r w:rsidRPr="00D87FBC">
        <w:rPr>
          <w:bCs/>
          <w:sz w:val="24"/>
          <w:szCs w:val="24"/>
        </w:rPr>
        <w:t>показывает, что учащиеся  достаточно свободно владеют проверяемыми способами деятельности,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F47589" w:rsidRPr="00F47589" w:rsidRDefault="00F47589" w:rsidP="00F47589">
      <w:pPr>
        <w:pStyle w:val="ac"/>
        <w:spacing w:before="0" w:beforeAutospacing="0" w:after="60" w:afterAutospacing="0"/>
        <w:rPr>
          <w:rFonts w:asciiTheme="minorHAnsi" w:hAnsiTheme="minorHAnsi" w:cstheme="minorHAnsi"/>
        </w:rPr>
      </w:pPr>
      <w:r w:rsidRPr="00F47589">
        <w:rPr>
          <w:rFonts w:asciiTheme="minorHAnsi" w:hAnsiTheme="minorHAnsi" w:cstheme="minorHAnsi"/>
        </w:rPr>
        <w:t>Считаю данную методику МЦКО в 4-х классах необходимой и полезной для всех участников образовательного процесса.</w:t>
      </w:r>
    </w:p>
    <w:p w:rsidR="00F47589" w:rsidRPr="009D5445" w:rsidRDefault="00F47589" w:rsidP="00F47589">
      <w:pPr>
        <w:pStyle w:val="ac"/>
        <w:spacing w:before="0" w:beforeAutospacing="0" w:after="60" w:afterAutospacing="0"/>
        <w:rPr>
          <w:sz w:val="28"/>
          <w:szCs w:val="28"/>
        </w:rPr>
      </w:pPr>
      <w:r w:rsidRPr="00F47589">
        <w:rPr>
          <w:rFonts w:asciiTheme="minorHAnsi" w:hAnsiTheme="minorHAnsi" w:cstheme="minorHAnsi"/>
        </w:rPr>
        <w:t>По итогам мониторинга можно сделать вывод, что учащиеся 4-х классов усвоили учебный матери</w:t>
      </w:r>
      <w:r w:rsidR="000208D2">
        <w:rPr>
          <w:rFonts w:asciiTheme="minorHAnsi" w:hAnsiTheme="minorHAnsi" w:cstheme="minorHAnsi"/>
        </w:rPr>
        <w:t>ал с разной степенью успешности и</w:t>
      </w:r>
      <w:r w:rsidRPr="00F47589">
        <w:rPr>
          <w:rFonts w:asciiTheme="minorHAnsi" w:hAnsiTheme="minorHAnsi" w:cstheme="minorHAnsi"/>
        </w:rPr>
        <w:t xml:space="preserve"> готовы продолжать обучение в 5-х классах</w:t>
      </w:r>
      <w:r w:rsidRPr="009D5445">
        <w:rPr>
          <w:sz w:val="28"/>
          <w:szCs w:val="28"/>
        </w:rPr>
        <w:t>.</w:t>
      </w:r>
    </w:p>
    <w:p w:rsidR="00F47589" w:rsidRDefault="00F47589" w:rsidP="00F47589">
      <w:pPr>
        <w:pStyle w:val="ae"/>
        <w:tabs>
          <w:tab w:val="left" w:pos="426"/>
        </w:tabs>
        <w:ind w:left="0"/>
        <w:rPr>
          <w:bCs/>
          <w:sz w:val="24"/>
          <w:szCs w:val="24"/>
        </w:rPr>
      </w:pPr>
    </w:p>
    <w:p w:rsidR="00F47589" w:rsidRDefault="00D87FBC" w:rsidP="00F47589">
      <w:pPr>
        <w:pStyle w:val="ae"/>
        <w:tabs>
          <w:tab w:val="left" w:pos="426"/>
        </w:tabs>
        <w:ind w:left="0"/>
        <w:rPr>
          <w:rStyle w:val="apple-converted-space"/>
          <w:rFonts w:ascii="Georgia" w:hAnsi="Georgia"/>
          <w:color w:val="0B5394"/>
          <w:sz w:val="24"/>
          <w:szCs w:val="24"/>
          <w:shd w:val="clear" w:color="auto" w:fill="E9ECCF"/>
        </w:rPr>
      </w:pPr>
      <w:r w:rsidRPr="00F47589">
        <w:rPr>
          <w:bCs/>
          <w:sz w:val="24"/>
          <w:szCs w:val="24"/>
        </w:rPr>
        <w:t xml:space="preserve">Также </w:t>
      </w:r>
      <w:r w:rsidR="00F47589" w:rsidRPr="00F47589">
        <w:rPr>
          <w:bCs/>
          <w:sz w:val="24"/>
          <w:szCs w:val="24"/>
        </w:rPr>
        <w:t>со 2 по 26 апреля 2015 года в 1-3 х классах была проведена итоговая диагностика МЦКО</w:t>
      </w:r>
      <w:r w:rsidR="00F47589" w:rsidRPr="00F47589">
        <w:rPr>
          <w:rStyle w:val="a9"/>
          <w:sz w:val="24"/>
          <w:szCs w:val="24"/>
        </w:rPr>
        <w:t>.</w:t>
      </w:r>
    </w:p>
    <w:p w:rsidR="00F47589" w:rsidRPr="00F47589" w:rsidRDefault="00F47589" w:rsidP="00F47589">
      <w:pPr>
        <w:pStyle w:val="ae"/>
        <w:tabs>
          <w:tab w:val="left" w:pos="426"/>
        </w:tabs>
        <w:ind w:left="0"/>
        <w:rPr>
          <w:rFonts w:ascii="Georgia" w:hAnsi="Georgia"/>
          <w:color w:val="0B5394"/>
          <w:sz w:val="24"/>
          <w:szCs w:val="24"/>
          <w:shd w:val="clear" w:color="auto" w:fill="E9ECCF"/>
        </w:rPr>
      </w:pPr>
      <w:r w:rsidRPr="00F47589">
        <w:rPr>
          <w:sz w:val="24"/>
          <w:szCs w:val="24"/>
        </w:rPr>
        <w:t>Целью мониторинга, обеспечивающего сопровождение введения ФГОС начального образования в образовательных учреждениях, на данном этапе является оценка образовательных достижений учащихся 1-3х классов.</w:t>
      </w:r>
    </w:p>
    <w:p w:rsidR="000208D2" w:rsidRPr="008D7A65" w:rsidRDefault="008D7A65" w:rsidP="00F47589">
      <w:pPr>
        <w:spacing w:after="60"/>
        <w:rPr>
          <w:b/>
          <w:bCs/>
          <w:sz w:val="28"/>
          <w:szCs w:val="28"/>
        </w:rPr>
      </w:pPr>
      <w:r w:rsidRPr="009D5445">
        <w:rPr>
          <w:rStyle w:val="a9"/>
          <w:sz w:val="28"/>
          <w:szCs w:val="28"/>
        </w:rPr>
        <w:t xml:space="preserve">КОЛИЧЕСТВО ОТЛИЧНИКОВ И ХОРОШИСТОВ </w:t>
      </w:r>
      <w:r>
        <w:rPr>
          <w:rStyle w:val="a9"/>
          <w:sz w:val="28"/>
          <w:szCs w:val="28"/>
        </w:rPr>
        <w:t xml:space="preserve">ЗА 2014 -2015 </w:t>
      </w:r>
      <w:r w:rsidRPr="009D5445">
        <w:rPr>
          <w:rStyle w:val="a9"/>
          <w:sz w:val="28"/>
          <w:szCs w:val="28"/>
        </w:rPr>
        <w:t>УЧЕБНЫЙ ГОД</w:t>
      </w:r>
    </w:p>
    <w:p w:rsidR="00DD68B0" w:rsidRDefault="000208D2" w:rsidP="00860FAB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          </w:t>
      </w:r>
      <w:r w:rsidR="00D15F24" w:rsidRPr="008D7A65">
        <w:rPr>
          <w:rFonts w:asciiTheme="minorHAnsi" w:hAnsiTheme="minorHAnsi"/>
          <w:noProof/>
          <w:color w:val="333333"/>
          <w:sz w:val="20"/>
          <w:szCs w:val="20"/>
        </w:rPr>
        <w:drawing>
          <wp:inline distT="0" distB="0" distL="0" distR="0">
            <wp:extent cx="5600700" cy="1876425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Theme="minorHAnsi" w:hAnsiTheme="minorHAnsi"/>
          <w:color w:val="333333"/>
          <w:sz w:val="20"/>
          <w:szCs w:val="20"/>
        </w:rPr>
        <w:t xml:space="preserve">                                      </w:t>
      </w:r>
    </w:p>
    <w:p w:rsidR="00FF237D" w:rsidRDefault="00FF237D" w:rsidP="00860FAB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FF237D" w:rsidRDefault="00FF237D" w:rsidP="00860FAB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FF237D" w:rsidRDefault="00FF237D" w:rsidP="00860FAB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 w:rsidRPr="00FF237D">
        <w:rPr>
          <w:rFonts w:asciiTheme="minorHAnsi" w:hAnsiTheme="minorHAnsi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267450" cy="32766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237D" w:rsidRPr="009D5445" w:rsidRDefault="00FF237D" w:rsidP="00FF237D">
      <w:pPr>
        <w:spacing w:after="60"/>
        <w:jc w:val="center"/>
        <w:rPr>
          <w:noProof/>
          <w:sz w:val="28"/>
          <w:szCs w:val="28"/>
        </w:rPr>
      </w:pPr>
    </w:p>
    <w:p w:rsidR="00DC1003" w:rsidRPr="00FA7D45" w:rsidRDefault="00DC1003" w:rsidP="00FF237D">
      <w:pPr>
        <w:pStyle w:val="ac"/>
        <w:spacing w:before="0" w:beforeAutospacing="0" w:after="60" w:afterAutospacing="0"/>
        <w:rPr>
          <w:rStyle w:val="a9"/>
          <w:b w:val="0"/>
        </w:rPr>
      </w:pPr>
    </w:p>
    <w:p w:rsidR="00FF237D" w:rsidRPr="00FA7D45" w:rsidRDefault="00FF237D" w:rsidP="007C6B8B">
      <w:pPr>
        <w:rPr>
          <w:rStyle w:val="a9"/>
          <w:b w:val="0"/>
          <w:sz w:val="24"/>
          <w:szCs w:val="24"/>
        </w:rPr>
      </w:pPr>
      <w:r w:rsidRPr="00FA7D45">
        <w:rPr>
          <w:rStyle w:val="a9"/>
          <w:b w:val="0"/>
          <w:sz w:val="24"/>
          <w:szCs w:val="24"/>
        </w:rPr>
        <w:t>Проведя мониторинг за 3 года, очевидно, что качество знаний  выросло</w:t>
      </w:r>
      <w:r w:rsidR="00157F79" w:rsidRPr="00FA7D45">
        <w:rPr>
          <w:rStyle w:val="a9"/>
          <w:b w:val="0"/>
          <w:sz w:val="24"/>
          <w:szCs w:val="24"/>
        </w:rPr>
        <w:t>,чему способствую</w:t>
      </w:r>
      <w:r w:rsidRPr="00FA7D45">
        <w:rPr>
          <w:rStyle w:val="a9"/>
          <w:b w:val="0"/>
          <w:sz w:val="24"/>
          <w:szCs w:val="24"/>
        </w:rPr>
        <w:t>т высокий профессионализм  учителей, использование ИКТ, современные педтехнологии на уроках и слаженная работа педагогического коллектива начальной школы.</w:t>
      </w:r>
    </w:p>
    <w:p w:rsidR="00632644" w:rsidRPr="00FA7D45" w:rsidRDefault="00632644" w:rsidP="00632644">
      <w:pPr>
        <w:pStyle w:val="a4"/>
      </w:pPr>
    </w:p>
    <w:p w:rsidR="00632644" w:rsidRPr="00FA7D45" w:rsidRDefault="00632644" w:rsidP="00632644">
      <w:pPr>
        <w:pStyle w:val="a4"/>
        <w:framePr w:h="736" w:hRule="exact" w:hSpace="180" w:wrap="around" w:vAnchor="text" w:hAnchor="page" w:x="1711" w:y="1205"/>
        <w:rPr>
          <w:rStyle w:val="a9"/>
          <w:b w:val="0"/>
          <w:sz w:val="24"/>
          <w:szCs w:val="24"/>
        </w:rPr>
      </w:pPr>
    </w:p>
    <w:p w:rsidR="00632644" w:rsidRPr="00FA7D45" w:rsidRDefault="00DC1003" w:rsidP="00632644">
      <w:pPr>
        <w:pStyle w:val="a4"/>
        <w:rPr>
          <w:rStyle w:val="a9"/>
          <w:sz w:val="24"/>
          <w:szCs w:val="24"/>
        </w:rPr>
      </w:pPr>
      <w:r w:rsidRPr="00FA7D45">
        <w:rPr>
          <w:sz w:val="24"/>
          <w:szCs w:val="24"/>
        </w:rPr>
        <w:t>В рамках работы с мотивированными на учёбу детьми и работы с одаренными детьми учащиеся приняли участие в олимпиадах,предметных неделях.</w:t>
      </w:r>
    </w:p>
    <w:p w:rsidR="00632644" w:rsidRPr="00FA7D45" w:rsidRDefault="00632644" w:rsidP="00632644">
      <w:pPr>
        <w:pStyle w:val="a4"/>
        <w:rPr>
          <w:rStyle w:val="a9"/>
          <w:sz w:val="24"/>
          <w:szCs w:val="24"/>
        </w:rPr>
      </w:pPr>
    </w:p>
    <w:p w:rsidR="00632644" w:rsidRPr="00FA7D45" w:rsidRDefault="00632644" w:rsidP="00632644">
      <w:pPr>
        <w:pStyle w:val="a4"/>
        <w:jc w:val="center"/>
        <w:rPr>
          <w:rStyle w:val="a9"/>
          <w:sz w:val="24"/>
          <w:szCs w:val="24"/>
        </w:rPr>
      </w:pPr>
    </w:p>
    <w:p w:rsidR="00632644" w:rsidRPr="00FA7D45" w:rsidRDefault="00632644" w:rsidP="00632644">
      <w:pPr>
        <w:pStyle w:val="a4"/>
        <w:jc w:val="center"/>
        <w:rPr>
          <w:rStyle w:val="a9"/>
          <w:sz w:val="28"/>
          <w:szCs w:val="28"/>
        </w:rPr>
      </w:pPr>
      <w:r w:rsidRPr="00FA7D45">
        <w:rPr>
          <w:rStyle w:val="a9"/>
          <w:sz w:val="28"/>
          <w:szCs w:val="28"/>
        </w:rPr>
        <w:t xml:space="preserve">Всероссийский дистанционный конкурс ОЛИМПИС-2014 </w:t>
      </w:r>
    </w:p>
    <w:tbl>
      <w:tblPr>
        <w:tblpPr w:leftFromText="180" w:rightFromText="180" w:vertAnchor="text" w:horzAnchor="margin" w:tblpY="1566"/>
        <w:tblW w:w="10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551"/>
        <w:gridCol w:w="709"/>
        <w:gridCol w:w="2823"/>
        <w:gridCol w:w="567"/>
        <w:gridCol w:w="3263"/>
      </w:tblGrid>
      <w:tr w:rsidR="000669FE" w:rsidRPr="00FA7D45" w:rsidTr="000669FE">
        <w:tc>
          <w:tcPr>
            <w:tcW w:w="8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669FE" w:rsidRPr="00FA7D45" w:rsidRDefault="000669FE" w:rsidP="000669FE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0669FE" w:rsidRPr="00FA7D45" w:rsidRDefault="000669FE" w:rsidP="000669FE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Списки учащихся набравших высокое количество баллов на олимпиадах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класс</w:t>
            </w:r>
          </w:p>
        </w:tc>
        <w:tc>
          <w:tcPr>
            <w:tcW w:w="32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0669FE" w:rsidRPr="00FA7D45" w:rsidTr="000669FE">
        <w:trPr>
          <w:trHeight w:val="234"/>
        </w:trPr>
        <w:tc>
          <w:tcPr>
            <w:tcW w:w="85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2014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Кучерова А.В.</w:t>
            </w:r>
          </w:p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Новикова А.В.</w:t>
            </w:r>
          </w:p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Полищук Т.В.</w:t>
            </w:r>
          </w:p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Гамзаева С.Ф.</w:t>
            </w:r>
          </w:p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lastRenderedPageBreak/>
              <w:t>Дмитриева и.В.</w:t>
            </w:r>
          </w:p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Глушко М.В.</w:t>
            </w:r>
          </w:p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Чугунова Е.С.</w:t>
            </w:r>
          </w:p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.</w:t>
            </w:r>
          </w:p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Махмудова Халида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6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sz w:val="24"/>
                <w:szCs w:val="24"/>
              </w:rPr>
            </w:pPr>
            <w:r w:rsidRPr="00FA7D45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 (рус.яз. III), грамоты (мат)</w:t>
            </w:r>
          </w:p>
        </w:tc>
      </w:tr>
      <w:tr w:rsidR="000669FE" w:rsidRPr="00FA7D45" w:rsidTr="000669FE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Полищук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 (рус.яз. I, мат. III)</w:t>
            </w:r>
          </w:p>
        </w:tc>
      </w:tr>
      <w:tr w:rsidR="000669FE" w:rsidRPr="00FA7D45" w:rsidTr="000669FE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Соколов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Диплом  (рус.яз. II), грамоты (мат.)</w:t>
            </w:r>
          </w:p>
        </w:tc>
      </w:tr>
      <w:tr w:rsidR="000669FE" w:rsidRPr="00FA7D45" w:rsidTr="000669FE">
        <w:trPr>
          <w:trHeight w:val="18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Сучков Арсений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 (рус.яз. II), грамоты (мат.)</w:t>
            </w:r>
          </w:p>
        </w:tc>
      </w:tr>
      <w:tr w:rsidR="000669FE" w:rsidRPr="00FA7D45" w:rsidTr="000669FE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Трусов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Диплом (рус.яз. II, англ.яз. II, мат. II), грамоты (ИКТ)</w:t>
            </w:r>
          </w:p>
        </w:tc>
      </w:tr>
      <w:tr w:rsidR="000669FE" w:rsidRPr="00FA7D45" w:rsidTr="000669FE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Кулямин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Диплом (рус.яз. I, мат. III)</w:t>
            </w:r>
          </w:p>
        </w:tc>
      </w:tr>
      <w:tr w:rsidR="000669FE" w:rsidRPr="00FA7D45" w:rsidTr="000669FE">
        <w:trPr>
          <w:trHeight w:val="25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Петрова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б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 (рус.яз. II, англ.яз. I, мат. III, ИКТ III),</w:t>
            </w:r>
            <w:r w:rsidRPr="00FA7D45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FA7D45">
              <w:rPr>
                <w:rFonts w:ascii="Trebuchet MS" w:hAnsi="Trebuchet MS"/>
                <w:b/>
                <w:bCs/>
                <w:sz w:val="24"/>
                <w:szCs w:val="24"/>
                <w:shd w:val="clear" w:color="auto" w:fill="FFFFFF"/>
              </w:rPr>
              <w:t>медали (1)</w:t>
            </w:r>
          </w:p>
        </w:tc>
      </w:tr>
      <w:tr w:rsidR="000669FE" w:rsidRPr="00FA7D45" w:rsidTr="000669FE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Тагиева Стелла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 (рус.яз. II, англ.яз. I, мат. III, ИКТ III),</w:t>
            </w:r>
            <w:r w:rsidRPr="00FA7D45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FA7D45">
              <w:rPr>
                <w:rFonts w:ascii="Trebuchet MS" w:hAnsi="Trebuchet MS"/>
                <w:b/>
                <w:bCs/>
                <w:sz w:val="24"/>
                <w:szCs w:val="24"/>
                <w:shd w:val="clear" w:color="auto" w:fill="FFFFFF"/>
              </w:rPr>
              <w:t>медали (1)</w:t>
            </w:r>
          </w:p>
        </w:tc>
      </w:tr>
      <w:tr w:rsidR="000669FE" w:rsidRPr="00FA7D45" w:rsidTr="000669FE">
        <w:trPr>
          <w:trHeight w:val="24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Гусаров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дипломы (рус.яз. II, англ.яз. I, мат. III, ИКТ III),</w:t>
            </w:r>
            <w:r w:rsidRPr="00FA7D45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FA7D45">
              <w:rPr>
                <w:rFonts w:ascii="Trebuchet MS" w:hAnsi="Trebuchet MS"/>
                <w:b/>
                <w:bCs/>
                <w:sz w:val="24"/>
                <w:szCs w:val="24"/>
                <w:shd w:val="clear" w:color="auto" w:fill="FFFFFF"/>
              </w:rPr>
              <w:t>медали (1)</w:t>
            </w:r>
          </w:p>
        </w:tc>
      </w:tr>
      <w:tr w:rsidR="000669FE" w:rsidRPr="00FA7D45" w:rsidTr="000669FE">
        <w:trPr>
          <w:trHeight w:val="22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Аскерова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грамоты (мат.)</w:t>
            </w:r>
          </w:p>
        </w:tc>
      </w:tr>
      <w:tr w:rsidR="000669FE" w:rsidRPr="00FA7D45" w:rsidTr="000669FE">
        <w:trPr>
          <w:trHeight w:val="224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Беспалов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дипломы (рус.яз. II, ИКТ II), грамоты (англ.яз., мат.)</w:t>
            </w:r>
          </w:p>
        </w:tc>
      </w:tr>
      <w:tr w:rsidR="000669FE" w:rsidRPr="00FA7D45" w:rsidTr="000669FE">
        <w:trPr>
          <w:trHeight w:val="25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Георгиевская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дипломы (рус.яз. I)</w:t>
            </w:r>
          </w:p>
        </w:tc>
      </w:tr>
      <w:tr w:rsidR="000669FE" w:rsidRPr="00FA7D45" w:rsidTr="000669FE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Зуева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дипломы (мат. III)</w:t>
            </w:r>
          </w:p>
        </w:tc>
      </w:tr>
      <w:tr w:rsidR="000669FE" w:rsidRPr="00FA7D45" w:rsidTr="000669FE">
        <w:trPr>
          <w:trHeight w:val="12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Мельцева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0669FE" w:rsidRPr="00FA7D45" w:rsidRDefault="000669FE" w:rsidP="000669FE">
            <w:pPr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дипломы (рус.яз. I, англ.яз. </w:t>
            </w:r>
            <w:r w:rsidR="000F4858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</w:t>
            </w:r>
            <w:r w:rsidRPr="00FA7D45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I, мат. II, ИКТ II),</w:t>
            </w:r>
            <w:r w:rsidRPr="00FA7D45">
              <w:rPr>
                <w:rFonts w:ascii="Trebuchet MS" w:hAnsi="Trebuchet MS"/>
                <w:b/>
                <w:bCs/>
                <w:sz w:val="24"/>
                <w:szCs w:val="24"/>
                <w:shd w:val="clear" w:color="auto" w:fill="FFFFFF"/>
              </w:rPr>
              <w:t>медали (1)</w:t>
            </w:r>
          </w:p>
        </w:tc>
      </w:tr>
    </w:tbl>
    <w:p w:rsidR="00220D0D" w:rsidRPr="00FA7D45" w:rsidRDefault="00220D0D" w:rsidP="00E54D57">
      <w:pPr>
        <w:pStyle w:val="ac"/>
        <w:shd w:val="clear" w:color="auto" w:fill="FFFFFF"/>
        <w:spacing w:before="0" w:beforeAutospacing="0" w:after="120" w:afterAutospacing="0" w:line="240" w:lineRule="atLeast"/>
        <w:rPr>
          <w:b/>
        </w:rPr>
      </w:pPr>
    </w:p>
    <w:p w:rsidR="00E54D57" w:rsidRPr="00FA7D45" w:rsidRDefault="00E54D57" w:rsidP="00E54D57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</w:rPr>
      </w:pPr>
      <w:r w:rsidRPr="00FA7D45">
        <w:rPr>
          <w:b/>
        </w:rPr>
        <w:t xml:space="preserve">                                             Всероссийский конкурс по информатике "ИНФОЗНАЙКА</w:t>
      </w:r>
    </w:p>
    <w:tbl>
      <w:tblPr>
        <w:tblpPr w:leftFromText="180" w:rightFromText="180" w:vertAnchor="text" w:horzAnchor="margin" w:tblpX="148" w:tblpY="791"/>
        <w:tblOverlap w:val="never"/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42"/>
        <w:gridCol w:w="1210"/>
        <w:gridCol w:w="850"/>
        <w:gridCol w:w="2693"/>
        <w:gridCol w:w="567"/>
        <w:gridCol w:w="3261"/>
      </w:tblGrid>
      <w:tr w:rsidR="00E54D57" w:rsidRPr="00FA7D45" w:rsidTr="00E30728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b/>
                <w:color w:val="auto"/>
              </w:rPr>
            </w:pPr>
            <w:r w:rsidRPr="00FA7D45">
              <w:rPr>
                <w:b/>
                <w:color w:val="auto"/>
              </w:rPr>
              <w:t xml:space="preserve">ГОД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03" w:rsidRPr="00FA7D45" w:rsidRDefault="00E54D57" w:rsidP="00220D0D">
            <w:pPr>
              <w:pStyle w:val="Default"/>
              <w:rPr>
                <w:b/>
                <w:color w:val="auto"/>
              </w:rPr>
            </w:pPr>
            <w:r w:rsidRPr="00FA7D45">
              <w:rPr>
                <w:b/>
                <w:color w:val="auto"/>
              </w:rPr>
              <w:t xml:space="preserve">Ф.И.О </w:t>
            </w:r>
          </w:p>
          <w:p w:rsidR="00E54D57" w:rsidRPr="00FA7D45" w:rsidRDefault="00E54D57" w:rsidP="00220D0D">
            <w:pPr>
              <w:pStyle w:val="Default"/>
              <w:rPr>
                <w:b/>
                <w:color w:val="auto"/>
              </w:rPr>
            </w:pPr>
            <w:r w:rsidRPr="00FA7D45">
              <w:rPr>
                <w:b/>
                <w:color w:val="auto"/>
              </w:rPr>
              <w:t>УЧИТЕЛЯ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b/>
                <w:color w:val="auto"/>
              </w:rPr>
            </w:pPr>
            <w:r w:rsidRPr="00FA7D45">
              <w:rPr>
                <w:b/>
                <w:color w:val="auto"/>
              </w:rPr>
              <w:t xml:space="preserve">Кол-во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Списки учащихся набравших высокое количество баллов на олимпиадах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220D0D" w:rsidP="00220D0D">
            <w:pPr>
              <w:pStyle w:val="a4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4D57" w:rsidRPr="00FA7D45" w:rsidTr="00E30728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  <w:r w:rsidRPr="00FA7D45">
              <w:rPr>
                <w:color w:val="auto"/>
              </w:rPr>
              <w:t>2014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Кучерова С.В.</w:t>
            </w: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Новикова А.В.</w:t>
            </w: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Полищук Т.В.</w:t>
            </w: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Гамзаева С.Ф.</w:t>
            </w: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lastRenderedPageBreak/>
              <w:t>Дмитриева И.В.</w:t>
            </w: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Глушко М.В.</w:t>
            </w: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Чугунова Е.С.</w:t>
            </w:r>
          </w:p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  <w:r w:rsidRPr="00FA7D45">
              <w:rPr>
                <w:color w:val="auto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 xml:space="preserve">Цай  Валерия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муниципальный диплом</w:t>
            </w:r>
          </w:p>
        </w:tc>
      </w:tr>
      <w:tr w:rsidR="00E54D57" w:rsidRPr="00FA7D45" w:rsidTr="00E30728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Макаров  Павел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муниципальный диплом</w:t>
            </w:r>
          </w:p>
        </w:tc>
      </w:tr>
      <w:tr w:rsidR="00E54D57" w:rsidRPr="00FA7D45" w:rsidTr="00E30728">
        <w:trPr>
          <w:trHeight w:val="75"/>
        </w:trPr>
        <w:tc>
          <w:tcPr>
            <w:tcW w:w="817" w:type="dxa"/>
            <w:tcBorders>
              <w:lef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D57" w:rsidRPr="00FA7D45" w:rsidRDefault="00E54D57" w:rsidP="00220D0D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Полищук Ангелина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муниципальный диплом</w:t>
            </w:r>
          </w:p>
        </w:tc>
      </w:tr>
      <w:tr w:rsidR="00E54D57" w:rsidRPr="00FA7D45" w:rsidTr="00E3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817" w:type="dxa"/>
          </w:tcPr>
          <w:p w:rsidR="00E54D57" w:rsidRPr="00FA7D45" w:rsidRDefault="00E54D57" w:rsidP="00220D0D">
            <w:pPr>
              <w:pStyle w:val="ac"/>
              <w:shd w:val="clear" w:color="auto" w:fill="FFFFFF"/>
              <w:spacing w:after="120" w:line="240" w:lineRule="atLeast"/>
              <w:ind w:left="108"/>
              <w:rPr>
                <w:rFonts w:asciiTheme="minorHAnsi" w:hAnsiTheme="minorHAnsi"/>
              </w:rPr>
            </w:pPr>
          </w:p>
          <w:p w:rsidR="00E54D57" w:rsidRPr="00FA7D45" w:rsidRDefault="00E54D57" w:rsidP="00220D0D">
            <w:pPr>
              <w:pStyle w:val="ac"/>
              <w:shd w:val="clear" w:color="auto" w:fill="FFFFFF"/>
              <w:spacing w:after="120" w:line="240" w:lineRule="atLeast"/>
              <w:ind w:left="108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</w:tcPr>
          <w:p w:rsidR="00E54D57" w:rsidRPr="00FA7D45" w:rsidRDefault="00E54D57" w:rsidP="00220D0D">
            <w:pPr>
              <w:pStyle w:val="ac"/>
            </w:pPr>
          </w:p>
          <w:p w:rsidR="00E54D57" w:rsidRPr="00FA7D45" w:rsidRDefault="00E54D57" w:rsidP="00220D0D">
            <w:pPr>
              <w:pStyle w:val="ac"/>
              <w:shd w:val="clear" w:color="auto" w:fill="FFFFFF"/>
              <w:spacing w:after="120" w:line="240" w:lineRule="atLeast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4D57" w:rsidRPr="00FA7D45" w:rsidRDefault="00E54D57" w:rsidP="00220D0D">
            <w:pPr>
              <w:rPr>
                <w:rFonts w:ascii="Calibri" w:hAnsi="Calibri"/>
                <w:sz w:val="24"/>
                <w:szCs w:val="24"/>
              </w:rPr>
            </w:pPr>
            <w:r w:rsidRPr="00FA7D45">
              <w:rPr>
                <w:rFonts w:ascii="Calibri" w:hAnsi="Calibri"/>
                <w:sz w:val="24"/>
                <w:szCs w:val="24"/>
              </w:rPr>
              <w:t>Гаврин Юрий</w:t>
            </w:r>
          </w:p>
        </w:tc>
        <w:tc>
          <w:tcPr>
            <w:tcW w:w="567" w:type="dxa"/>
          </w:tcPr>
          <w:p w:rsidR="00E54D57" w:rsidRPr="00FA7D45" w:rsidRDefault="00E54D57" w:rsidP="00220D0D">
            <w:pPr>
              <w:pStyle w:val="a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4 а</w:t>
            </w:r>
          </w:p>
        </w:tc>
        <w:tc>
          <w:tcPr>
            <w:tcW w:w="3261" w:type="dxa"/>
          </w:tcPr>
          <w:p w:rsidR="00E54D57" w:rsidRPr="00FA7D45" w:rsidRDefault="00E54D57" w:rsidP="00220D0D">
            <w:pPr>
              <w:pStyle w:val="a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4D57" w:rsidRPr="00FA7D45" w:rsidRDefault="00E54D57" w:rsidP="00220D0D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муниципальный диплом</w:t>
            </w:r>
          </w:p>
        </w:tc>
      </w:tr>
    </w:tbl>
    <w:p w:rsidR="00E632A6" w:rsidRPr="00FA7D45" w:rsidRDefault="00E632A6" w:rsidP="00E54D57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</w:rPr>
      </w:pPr>
    </w:p>
    <w:p w:rsidR="00C07803" w:rsidRPr="00FA7D45" w:rsidRDefault="00C07803" w:rsidP="00C07803">
      <w:pPr>
        <w:pStyle w:val="ac"/>
        <w:rPr>
          <w:rFonts w:asciiTheme="minorHAnsi" w:hAnsiTheme="minorHAnsi"/>
        </w:rPr>
      </w:pPr>
    </w:p>
    <w:p w:rsidR="00E54D57" w:rsidRPr="00FA7D45" w:rsidRDefault="00DC1003" w:rsidP="00C07803">
      <w:pPr>
        <w:pStyle w:val="ac"/>
      </w:pPr>
      <w:r w:rsidRPr="00FA7D45">
        <w:rPr>
          <w:rFonts w:asciiTheme="minorHAnsi" w:hAnsiTheme="minorHAnsi"/>
        </w:rPr>
        <w:t xml:space="preserve">  </w:t>
      </w:r>
      <w:r w:rsidR="00C07803" w:rsidRPr="00FA7D45">
        <w:rPr>
          <w:rStyle w:val="a9"/>
        </w:rPr>
        <w:t>XI Открытая всероссийская интеллектуальная олимпиада «Наше наследие» (ОВИО)</w:t>
      </w:r>
    </w:p>
    <w:tbl>
      <w:tblPr>
        <w:tblpPr w:leftFromText="180" w:rightFromText="180" w:vertAnchor="text" w:horzAnchor="page" w:tblpX="478" w:tblpY="713"/>
        <w:tblW w:w="10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551"/>
        <w:gridCol w:w="709"/>
        <w:gridCol w:w="2823"/>
        <w:gridCol w:w="579"/>
        <w:gridCol w:w="3251"/>
      </w:tblGrid>
      <w:tr w:rsidR="00E54D57" w:rsidRPr="00FA7D45" w:rsidTr="006C6A6D">
        <w:tc>
          <w:tcPr>
            <w:tcW w:w="8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E54D57" w:rsidRPr="00FA7D45" w:rsidRDefault="00E54D57" w:rsidP="00C07803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E54D57" w:rsidRPr="00FA7D45" w:rsidRDefault="00E54D57" w:rsidP="00C07803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E54D57" w:rsidRPr="00FA7D45" w:rsidRDefault="00E54D57" w:rsidP="00C07803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</w:tcPr>
          <w:p w:rsidR="00E54D57" w:rsidRPr="00FA7D45" w:rsidRDefault="00E54D57" w:rsidP="00C07803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Списки учащихся набравших высокое количество баллов на олимпиадах</w:t>
            </w:r>
          </w:p>
        </w:tc>
        <w:tc>
          <w:tcPr>
            <w:tcW w:w="5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E54D57" w:rsidRPr="00FA7D45" w:rsidRDefault="00E54D57" w:rsidP="00C07803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класс</w:t>
            </w:r>
          </w:p>
        </w:tc>
        <w:tc>
          <w:tcPr>
            <w:tcW w:w="32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E54D57" w:rsidRPr="00FA7D45" w:rsidRDefault="00E54D57" w:rsidP="00C07803">
            <w:pPr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C07803" w:rsidRPr="00FA7D45" w:rsidTr="006C6A6D">
        <w:trPr>
          <w:trHeight w:val="234"/>
        </w:trPr>
        <w:tc>
          <w:tcPr>
            <w:tcW w:w="85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201</w:t>
            </w:r>
            <w:r w:rsidR="00456138" w:rsidRPr="00FA7D4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Кучерова А.В.</w:t>
            </w:r>
          </w:p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Новикова А.В.</w:t>
            </w:r>
          </w:p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Полищук Т.В.</w:t>
            </w:r>
          </w:p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Гамзаева С.Ф.</w:t>
            </w:r>
          </w:p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Дмитриева и.В.</w:t>
            </w:r>
          </w:p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Глушко М.В.</w:t>
            </w:r>
          </w:p>
          <w:p w:rsidR="00C07803" w:rsidRPr="00FA7D45" w:rsidRDefault="00C07803" w:rsidP="00C07803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Чугунова Е.С.</w:t>
            </w:r>
          </w:p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.</w:t>
            </w:r>
          </w:p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40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Полищук Ангелина</w:t>
            </w:r>
          </w:p>
        </w:tc>
        <w:tc>
          <w:tcPr>
            <w:tcW w:w="5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Кулямин Максим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sz w:val="24"/>
                <w:szCs w:val="24"/>
              </w:rPr>
              <w:t>Габдуллин Тимур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18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sz w:val="24"/>
                <w:szCs w:val="24"/>
              </w:rPr>
              <w:t>Махмудова Халида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sz w:val="24"/>
                <w:szCs w:val="24"/>
              </w:rPr>
              <w:t>Мельцева Анастасия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46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Ганаба Даниил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Гусаров Никита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18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Азизова Дания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Сенькина Виктория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19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Тагиева Стелла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33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Гаврин Юрий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4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  <w:tr w:rsidR="00C07803" w:rsidRPr="00FA7D45" w:rsidTr="006C6A6D">
        <w:trPr>
          <w:trHeight w:val="19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803" w:rsidRPr="00FA7D45" w:rsidRDefault="00C07803" w:rsidP="000F4858">
            <w:pPr>
              <w:pStyle w:val="a4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A7D4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Бочарникова Ангелина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4 б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C07803" w:rsidRPr="00FA7D45" w:rsidRDefault="00C07803" w:rsidP="00C07803">
            <w:pPr>
              <w:jc w:val="center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FA7D45">
              <w:rPr>
                <w:sz w:val="24"/>
                <w:szCs w:val="24"/>
              </w:rPr>
              <w:t>Диплом I степени</w:t>
            </w:r>
          </w:p>
        </w:tc>
      </w:tr>
    </w:tbl>
    <w:p w:rsidR="00203254" w:rsidRPr="00FA7D45" w:rsidRDefault="00203254" w:rsidP="006C6A6D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</w:p>
    <w:p w:rsidR="00220D0D" w:rsidRPr="00FA7D45" w:rsidRDefault="00220D0D" w:rsidP="00220D0D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</w:rPr>
      </w:pPr>
    </w:p>
    <w:p w:rsidR="00220D0D" w:rsidRPr="00FA7D45" w:rsidRDefault="00220D0D" w:rsidP="006C6A6D">
      <w:pPr>
        <w:pStyle w:val="ac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/>
          <w:b/>
        </w:rPr>
      </w:pPr>
    </w:p>
    <w:p w:rsidR="006C6A6D" w:rsidRPr="00FA7D45" w:rsidRDefault="00893B86" w:rsidP="006C6A6D">
      <w:pPr>
        <w:pStyle w:val="ac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/>
          <w:b/>
        </w:rPr>
      </w:pPr>
      <w:r w:rsidRPr="00FA7D45">
        <w:rPr>
          <w:rFonts w:asciiTheme="minorHAnsi" w:hAnsiTheme="minorHAnsi"/>
          <w:b/>
        </w:rPr>
        <w:lastRenderedPageBreak/>
        <w:t>Олимпиада «Плюс»</w:t>
      </w:r>
    </w:p>
    <w:p w:rsidR="00893B86" w:rsidRPr="00FA7D45" w:rsidRDefault="00893B86" w:rsidP="006C6A6D">
      <w:pPr>
        <w:pStyle w:val="ac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/>
          <w:b/>
        </w:rPr>
      </w:pPr>
      <w:r w:rsidRPr="00FA7D45">
        <w:rPr>
          <w:rFonts w:asciiTheme="minorHAnsi" w:hAnsiTheme="minorHAnsi"/>
          <w:b/>
          <w:lang w:val="en-US"/>
        </w:rPr>
        <w:t>II</w:t>
      </w:r>
      <w:r w:rsidRPr="00FA7D45">
        <w:rPr>
          <w:rFonts w:asciiTheme="minorHAnsi" w:hAnsiTheme="minorHAnsi"/>
          <w:b/>
        </w:rPr>
        <w:t xml:space="preserve"> Открытая Московская онлайн олимпиада по</w:t>
      </w:r>
      <w:r w:rsidR="000F4858">
        <w:rPr>
          <w:rFonts w:asciiTheme="minorHAnsi" w:hAnsiTheme="minorHAnsi"/>
          <w:b/>
        </w:rPr>
        <w:t xml:space="preserve"> </w:t>
      </w:r>
      <w:r w:rsidRPr="00FA7D45">
        <w:rPr>
          <w:rFonts w:asciiTheme="minorHAnsi" w:hAnsiTheme="minorHAnsi"/>
          <w:b/>
        </w:rPr>
        <w:t>математике</w:t>
      </w:r>
    </w:p>
    <w:tbl>
      <w:tblPr>
        <w:tblpPr w:leftFromText="180" w:rightFromText="180" w:vertAnchor="text" w:horzAnchor="page" w:tblpX="478" w:tblpY="713"/>
        <w:tblW w:w="10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551"/>
        <w:gridCol w:w="709"/>
        <w:gridCol w:w="2823"/>
        <w:gridCol w:w="579"/>
        <w:gridCol w:w="3251"/>
      </w:tblGrid>
      <w:tr w:rsidR="00203254" w:rsidRPr="00FA7D45" w:rsidTr="00E30728">
        <w:tc>
          <w:tcPr>
            <w:tcW w:w="8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203254" w:rsidRPr="00FA7D45" w:rsidRDefault="00203254" w:rsidP="00E30728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203254" w:rsidRPr="00FA7D45" w:rsidRDefault="00203254" w:rsidP="00E30728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203254" w:rsidRPr="00FA7D45" w:rsidRDefault="00203254" w:rsidP="00E30728">
            <w:pPr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</w:tcPr>
          <w:p w:rsidR="00203254" w:rsidRPr="00FA7D45" w:rsidRDefault="00203254" w:rsidP="00E30728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Списки учащихся набравших высокое количество баллов на олимпиадах</w:t>
            </w:r>
          </w:p>
        </w:tc>
        <w:tc>
          <w:tcPr>
            <w:tcW w:w="5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203254" w:rsidRPr="00FA7D45" w:rsidRDefault="00203254" w:rsidP="00E30728">
            <w:pPr>
              <w:pStyle w:val="a4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класс</w:t>
            </w:r>
          </w:p>
        </w:tc>
        <w:tc>
          <w:tcPr>
            <w:tcW w:w="32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203254" w:rsidRPr="00FA7D45" w:rsidRDefault="00203254" w:rsidP="00E30728">
            <w:pPr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FA7D45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A77E5" w:rsidRPr="00FA7D45" w:rsidTr="00E30728">
        <w:trPr>
          <w:trHeight w:val="234"/>
        </w:trPr>
        <w:tc>
          <w:tcPr>
            <w:tcW w:w="85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</w:p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201</w:t>
            </w:r>
            <w:r w:rsidR="00456138" w:rsidRPr="00FA7D4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Кучерова А.В.</w:t>
            </w:r>
          </w:p>
          <w:p w:rsidR="00BA77E5" w:rsidRPr="00FA7D45" w:rsidRDefault="00BA77E5" w:rsidP="00E30728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Новикова А.В.</w:t>
            </w:r>
          </w:p>
          <w:p w:rsidR="00BA77E5" w:rsidRPr="00FA7D45" w:rsidRDefault="00BA77E5" w:rsidP="00E30728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Полищук Т.В.</w:t>
            </w:r>
          </w:p>
          <w:p w:rsidR="00BA77E5" w:rsidRPr="00FA7D45" w:rsidRDefault="00BA77E5" w:rsidP="00E30728">
            <w:pPr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Гамзаева С.Ф.</w:t>
            </w:r>
          </w:p>
          <w:p w:rsidR="00BA77E5" w:rsidRPr="00FA7D45" w:rsidRDefault="00BA77E5" w:rsidP="00E30728">
            <w:pPr>
              <w:rPr>
                <w:sz w:val="24"/>
                <w:szCs w:val="24"/>
              </w:rPr>
            </w:pPr>
          </w:p>
          <w:p w:rsidR="00BA77E5" w:rsidRPr="00FA7D45" w:rsidRDefault="00BA77E5" w:rsidP="00E30728">
            <w:pPr>
              <w:rPr>
                <w:sz w:val="24"/>
                <w:szCs w:val="24"/>
              </w:rPr>
            </w:pPr>
          </w:p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</w:p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</w:p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BA77E5" w:rsidRPr="000F4858" w:rsidRDefault="006C6A6D" w:rsidP="00E30728">
            <w:pPr>
              <w:pStyle w:val="a4"/>
              <w:jc w:val="center"/>
            </w:pPr>
            <w:r w:rsidRPr="000F4858">
              <w:t>34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77E5" w:rsidRPr="000F4858" w:rsidRDefault="00BA77E5" w:rsidP="00E30728">
            <w:pPr>
              <w:rPr>
                <w:rFonts w:cs="Times New Roman"/>
              </w:rPr>
            </w:pPr>
            <w:r w:rsidRPr="000F4858">
              <w:rPr>
                <w:rFonts w:cs="Times New Roman"/>
              </w:rPr>
              <w:t xml:space="preserve"> Петрова Александра</w:t>
            </w:r>
          </w:p>
        </w:tc>
        <w:tc>
          <w:tcPr>
            <w:tcW w:w="5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б</w:t>
            </w:r>
          </w:p>
        </w:tc>
        <w:tc>
          <w:tcPr>
            <w:tcW w:w="32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BA77E5" w:rsidRPr="00FA7D45" w:rsidTr="00E30728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BA77E5" w:rsidRPr="000F4858" w:rsidRDefault="00BA77E5" w:rsidP="00E30728">
            <w:pPr>
              <w:pStyle w:val="a4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77E5" w:rsidRPr="000F4858" w:rsidRDefault="00BA77E5" w:rsidP="00E30728">
            <w:pPr>
              <w:rPr>
                <w:rFonts w:cs="Times New Roman"/>
              </w:rPr>
            </w:pPr>
            <w:r w:rsidRPr="000F4858">
              <w:rPr>
                <w:rFonts w:cs="Times New Roman"/>
              </w:rPr>
              <w:t xml:space="preserve"> Раков Антон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б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BA77E5" w:rsidRPr="00FA7D45" w:rsidRDefault="00BA77E5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D577FE" w:rsidRPr="00FA7D45" w:rsidTr="00E30728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D577FE" w:rsidRPr="000F4858" w:rsidRDefault="00D577FE" w:rsidP="00E30728">
            <w:pPr>
              <w:pStyle w:val="a4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7FE" w:rsidRPr="000F4858" w:rsidRDefault="00D577FE" w:rsidP="00E30728">
            <w:pPr>
              <w:pStyle w:val="a4"/>
              <w:rPr>
                <w:rFonts w:eastAsia="Times New Roman" w:cs="Times New Roman"/>
                <w:lang w:eastAsia="ru-RU"/>
              </w:rPr>
            </w:pPr>
            <w:r w:rsidRPr="000F4858">
              <w:rPr>
                <w:rFonts w:ascii="Helvetica" w:eastAsia="Times New Roman" w:hAnsi="Helvetica" w:cs="Helvetica"/>
                <w:lang w:eastAsia="ru-RU"/>
              </w:rPr>
              <w:t>Полищук Ангелина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D577FE" w:rsidRPr="00FA7D45" w:rsidTr="00E30728">
        <w:trPr>
          <w:trHeight w:val="39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D577FE" w:rsidRPr="000F4858" w:rsidRDefault="00D577FE" w:rsidP="00E30728">
            <w:pPr>
              <w:pStyle w:val="a4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7FE" w:rsidRPr="000F4858" w:rsidRDefault="00D577FE" w:rsidP="00E30728">
            <w:pPr>
              <w:pStyle w:val="a4"/>
              <w:rPr>
                <w:rFonts w:eastAsia="Times New Roman" w:cs="Times New Roman"/>
                <w:lang w:eastAsia="ru-RU"/>
              </w:rPr>
            </w:pPr>
            <w:r w:rsidRPr="000F4858">
              <w:rPr>
                <w:rFonts w:ascii="Helvetica" w:eastAsia="Times New Roman" w:hAnsi="Helvetica" w:cs="Helvetica"/>
                <w:lang w:eastAsia="ru-RU"/>
              </w:rPr>
              <w:t>Сучков Арсений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E30728" w:rsidRPr="00FA7D45" w:rsidTr="00E30728">
        <w:trPr>
          <w:trHeight w:val="13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E30728" w:rsidRPr="00FA7D45" w:rsidRDefault="00E30728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E30728" w:rsidRPr="00FA7D45" w:rsidRDefault="00E30728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E30728" w:rsidRPr="000F4858" w:rsidRDefault="00E30728" w:rsidP="00E30728">
            <w:pPr>
              <w:pStyle w:val="a4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0728" w:rsidRPr="000F4858" w:rsidRDefault="00E30728" w:rsidP="00E30728">
            <w:pPr>
              <w:pStyle w:val="a4"/>
              <w:rPr>
                <w:rFonts w:eastAsia="Times New Roman" w:cs="Helvetica"/>
                <w:lang w:eastAsia="ru-RU"/>
              </w:rPr>
            </w:pPr>
            <w:r w:rsidRPr="000F4858">
              <w:rPr>
                <w:rFonts w:eastAsia="Times New Roman" w:cs="Helvetica"/>
                <w:lang w:eastAsia="ru-RU"/>
              </w:rPr>
              <w:t>Соколов Андрей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E30728" w:rsidRPr="00FA7D45" w:rsidRDefault="00E30728" w:rsidP="00E3072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E30728" w:rsidRPr="00FA7D45" w:rsidRDefault="00E30728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D577FE" w:rsidRPr="00FA7D45" w:rsidTr="00E30728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Габдуллин Тимур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D577FE" w:rsidRPr="00FA7D45" w:rsidTr="00E30728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Катречко Артём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D577FE" w:rsidRPr="00FA7D45" w:rsidTr="00E30728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7D45">
              <w:rPr>
                <w:rFonts w:eastAsia="Times New Roman" w:cs="Helvetica"/>
                <w:sz w:val="20"/>
                <w:szCs w:val="20"/>
                <w:lang w:eastAsia="ru-RU"/>
              </w:rPr>
              <w:t>Мельцева Анастасия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D577FE" w:rsidRPr="00FA7D45" w:rsidTr="00E30728">
        <w:trPr>
          <w:trHeight w:val="39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7D45">
              <w:rPr>
                <w:rFonts w:eastAsia="Times New Roman" w:cs="Helvetica"/>
                <w:sz w:val="20"/>
                <w:szCs w:val="20"/>
                <w:lang w:eastAsia="ru-RU"/>
              </w:rPr>
              <w:t>Краснолобова Полина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D577FE" w:rsidRPr="00FA7D45" w:rsidRDefault="00D577FE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Диплом победителя</w:t>
            </w:r>
          </w:p>
        </w:tc>
      </w:tr>
      <w:tr w:rsidR="00220D0D" w:rsidRPr="00FA7D45" w:rsidTr="00E30728">
        <w:trPr>
          <w:trHeight w:val="19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eastAsia="Times New Roman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Барышников Тимофей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37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eastAsia="Times New Roman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Сафин Мансур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eastAsia="Times New Roman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Скибина Виктория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33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eastAsia="Times New Roman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Кривенко Александра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5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Штаух Жасмин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5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Махмудова Холида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A7D4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Варданян Анна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0F4858" w:rsidRDefault="00220D0D" w:rsidP="00E30728">
            <w:pPr>
              <w:pStyle w:val="a4"/>
              <w:rPr>
                <w:rFonts w:ascii="Helvetica" w:eastAsia="Times New Roman" w:hAnsi="Helvetica" w:cs="Helvetica"/>
                <w:lang w:eastAsia="ru-RU"/>
              </w:rPr>
            </w:pPr>
            <w:r w:rsidRPr="000F4858">
              <w:rPr>
                <w:rFonts w:ascii="Helvetica" w:eastAsia="Times New Roman" w:hAnsi="Helvetica" w:cs="Helvetica"/>
                <w:lang w:eastAsia="ru-RU"/>
              </w:rPr>
              <w:t>Павлова Анна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0F4858" w:rsidRDefault="00220D0D" w:rsidP="00E30728">
            <w:pPr>
              <w:rPr>
                <w:rFonts w:cs="Times New Roman"/>
              </w:rPr>
            </w:pPr>
            <w:r w:rsidRPr="000F4858">
              <w:rPr>
                <w:rFonts w:cs="Times New Roman"/>
              </w:rPr>
              <w:t xml:space="preserve"> Егоренков Кирилл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б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43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 xml:space="preserve"> Макаров Павел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1 б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Харитонов Антон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19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Цай Валерия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33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Кабанова Арина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19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 xml:space="preserve"> Трошин Савелий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195"/>
        </w:trPr>
        <w:tc>
          <w:tcPr>
            <w:tcW w:w="856" w:type="dxa"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Чукарева Лолита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195"/>
        </w:trPr>
        <w:tc>
          <w:tcPr>
            <w:tcW w:w="856" w:type="dxa"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Янгалычев Дияр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195"/>
        </w:trPr>
        <w:tc>
          <w:tcPr>
            <w:tcW w:w="856" w:type="dxa"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Аскерова Кристина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405"/>
        </w:trPr>
        <w:tc>
          <w:tcPr>
            <w:tcW w:w="856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Ифоди Атхам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Гусаров Никита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237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Галустян Николай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  <w:tr w:rsidR="00220D0D" w:rsidRPr="00FA7D45" w:rsidTr="00E30728">
        <w:trPr>
          <w:trHeight w:val="15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0D0D" w:rsidRPr="00FA7D45" w:rsidRDefault="00220D0D" w:rsidP="00E30728">
            <w:pPr>
              <w:spacing w:after="0" w:line="285" w:lineRule="atLeast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FA7D45">
              <w:rPr>
                <w:rFonts w:eastAsia="Times New Roman" w:cs="Helvetica"/>
                <w:sz w:val="24"/>
                <w:szCs w:val="24"/>
                <w:lang w:eastAsia="ru-RU"/>
              </w:rPr>
              <w:t>Хотамов Джахонгир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pStyle w:val="a4"/>
              <w:jc w:val="center"/>
              <w:rPr>
                <w:sz w:val="24"/>
                <w:szCs w:val="24"/>
              </w:rPr>
            </w:pPr>
            <w:r w:rsidRPr="00FA7D45">
              <w:rPr>
                <w:sz w:val="24"/>
                <w:szCs w:val="24"/>
              </w:rPr>
              <w:t>3 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220D0D" w:rsidRPr="00FA7D45" w:rsidRDefault="00220D0D" w:rsidP="00E30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45">
              <w:rPr>
                <w:rFonts w:cs="Times New Roman"/>
                <w:sz w:val="24"/>
                <w:szCs w:val="24"/>
              </w:rPr>
              <w:t>Похвальная грамота</w:t>
            </w:r>
          </w:p>
        </w:tc>
      </w:tr>
    </w:tbl>
    <w:p w:rsidR="00456138" w:rsidRPr="00FA7D45" w:rsidRDefault="00456138" w:rsidP="00220D0D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sz w:val="28"/>
          <w:szCs w:val="28"/>
        </w:rPr>
      </w:pPr>
    </w:p>
    <w:p w:rsidR="00203254" w:rsidRPr="00FA7D45" w:rsidRDefault="00893B86" w:rsidP="006C6A6D">
      <w:pPr>
        <w:pStyle w:val="ac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FA7D45">
        <w:rPr>
          <w:rFonts w:asciiTheme="minorHAnsi" w:hAnsiTheme="minorHAnsi"/>
          <w:b/>
          <w:sz w:val="28"/>
          <w:szCs w:val="28"/>
        </w:rPr>
        <w:t>Конкурс-игра «Кенгуру»</w:t>
      </w:r>
    </w:p>
    <w:tbl>
      <w:tblPr>
        <w:tblpPr w:leftFromText="180" w:rightFromText="180" w:vertAnchor="text" w:horzAnchor="margin" w:tblpY="461"/>
        <w:tblW w:w="10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551"/>
        <w:gridCol w:w="709"/>
        <w:gridCol w:w="2823"/>
        <w:gridCol w:w="579"/>
        <w:gridCol w:w="567"/>
        <w:gridCol w:w="2684"/>
      </w:tblGrid>
      <w:tr w:rsidR="00FA7D45" w:rsidRPr="006C6A6D" w:rsidTr="00FA7D45">
        <w:tc>
          <w:tcPr>
            <w:tcW w:w="8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b/>
                <w:sz w:val="24"/>
                <w:szCs w:val="24"/>
              </w:rPr>
            </w:pPr>
            <w:r w:rsidRPr="006C6A6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FA7D45" w:rsidRPr="006C6A6D" w:rsidRDefault="00FA7D45" w:rsidP="00FA7D45">
            <w:pPr>
              <w:jc w:val="center"/>
              <w:rPr>
                <w:b/>
                <w:sz w:val="24"/>
                <w:szCs w:val="24"/>
              </w:rPr>
            </w:pPr>
            <w:r w:rsidRPr="006C6A6D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FA7D45" w:rsidRPr="006C6A6D" w:rsidRDefault="00FA7D45" w:rsidP="00FA7D45">
            <w:pPr>
              <w:jc w:val="center"/>
              <w:rPr>
                <w:b/>
                <w:sz w:val="24"/>
                <w:szCs w:val="24"/>
              </w:rPr>
            </w:pPr>
            <w:r w:rsidRPr="006C6A6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6C6A6D">
              <w:rPr>
                <w:b/>
                <w:bCs/>
                <w:sz w:val="24"/>
                <w:szCs w:val="24"/>
              </w:rPr>
              <w:t>Списки учащихся набравших высокое количество баллов на олимпиадах</w:t>
            </w:r>
          </w:p>
        </w:tc>
        <w:tc>
          <w:tcPr>
            <w:tcW w:w="5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rPr>
                <w:sz w:val="24"/>
                <w:szCs w:val="24"/>
              </w:rPr>
            </w:pPr>
            <w:r w:rsidRPr="006C6A6D">
              <w:rPr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Ко-во баллов</w:t>
            </w:r>
          </w:p>
        </w:tc>
        <w:tc>
          <w:tcPr>
            <w:tcW w:w="26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b/>
                <w:bCs/>
                <w:sz w:val="24"/>
                <w:szCs w:val="24"/>
              </w:rPr>
            </w:pPr>
            <w:r w:rsidRPr="006C6A6D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FA7D45" w:rsidRPr="006C6A6D" w:rsidTr="00FA7D45">
        <w:trPr>
          <w:trHeight w:val="234"/>
        </w:trPr>
        <w:tc>
          <w:tcPr>
            <w:tcW w:w="85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sz w:val="24"/>
                <w:szCs w:val="24"/>
              </w:rPr>
            </w:pPr>
            <w:r w:rsidRPr="006C6A6D">
              <w:rPr>
                <w:sz w:val="24"/>
                <w:szCs w:val="24"/>
              </w:rPr>
              <w:t>Кучерова А.В.</w:t>
            </w:r>
          </w:p>
          <w:p w:rsidR="00FA7D45" w:rsidRPr="006C6A6D" w:rsidRDefault="00FA7D45" w:rsidP="00FA7D45">
            <w:pPr>
              <w:rPr>
                <w:sz w:val="24"/>
                <w:szCs w:val="24"/>
              </w:rPr>
            </w:pPr>
            <w:r w:rsidRPr="006C6A6D">
              <w:rPr>
                <w:sz w:val="24"/>
                <w:szCs w:val="24"/>
              </w:rPr>
              <w:t>Новикова А.В.</w:t>
            </w:r>
          </w:p>
          <w:p w:rsidR="00FA7D45" w:rsidRPr="006C6A6D" w:rsidRDefault="00FA7D45" w:rsidP="00FA7D45">
            <w:pPr>
              <w:rPr>
                <w:sz w:val="24"/>
                <w:szCs w:val="24"/>
              </w:rPr>
            </w:pPr>
            <w:r w:rsidRPr="006C6A6D">
              <w:rPr>
                <w:sz w:val="24"/>
                <w:szCs w:val="24"/>
              </w:rPr>
              <w:t>Полищук Т.В.</w:t>
            </w:r>
          </w:p>
          <w:p w:rsidR="00FA7D45" w:rsidRDefault="00FA7D45" w:rsidP="00FA7D45">
            <w:pPr>
              <w:rPr>
                <w:sz w:val="24"/>
                <w:szCs w:val="24"/>
              </w:rPr>
            </w:pPr>
            <w:r w:rsidRPr="006C6A6D">
              <w:rPr>
                <w:sz w:val="24"/>
                <w:szCs w:val="24"/>
              </w:rPr>
              <w:t>Гамзаева С.Ф.</w:t>
            </w:r>
          </w:p>
          <w:p w:rsidR="00FA7D45" w:rsidRDefault="00FA7D45" w:rsidP="00FA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Е.С.</w:t>
            </w:r>
          </w:p>
          <w:p w:rsidR="00FA7D45" w:rsidRPr="006C6A6D" w:rsidRDefault="00FA7D45" w:rsidP="00FA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 М.В.</w:t>
            </w:r>
          </w:p>
          <w:p w:rsidR="00FA7D45" w:rsidRPr="006C6A6D" w:rsidRDefault="00FA7D45" w:rsidP="00FA7D45">
            <w:pPr>
              <w:rPr>
                <w:sz w:val="24"/>
                <w:szCs w:val="24"/>
              </w:rPr>
            </w:pPr>
          </w:p>
          <w:p w:rsidR="00FA7D45" w:rsidRPr="006C6A6D" w:rsidRDefault="00FA7D45" w:rsidP="00FA7D45">
            <w:pPr>
              <w:rPr>
                <w:sz w:val="24"/>
                <w:szCs w:val="24"/>
              </w:rPr>
            </w:pPr>
          </w:p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 w:rsidRPr="006C6A6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Мельцева Анастасия</w:t>
            </w:r>
          </w:p>
        </w:tc>
        <w:tc>
          <w:tcPr>
            <w:tcW w:w="5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90,10%</w:t>
            </w:r>
          </w:p>
        </w:tc>
        <w:tc>
          <w:tcPr>
            <w:tcW w:w="26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место в школе</w:t>
            </w:r>
          </w:p>
        </w:tc>
      </w:tr>
      <w:tr w:rsidR="00FA7D45" w:rsidRPr="006C6A6D" w:rsidTr="00FA7D45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Харитонов Антон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90,10%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место в школе</w:t>
            </w:r>
          </w:p>
        </w:tc>
      </w:tr>
      <w:tr w:rsidR="00FA7D45" w:rsidRPr="006C6A6D" w:rsidTr="00FA7D45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Токов Осман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78,61%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место в школе</w:t>
            </w:r>
          </w:p>
        </w:tc>
      </w:tr>
      <w:tr w:rsidR="00FA7D45" w:rsidRPr="006C6A6D" w:rsidTr="00FA7D45">
        <w:trPr>
          <w:trHeight w:val="18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Гаврин Юрий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84,27%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место в школе</w:t>
            </w:r>
          </w:p>
        </w:tc>
      </w:tr>
      <w:tr w:rsidR="00FA7D45" w:rsidRPr="006C6A6D" w:rsidTr="00FA7D45">
        <w:trPr>
          <w:trHeight w:val="27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Старостина Анастасия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71,9%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место в школе</w:t>
            </w:r>
          </w:p>
        </w:tc>
      </w:tr>
      <w:tr w:rsidR="00FA7D45" w:rsidRPr="006C6A6D" w:rsidTr="00FA7D45">
        <w:trPr>
          <w:trHeight w:val="46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Матвеева Екатерина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56,37%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место в школе</w:t>
            </w:r>
          </w:p>
        </w:tc>
      </w:tr>
      <w:tr w:rsidR="00FA7D45" w:rsidRPr="006C6A6D" w:rsidTr="00FA7D45">
        <w:trPr>
          <w:trHeight w:val="210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Трошин Савелий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54,07</w:t>
            </w:r>
            <w:r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место в школе</w:t>
            </w:r>
          </w:p>
        </w:tc>
      </w:tr>
      <w:tr w:rsidR="00FA7D45" w:rsidRPr="006C6A6D" w:rsidTr="00FA7D45">
        <w:trPr>
          <w:trHeight w:val="43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Сенькина Виктория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62,52%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место в школе</w:t>
            </w:r>
          </w:p>
        </w:tc>
      </w:tr>
      <w:tr w:rsidR="00FA7D45" w:rsidRPr="006C6A6D" w:rsidTr="00FA7D45">
        <w:trPr>
          <w:trHeight w:val="285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Гламазда Иван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место в школе</w:t>
            </w:r>
          </w:p>
        </w:tc>
      </w:tr>
      <w:tr w:rsidR="00FA7D45" w:rsidRPr="006C6A6D" w:rsidTr="00FA7D45">
        <w:trPr>
          <w:trHeight w:val="237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Трошина Ольга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место в школе</w:t>
            </w:r>
          </w:p>
        </w:tc>
      </w:tr>
      <w:tr w:rsidR="00FA7D45" w:rsidRPr="006C6A6D" w:rsidTr="00FA7D45">
        <w:trPr>
          <w:trHeight w:val="192"/>
        </w:trPr>
        <w:tc>
          <w:tcPr>
            <w:tcW w:w="85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Токова Алана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3F3F3"/>
          </w:tcPr>
          <w:p w:rsidR="00FA7D45" w:rsidRPr="006C6A6D" w:rsidRDefault="00FA7D45" w:rsidP="00FA7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место в школе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123218" w:rsidRPr="00123218" w:rsidTr="000F4858">
        <w:trPr>
          <w:tblCellSpacing w:w="15" w:type="dxa"/>
        </w:trPr>
        <w:tc>
          <w:tcPr>
            <w:tcW w:w="10169" w:type="dxa"/>
            <w:vAlign w:val="center"/>
            <w:hideMark/>
          </w:tcPr>
          <w:p w:rsidR="00123218" w:rsidRPr="00123218" w:rsidRDefault="00123218" w:rsidP="0006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3218" w:rsidRDefault="00123218" w:rsidP="000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123218" w:rsidRPr="00123218" w:rsidRDefault="00123218" w:rsidP="000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123218" w:rsidRPr="00123218" w:rsidTr="000F4858">
        <w:trPr>
          <w:trHeight w:val="7866"/>
          <w:tblCellSpacing w:w="15" w:type="dxa"/>
        </w:trPr>
        <w:tc>
          <w:tcPr>
            <w:tcW w:w="10169" w:type="dxa"/>
            <w:vAlign w:val="center"/>
            <w:hideMark/>
          </w:tcPr>
          <w:tbl>
            <w:tblPr>
              <w:tblpPr w:leftFromText="180" w:rightFromText="180" w:vertAnchor="text" w:horzAnchor="margin" w:tblpY="461"/>
              <w:tblW w:w="107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/>
            </w:tblPr>
            <w:tblGrid>
              <w:gridCol w:w="856"/>
              <w:gridCol w:w="2551"/>
              <w:gridCol w:w="709"/>
              <w:gridCol w:w="2823"/>
              <w:gridCol w:w="579"/>
              <w:gridCol w:w="3251"/>
            </w:tblGrid>
            <w:tr w:rsidR="00123218" w:rsidRPr="006C6A6D" w:rsidTr="000669FE">
              <w:tc>
                <w:tcPr>
                  <w:tcW w:w="856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A6D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hideMark/>
                </w:tcPr>
                <w:p w:rsidR="00123218" w:rsidRPr="006C6A6D" w:rsidRDefault="00123218" w:rsidP="001232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A6D">
                    <w:rPr>
                      <w:b/>
                      <w:bCs/>
                      <w:sz w:val="24"/>
                      <w:szCs w:val="24"/>
                    </w:rPr>
                    <w:t>ФИО учителя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:rsidR="00123218" w:rsidRPr="006C6A6D" w:rsidRDefault="00123218" w:rsidP="001232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A6D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ind w:left="1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6A6D">
                    <w:rPr>
                      <w:b/>
                      <w:bCs/>
                      <w:sz w:val="24"/>
                      <w:szCs w:val="24"/>
                    </w:rPr>
                    <w:t>Списки учащихся набравших высокое количество баллов на олимпиадах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pStyle w:val="a4"/>
                    <w:rPr>
                      <w:sz w:val="24"/>
                      <w:szCs w:val="24"/>
                    </w:rPr>
                  </w:pPr>
                  <w:r w:rsidRPr="006C6A6D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ind w:left="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C6A6D">
                    <w:rPr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123218" w:rsidRPr="006C6A6D" w:rsidTr="00AD6F83">
              <w:trPr>
                <w:trHeight w:val="2535"/>
              </w:trPr>
              <w:tc>
                <w:tcPr>
                  <w:tcW w:w="856" w:type="dxa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3218" w:rsidRPr="006C6A6D" w:rsidRDefault="00123218" w:rsidP="001232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rPr>
                      <w:sz w:val="24"/>
                      <w:szCs w:val="24"/>
                    </w:rPr>
                  </w:pPr>
                  <w:r w:rsidRPr="006C6A6D">
                    <w:rPr>
                      <w:sz w:val="24"/>
                      <w:szCs w:val="24"/>
                    </w:rPr>
                    <w:t>Полищук Т.В.</w:t>
                  </w:r>
                </w:p>
                <w:p w:rsidR="00123218" w:rsidRDefault="00123218" w:rsidP="00123218">
                  <w:pPr>
                    <w:rPr>
                      <w:sz w:val="24"/>
                      <w:szCs w:val="24"/>
                    </w:rPr>
                  </w:pPr>
                  <w:r w:rsidRPr="006C6A6D">
                    <w:rPr>
                      <w:sz w:val="24"/>
                      <w:szCs w:val="24"/>
                    </w:rPr>
                    <w:t>Гамзаева С.Ф.</w:t>
                  </w:r>
                </w:p>
                <w:p w:rsidR="00123218" w:rsidRDefault="00123218" w:rsidP="001232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Чугунова Е.С.</w:t>
                  </w:r>
                </w:p>
                <w:p w:rsidR="00123218" w:rsidRPr="006C6A6D" w:rsidRDefault="00123218" w:rsidP="001232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Глушко М.В.</w:t>
                  </w:r>
                </w:p>
                <w:p w:rsidR="00123218" w:rsidRPr="006C6A6D" w:rsidRDefault="00123218" w:rsidP="00123218">
                  <w:pPr>
                    <w:rPr>
                      <w:sz w:val="24"/>
                      <w:szCs w:val="24"/>
                    </w:rPr>
                  </w:pPr>
                </w:p>
                <w:p w:rsidR="00123218" w:rsidRPr="006C6A6D" w:rsidRDefault="00123218" w:rsidP="00123218">
                  <w:pPr>
                    <w:rPr>
                      <w:sz w:val="24"/>
                      <w:szCs w:val="24"/>
                    </w:rPr>
                  </w:pPr>
                </w:p>
                <w:p w:rsidR="00123218" w:rsidRPr="006C6A6D" w:rsidRDefault="00123218" w:rsidP="0012321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3218" w:rsidRPr="006C6A6D" w:rsidRDefault="00123218" w:rsidP="0012321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3218" w:rsidRPr="006C6A6D" w:rsidRDefault="00123218" w:rsidP="001232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  <w:shd w:val="clear" w:color="auto" w:fill="F3F3F3"/>
                </w:tcPr>
                <w:p w:rsidR="00123218" w:rsidRPr="006C6A6D" w:rsidRDefault="00AD6F83" w:rsidP="00123218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D751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Мельцева Анастасия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3F3F3"/>
                </w:tcPr>
                <w:p w:rsidR="00123218" w:rsidRPr="006C6A6D" w:rsidRDefault="00123218" w:rsidP="0012321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</w:tbl>
          <w:p w:rsidR="00123218" w:rsidRPr="00A24D4D" w:rsidRDefault="000F4858" w:rsidP="000F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FA7D45" w:rsidRPr="00A24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Олимпиада для младших школьников </w:t>
            </w:r>
            <w:r w:rsidR="00A24D4D" w:rsidRPr="00A24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XXI</w:t>
            </w:r>
            <w:r w:rsidR="00A24D4D" w:rsidRPr="00A24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  <w:p w:rsidR="00123218" w:rsidRDefault="00123218" w:rsidP="0006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218" w:rsidRDefault="00123218" w:rsidP="0006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218" w:rsidRPr="00123218" w:rsidRDefault="00123218" w:rsidP="0006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3218" w:rsidRDefault="00123218" w:rsidP="000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123218" w:rsidRPr="00123218" w:rsidTr="000F4858">
        <w:trPr>
          <w:tblCellSpacing w:w="15" w:type="dxa"/>
        </w:trPr>
        <w:tc>
          <w:tcPr>
            <w:tcW w:w="10169" w:type="dxa"/>
            <w:vAlign w:val="center"/>
            <w:hideMark/>
          </w:tcPr>
          <w:p w:rsidR="00CB79E9" w:rsidRPr="000F4858" w:rsidRDefault="00CB79E9" w:rsidP="00E30728">
            <w:pPr>
              <w:pStyle w:val="a4"/>
              <w:rPr>
                <w:b/>
              </w:rPr>
            </w:pPr>
            <w:r w:rsidRPr="000F4858">
              <w:rPr>
                <w:b/>
              </w:rPr>
              <w:t>ВОСПИТАТЕЛЬНАЯ РАБОТА В НАЧАЛЬНЫХ КЛАССАХ</w:t>
            </w:r>
          </w:p>
          <w:p w:rsidR="00E00CBD" w:rsidRDefault="00E00CBD" w:rsidP="00E30728">
            <w:pPr>
              <w:pStyle w:val="a4"/>
            </w:pPr>
          </w:p>
          <w:p w:rsidR="00CB79E9" w:rsidRPr="00E00CBD" w:rsidRDefault="00CB79E9" w:rsidP="00E30728">
            <w:pPr>
              <w:pStyle w:val="a4"/>
            </w:pPr>
            <w:r w:rsidRPr="00E00CBD">
              <w:t>Наряду с учебным процессом в 2014-2015 учебным году, активно велась воспитательная работа.</w:t>
            </w:r>
          </w:p>
          <w:p w:rsidR="00CB79E9" w:rsidRPr="00E00CBD" w:rsidRDefault="00CB79E9" w:rsidP="00E30728">
            <w:pPr>
              <w:pStyle w:val="a4"/>
              <w:rPr>
                <w:color w:val="000000"/>
              </w:rPr>
            </w:pPr>
            <w:r w:rsidRPr="00E00CBD">
              <w:rPr>
                <w:color w:val="000000"/>
              </w:rPr>
              <w:t xml:space="preserve">Все мероприятия являлись </w:t>
            </w:r>
            <w:r w:rsidR="00A24D4D">
              <w:rPr>
                <w:color w:val="000000"/>
              </w:rPr>
              <w:t xml:space="preserve">направлены на </w:t>
            </w:r>
            <w:r w:rsidRPr="00E00CBD">
              <w:rPr>
                <w:color w:val="000000"/>
              </w:rPr>
              <w:t xml:space="preserve">создания личностно- ориентированной образовательной и </w:t>
            </w:r>
            <w:r w:rsidRPr="00E00CBD">
              <w:rPr>
                <w:color w:val="000000"/>
              </w:rPr>
              <w:lastRenderedPageBreak/>
              <w:t>воспитательной среды. Эта работа была направлена на выполнение задач, соответствующих  реализуемому этапу развития образовательной системы школы, и на повышение эффективности учебно-воспитательного процесса, основной  задачей которого является формирование гармонично развитой, социально-адаптированной и успешной личности.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 xml:space="preserve"> В  начале учебного года на родительских собраниях был проведён опрос среди родителей, обнаружены проблемы, определены потребности учащихся и родителей..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 xml:space="preserve"> Воспитательная работа в школе имеет свои устоявшиеся традиции и, несмотря на них, воспитательная система в школе находится в стадии формирования. </w:t>
            </w:r>
          </w:p>
          <w:p w:rsidR="00A074F0" w:rsidRPr="00E00CBD" w:rsidRDefault="00CB79E9" w:rsidP="00E30728">
            <w:pPr>
              <w:pStyle w:val="a4"/>
            </w:pPr>
            <w:r w:rsidRPr="00E00CBD">
              <w:t>Радостно, что многие члены педколлектива начальной школы понимают необходимость становления воспитательной системы, без уничтожения, но путём серьёзной реформации традиционных форм и методов воспитательного процесса</w:t>
            </w:r>
            <w:r w:rsidR="00A074F0" w:rsidRPr="00E00CBD">
              <w:t>.</w:t>
            </w:r>
          </w:p>
          <w:p w:rsidR="00187B7B" w:rsidRPr="00E00CBD" w:rsidRDefault="00D75176" w:rsidP="00E30728">
            <w:pPr>
              <w:pStyle w:val="a4"/>
            </w:pPr>
            <w:r>
              <w:t xml:space="preserve">Так в начальной школе прошли мероприятия </w:t>
            </w:r>
            <w:r w:rsidR="00A074F0" w:rsidRPr="00E00CBD">
              <w:t>«День толерантности», «День Матери», Праздник  «День смеха»</w:t>
            </w:r>
            <w:r w:rsidR="00CB79E9" w:rsidRPr="00E00CBD">
              <w:t>,</w:t>
            </w:r>
            <w:r w:rsidR="00A074F0" w:rsidRPr="00E00CBD">
              <w:t>предметные недели,</w:t>
            </w:r>
            <w:r w:rsidR="00CB79E9" w:rsidRPr="00E00CBD">
              <w:t>«Конкурс на лучше</w:t>
            </w:r>
            <w:r w:rsidR="00A074F0" w:rsidRPr="00E00CBD">
              <w:t>е оформление окна в фойе школы»</w:t>
            </w:r>
            <w:r w:rsidR="00187B7B" w:rsidRPr="00E00CBD">
              <w:t>,</w:t>
            </w:r>
            <w:r w:rsidR="00A24D4D">
              <w:rPr>
                <w:bCs/>
              </w:rPr>
              <w:t>с</w:t>
            </w:r>
            <w:r w:rsidR="00187B7B" w:rsidRPr="00E00CBD">
              <w:rPr>
                <w:bCs/>
              </w:rPr>
              <w:t xml:space="preserve"> целью</w:t>
            </w:r>
            <w:r w:rsidR="00187B7B" w:rsidRPr="00E00CBD">
              <w:t xml:space="preserve"> </w:t>
            </w:r>
            <w:r w:rsidR="00187B7B" w:rsidRPr="00E00CBD">
              <w:rPr>
                <w:bCs/>
              </w:rPr>
              <w:t>гражданско</w:t>
            </w:r>
            <w:r w:rsidR="00187B7B" w:rsidRPr="00E00CBD">
              <w:t>-</w:t>
            </w:r>
            <w:r w:rsidR="00187B7B" w:rsidRPr="00E00CBD">
              <w:rPr>
                <w:bCs/>
              </w:rPr>
              <w:t>патриотического</w:t>
            </w:r>
            <w:r w:rsidR="00187B7B" w:rsidRPr="00E00CBD">
              <w:t xml:space="preserve"> </w:t>
            </w:r>
            <w:r w:rsidR="00187B7B" w:rsidRPr="00E00CBD">
              <w:rPr>
                <w:bCs/>
              </w:rPr>
              <w:t>воспитания</w:t>
            </w:r>
            <w:r w:rsidR="00187B7B" w:rsidRPr="00E00CBD">
              <w:t xml:space="preserve"> – сформировать достойного </w:t>
            </w:r>
            <w:r w:rsidR="00187B7B" w:rsidRPr="00E00CBD">
              <w:rPr>
                <w:bCs/>
              </w:rPr>
              <w:t>гражданина</w:t>
            </w:r>
            <w:r w:rsidR="00187B7B" w:rsidRPr="00E00CBD">
              <w:t xml:space="preserve"> и патриота России начальные классы приняли участие в акции «Бессмертный полк»,в акции «Забота о ветеранах</w:t>
            </w:r>
            <w:r w:rsidR="00AC7581">
              <w:t>»</w:t>
            </w:r>
            <w:r w:rsidR="00187B7B" w:rsidRPr="00E00CBD">
              <w:t>,учащиеся</w:t>
            </w:r>
            <w:r w:rsidR="00A24D4D">
              <w:t xml:space="preserve"> организовали </w:t>
            </w:r>
            <w:r w:rsidR="00187B7B" w:rsidRPr="00E00CBD">
              <w:t>т</w:t>
            </w:r>
            <w:r w:rsidR="00A24D4D">
              <w:t>анцевальный флешмоб посвященный</w:t>
            </w:r>
            <w:r w:rsidR="00187B7B" w:rsidRPr="00E00CBD">
              <w:t xml:space="preserve"> празднованию «70-летия Победы»</w:t>
            </w:r>
          </w:p>
          <w:p w:rsidR="00187B7B" w:rsidRPr="00E00CBD" w:rsidRDefault="00A229B5" w:rsidP="00E30728">
            <w:pPr>
              <w:pStyle w:val="a4"/>
            </w:pPr>
            <w:r w:rsidRPr="00E00CBD">
              <w:t xml:space="preserve">Организованны </w:t>
            </w:r>
            <w:r w:rsidR="00CB79E9" w:rsidRPr="00E00CBD">
              <w:t xml:space="preserve">экскурсии </w:t>
            </w:r>
            <w:r w:rsidR="00A074F0" w:rsidRPr="00E00CBD">
              <w:t>в «Музей сказок –Башмака»</w:t>
            </w:r>
            <w:r w:rsidR="00CB79E9" w:rsidRPr="00E00CBD">
              <w:t>,</w:t>
            </w:r>
            <w:r w:rsidRPr="00E00CBD">
              <w:t>к</w:t>
            </w:r>
            <w:r w:rsidR="00A074F0" w:rsidRPr="00E00CBD">
              <w:t>ондитерскую фабрику «Фруже»</w:t>
            </w:r>
            <w:r w:rsidRPr="00E00CBD">
              <w:t>,</w:t>
            </w:r>
            <w:r w:rsidR="00CB79E9" w:rsidRPr="00E00CBD">
              <w:t>«Музей-усадьбу Деда Мороза»,</w:t>
            </w:r>
            <w:r w:rsidRPr="00E00CBD">
              <w:t>«Музей Буратино Пиннокио</w:t>
            </w:r>
            <w:r w:rsidR="00CB79E9" w:rsidRPr="00E00CBD">
              <w:t>»,</w:t>
            </w:r>
            <w:r w:rsidR="00187B7B" w:rsidRPr="00E00CBD">
              <w:rPr>
                <w:bCs/>
              </w:rPr>
              <w:t xml:space="preserve"> </w:t>
            </w:r>
            <w:r w:rsidRPr="00E00CBD">
              <w:t>«Мастерславль».</w:t>
            </w:r>
          </w:p>
          <w:p w:rsidR="00CB79E9" w:rsidRPr="00E00CBD" w:rsidRDefault="00A229B5" w:rsidP="00E30728">
            <w:pPr>
              <w:pStyle w:val="a4"/>
              <w:rPr>
                <w:rStyle w:val="a9"/>
                <w:b w:val="0"/>
                <w:bCs w:val="0"/>
                <w:sz w:val="24"/>
                <w:szCs w:val="24"/>
              </w:rPr>
            </w:pPr>
            <w:r w:rsidRPr="00E00CBD">
              <w:t>Все перечисленные мероприятия</w:t>
            </w:r>
            <w:r w:rsidR="00CB79E9" w:rsidRPr="00E00CBD">
              <w:t xml:space="preserve"> внесли</w:t>
            </w:r>
            <w:r w:rsidR="00187B7B" w:rsidRPr="00E00CBD">
              <w:t xml:space="preserve"> позитивные</w:t>
            </w:r>
            <w:r w:rsidR="00CB79E9" w:rsidRPr="00E00CBD">
              <w:t xml:space="preserve"> изменения в современную воспитательную работу начальной школы. 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Почти во всех проводимых мероприятиях ребята 1-4 классов принимают ак</w:t>
            </w:r>
            <w:r w:rsidR="00A24D4D">
              <w:t xml:space="preserve">тивное участие, также активно принимают участие и </w:t>
            </w:r>
            <w:r w:rsidRPr="00E00CBD">
              <w:t>родители.Практически все мероприятия отличаются глубоким проникновением в тему, хорошей подготовкой и высоким уровнем проведения.Наряду с традиционными подбираются всѐ более новые и интересные формы воспитательных мероприятий: театрализованные праздники, устные журналы, круглые столы, диспуты, концерты, торжественные и рабочие линейки, конкурсы, выставки,тематические и предметные недели, трудовые десанты, спортивные мероприятия различных форм, экологические уроки, уроки Памяти, уроки Нравственности, акции, походы, экскурсии и т.д.</w:t>
            </w:r>
          </w:p>
          <w:p w:rsidR="00E00CBD" w:rsidRDefault="00E00CBD" w:rsidP="00E30728">
            <w:pPr>
              <w:pStyle w:val="a4"/>
            </w:pPr>
          </w:p>
          <w:p w:rsidR="00CB79E9" w:rsidRPr="000F4858" w:rsidRDefault="00CB79E9" w:rsidP="00E30728">
            <w:pPr>
              <w:pStyle w:val="a4"/>
              <w:rPr>
                <w:b/>
              </w:rPr>
            </w:pPr>
            <w:r w:rsidRPr="000F4858">
              <w:rPr>
                <w:b/>
              </w:rPr>
              <w:t xml:space="preserve">Одной из приоритетных форм осуществления воспитательной работы является КТД (коллективно-творческое дело). </w:t>
            </w:r>
          </w:p>
          <w:p w:rsidR="00AC7581" w:rsidRPr="00B33925" w:rsidRDefault="00AC7581" w:rsidP="00E30728">
            <w:pPr>
              <w:pStyle w:val="a4"/>
            </w:pPr>
          </w:p>
          <w:p w:rsidR="00CB79E9" w:rsidRPr="00E00CBD" w:rsidRDefault="00CB79E9" w:rsidP="00E30728">
            <w:pPr>
              <w:pStyle w:val="a4"/>
            </w:pPr>
            <w:r w:rsidRPr="00E00CBD">
              <w:t>Традиционные</w:t>
            </w:r>
            <w:r w:rsidR="00187B7B" w:rsidRPr="00E00CBD">
              <w:t xml:space="preserve"> общешкольные мероприятия</w:t>
            </w:r>
            <w:r w:rsidRPr="00E00CBD">
              <w:t>: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День Знаний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День Учителя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Новогодние праздники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8 марта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9 мая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«Последний звонок»</w:t>
            </w:r>
          </w:p>
          <w:p w:rsidR="00D75176" w:rsidRDefault="00D75176" w:rsidP="00E30728">
            <w:pPr>
              <w:pStyle w:val="a4"/>
            </w:pPr>
          </w:p>
          <w:p w:rsidR="00CB79E9" w:rsidRPr="00E00CBD" w:rsidRDefault="00CB79E9" w:rsidP="00E30728">
            <w:pPr>
              <w:pStyle w:val="a4"/>
            </w:pPr>
            <w:r w:rsidRPr="00E00CBD">
              <w:t>Первым коллек</w:t>
            </w:r>
            <w:r w:rsidR="00A24D4D">
              <w:t>тивно-творческим делом является</w:t>
            </w:r>
            <w:r w:rsidRPr="00E00CBD">
              <w:t xml:space="preserve"> торжественная линейка</w:t>
            </w:r>
            <w:r w:rsidR="00A24D4D">
              <w:t xml:space="preserve"> </w:t>
            </w:r>
            <w:r w:rsidRPr="00E00CBD">
              <w:t>посвященная Дню знаний.Линейка прош</w:t>
            </w:r>
            <w:r w:rsidR="00A24D4D">
              <w:t>ла на хорошем творческом уровне</w:t>
            </w:r>
            <w:r w:rsidRPr="00E00CBD">
              <w:t>,праздничная линейка ко «Дню Учителя», с целью привлечения как можно большего числа детей к участию в ней, была выбрана форма КТД,в рамках которой каждый классный коллектив, в соответствии со своими желаниями и возможностями, подго</w:t>
            </w:r>
            <w:r w:rsidR="00D75176">
              <w:t>товил поздравления</w:t>
            </w:r>
            <w:r w:rsidRPr="00E00CBD">
              <w:t xml:space="preserve"> для сотрудников школы.</w:t>
            </w:r>
          </w:p>
          <w:p w:rsidR="00AC7581" w:rsidRPr="00B33925" w:rsidRDefault="00AC7581" w:rsidP="00E30728">
            <w:pPr>
              <w:pStyle w:val="a4"/>
              <w:rPr>
                <w:b/>
              </w:rPr>
            </w:pPr>
          </w:p>
          <w:p w:rsidR="00CB79E9" w:rsidRPr="00E00CBD" w:rsidRDefault="00CB79E9" w:rsidP="00E30728">
            <w:pPr>
              <w:pStyle w:val="a4"/>
            </w:pPr>
            <w:r w:rsidRPr="000F4858">
              <w:rPr>
                <w:b/>
              </w:rPr>
              <w:t>Воспитательная работа в</w:t>
            </w:r>
            <w:r w:rsidR="00187B7B" w:rsidRPr="000F4858">
              <w:rPr>
                <w:b/>
              </w:rPr>
              <w:t xml:space="preserve"> начальных классах</w:t>
            </w:r>
            <w:r w:rsidRPr="000F4858">
              <w:rPr>
                <w:b/>
              </w:rPr>
              <w:t xml:space="preserve"> осуществляется по следующим направлениям</w:t>
            </w:r>
            <w:r w:rsidRPr="00E00CBD">
              <w:t>: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1. Интеллектуальное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2. Духовно - нравственное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3. Патриотическое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4. Физическое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5. Эстетическое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6. Экологическое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7. Трудовое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8. Профилактика правонарушений</w:t>
            </w:r>
          </w:p>
          <w:p w:rsidR="00CB79E9" w:rsidRPr="00E00CBD" w:rsidRDefault="00CB79E9" w:rsidP="00E30728">
            <w:pPr>
              <w:pStyle w:val="a4"/>
              <w:rPr>
                <w:bCs/>
              </w:rPr>
            </w:pPr>
          </w:p>
          <w:p w:rsidR="000F4858" w:rsidRDefault="000F4858" w:rsidP="00E30728">
            <w:pPr>
              <w:pStyle w:val="a4"/>
              <w:rPr>
                <w:bCs/>
              </w:rPr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b/>
                <w:bCs/>
              </w:rPr>
              <w:t xml:space="preserve">1. 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Интеллектуальное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>Цель</w:t>
            </w:r>
            <w:r w:rsidRPr="00E00CBD">
              <w:rPr>
                <w:i/>
                <w:iCs/>
              </w:rPr>
              <w:t xml:space="preserve">: </w:t>
            </w:r>
            <w:r w:rsidRPr="00E00CBD">
              <w:t>Осознание учащимися значимости развитого интеллекта для будущего самоутверждения и успешного взаимодействия с окружающим миром.Педагогический коллектив школы стремится создать благоприятные условия для</w:t>
            </w:r>
            <w:r w:rsidR="00D75176">
              <w:t xml:space="preserve"> </w:t>
            </w:r>
            <w:r w:rsidRPr="00E00CBD">
              <w:t>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При проведении предметных недель, учителя  используют различные формы внеурочной деятельности: конкурсы, викторины, интеллектуальные игры, устные журналы, выпуск стенгазет и т.д.В течение года учащиеся нашей школы участвовали в предметных и дистанционных олимпиадах, создавали проекты.Были организованы экскурсии.</w:t>
            </w:r>
          </w:p>
          <w:p w:rsidR="00CB79E9" w:rsidRPr="00E00CBD" w:rsidRDefault="00CB79E9" w:rsidP="00E30728">
            <w:pPr>
              <w:pStyle w:val="a4"/>
              <w:rPr>
                <w:bCs/>
              </w:rPr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b/>
                <w:bCs/>
              </w:rPr>
              <w:t xml:space="preserve">2. 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Нравственное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Цель: </w:t>
            </w:r>
            <w:r w:rsidRPr="00E00CBD">
              <w:t>Развитие у учащихся сознательного отношения к нормам права и морали,Конституции РФ, правам и свободам граждан, осознание каждым ребенком принадлежности к судьбе Отечества, способности строить жизнь, достойную человека.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В этих целях проводились воспитательные часы в классах на темы: «Моя семья», «Как я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должен вести себя в общественных местах», «Осторожно – огонь!», «Будьте добры и вежливы».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В воспитании учащихся таких качеств, как уважение пожилых людей, родителей,учителей большую роль сыграло проведение таких праздников как: «День учителя», «День защитников Отечества», «Женский день», «День матери»,</w:t>
            </w:r>
            <w:r w:rsidR="00187B7B" w:rsidRPr="00E00CBD">
              <w:t>«День толерантности»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В каждом классе неоднократно проводились уроки Добра, Мужества, Памяти.</w:t>
            </w:r>
          </w:p>
          <w:p w:rsidR="00CB79E9" w:rsidRPr="000F4858" w:rsidRDefault="00CB79E9" w:rsidP="00E30728">
            <w:pPr>
              <w:pStyle w:val="a4"/>
              <w:rPr>
                <w:b/>
                <w:bCs/>
              </w:rPr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b/>
                <w:bCs/>
              </w:rPr>
              <w:t xml:space="preserve">3. 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Патриотическое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Цель: </w:t>
            </w:r>
            <w:r w:rsidRPr="00E00CBD">
              <w:t>формирование духовно-нравственных ценностей, привитие патриотических качеств, воспитание любви к Родине, уважения к подвигу русского народа.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По данному направлению была проведена следующая работа:организована для ребята конкурс стихов, мультимедийных</w:t>
            </w:r>
            <w:r w:rsidR="00187B7B" w:rsidRPr="00E00CBD">
              <w:t xml:space="preserve"> п</w:t>
            </w:r>
            <w:r w:rsidRPr="00E00CBD">
              <w:t xml:space="preserve">резентаций, рисунков на военную тему. </w:t>
            </w:r>
          </w:p>
          <w:p w:rsidR="00CB79E9" w:rsidRPr="00E00CBD" w:rsidRDefault="00CB79E9" w:rsidP="00E30728">
            <w:pPr>
              <w:pStyle w:val="a4"/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b/>
                <w:bCs/>
              </w:rPr>
              <w:t xml:space="preserve">4. 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Физическое и санитарно</w:t>
            </w:r>
            <w:r w:rsidRPr="000F4858">
              <w:rPr>
                <w:b/>
                <w:bCs/>
              </w:rPr>
              <w:t>-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гигиеническое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>Цель</w:t>
            </w:r>
            <w:r w:rsidRPr="00E00CBD">
              <w:t>: формирование навыков личной гигиены, любовь к спорту, развитие чувства</w:t>
            </w:r>
            <w:r w:rsidR="00187B7B" w:rsidRPr="00E00CBD">
              <w:t xml:space="preserve"> </w:t>
            </w:r>
            <w:r w:rsidRPr="00E00CBD">
              <w:t>необходимости заниматься физической культурой.Судя по медицинским справкам, много детей имеют слабое здоровье, а занятия спортом ведут ребят к здоровому образу жизни.В течение года в школе проводились Дни здоровья, в младшей школе – спортивные пятиминутки, классные руководители беседовали о вредных привычках, о здоровом</w:t>
            </w:r>
            <w:r w:rsidR="00187B7B" w:rsidRPr="00E00CBD">
              <w:t xml:space="preserve"> </w:t>
            </w:r>
            <w:r w:rsidRPr="00E00CBD">
              <w:t>образе жизни.Ко «Дню здоровья» учащиес</w:t>
            </w:r>
            <w:r w:rsidR="00187B7B" w:rsidRPr="00E00CBD">
              <w:t>я начальной школы участвовали в</w:t>
            </w:r>
            <w:r w:rsidRPr="00E00CBD">
              <w:t xml:space="preserve"> «Веселых стартах». </w:t>
            </w:r>
          </w:p>
          <w:p w:rsidR="00CB79E9" w:rsidRPr="000F4858" w:rsidRDefault="00CB79E9" w:rsidP="00E30728">
            <w:pPr>
              <w:pStyle w:val="a4"/>
              <w:rPr>
                <w:b/>
              </w:rPr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b/>
                <w:bCs/>
              </w:rPr>
              <w:t xml:space="preserve">5. 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Эстетическое воспитание.</w:t>
            </w:r>
          </w:p>
          <w:p w:rsidR="00CB79E9" w:rsidRPr="00D75176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Цель: </w:t>
            </w:r>
            <w:r w:rsidRPr="00E00CBD">
              <w:t>Формирование культуры общения учащихся, осознание необходимости позитивного общения как со взрослыми, так и со сверстниками, воспитание стремления к полезному времяпровождения и позитивному общению, воспитание умения видеть,чувствовать прекрасное и наслаждаться им.Для работы в этом направлении в школе созданы все условия. Воспитатели и учителя формируют у детей чувство прекрасного, интерес к отечественной и зарубежной</w:t>
            </w:r>
            <w:r w:rsidR="00D75176">
              <w:t xml:space="preserve"> </w:t>
            </w:r>
            <w:r w:rsidRPr="00E00CBD">
              <w:t xml:space="preserve">культуре, стремление найти себя в творчестве, вызвать интерес у учащихся в культурном досуге.В школе проводилось много традиционных мероприятий: День знаний, День учителя Международный Женский день – 8 марта, </w:t>
            </w:r>
            <w:r w:rsidR="00187B7B" w:rsidRPr="00E00CBD">
              <w:t>конкурс</w:t>
            </w:r>
            <w:r w:rsidRPr="00E00CBD">
              <w:t>,Последний звонок, вечера, посвящѐнные юбилейным датам писателей, поэтов, учѐных, композиторов.В классах проводились выставки рисунков, фотографий «Жизнь нашей школы»,«Любимое время года», подел</w:t>
            </w:r>
            <w:r w:rsidR="00187B7B" w:rsidRPr="00E00CBD">
              <w:t>ки к различным темам.</w:t>
            </w:r>
          </w:p>
          <w:p w:rsidR="000F4858" w:rsidRDefault="000F4858" w:rsidP="00E30728">
            <w:pPr>
              <w:pStyle w:val="a4"/>
              <w:rPr>
                <w:b/>
                <w:bCs/>
              </w:rPr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b/>
                <w:bCs/>
              </w:rPr>
              <w:t xml:space="preserve">6. </w:t>
            </w:r>
            <w:r w:rsidRPr="000F4858">
              <w:rPr>
                <w:rFonts w:ascii="Times New Roman,Bold" w:hAnsi="Times New Roman,Bold" w:cs="Times New Roman,Bold"/>
                <w:b/>
                <w:bCs/>
              </w:rPr>
              <w:t>Экологическое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>Цель</w:t>
            </w:r>
            <w:r w:rsidRPr="00E00CBD">
              <w:rPr>
                <w:i/>
                <w:iCs/>
              </w:rPr>
              <w:t xml:space="preserve">: </w:t>
            </w:r>
            <w:r w:rsidRPr="00E00CBD">
              <w:t xml:space="preserve">Прививать любовь ко всему живому, чувство заботы о чистоте и красоте природы, о еѐ экологическом благополучии.Педагогами были организованы экологические рейды, озеленение классов. Дети участвовали в операциях «Лекарственные растения», «Спасем нашу землю».Классные руководители </w:t>
            </w:r>
            <w:r w:rsidRPr="00E00CBD">
              <w:lastRenderedPageBreak/>
              <w:t>проводили беседы на экологическую тему.</w:t>
            </w:r>
            <w:r w:rsidR="00187B7B" w:rsidRPr="00E00CBD">
              <w:t>Выпуск стенгазет от каждого класса.</w:t>
            </w:r>
          </w:p>
          <w:p w:rsidR="00CB79E9" w:rsidRPr="00E00CBD" w:rsidRDefault="00CB79E9" w:rsidP="00E30728">
            <w:pPr>
              <w:pStyle w:val="a4"/>
              <w:rPr>
                <w:rFonts w:ascii="Times New Roman,Bold" w:hAnsi="Times New Roman,Bold" w:cs="Times New Roman,Bold"/>
                <w:bCs/>
              </w:rPr>
            </w:pP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rFonts w:ascii="Times New Roman,Bold" w:hAnsi="Times New Roman,Bold" w:cs="Times New Roman,Bold"/>
                <w:b/>
                <w:bCs/>
              </w:rPr>
              <w:t>Трудовое воспитание.</w:t>
            </w: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Цель: </w:t>
            </w:r>
            <w:r w:rsidRPr="00E00CBD">
              <w:t>прививать трудолюбие, умение работать качественно, совершенствовать навыки организации коллективного труда, уважения к труду и людям труда, воспитание бережливости, аккуратности, ответственности за результаты труда, формирование убеждения в том, что труд по самообслуживанию – это проявление принципа справедливости, это способ избежать эксплуатации одного человека другим на бытовом уровне. Трудовое воспитание имеет большое значение в становлении и развитии личности. Чтобы хорошо учиться, надо много трудиться. В школе за каждым классом закреплѐн учебный кабинет, который ребята самостоятельно и по своему вкусу оформляют, дежурные ухаживают за комнатными растениями.</w:t>
            </w:r>
          </w:p>
          <w:p w:rsidR="00CB79E9" w:rsidRPr="000F4858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</w:p>
          <w:p w:rsidR="00CB79E9" w:rsidRDefault="00CB79E9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  <w:r w:rsidRPr="000F4858">
              <w:rPr>
                <w:rFonts w:ascii="Times New Roman,Bold" w:hAnsi="Times New Roman,Bold" w:cs="Times New Roman,Bold"/>
                <w:b/>
                <w:bCs/>
              </w:rPr>
              <w:t xml:space="preserve">                                                         Работа с родителями</w:t>
            </w:r>
          </w:p>
          <w:p w:rsidR="000F4858" w:rsidRPr="000F4858" w:rsidRDefault="000F4858" w:rsidP="00E30728">
            <w:pPr>
              <w:pStyle w:val="a4"/>
              <w:rPr>
                <w:rFonts w:ascii="Times New Roman,Bold" w:hAnsi="Times New Roman,Bold" w:cs="Times New Roman,Bold"/>
                <w:b/>
                <w:bCs/>
              </w:rPr>
            </w:pPr>
          </w:p>
          <w:p w:rsidR="00CB79E9" w:rsidRPr="00E00CBD" w:rsidRDefault="00E00CBD" w:rsidP="00E30728">
            <w:pPr>
              <w:pStyle w:val="a4"/>
              <w:rPr>
                <w:rFonts w:ascii="Times New Roman,Bold" w:hAnsi="Times New Roman,Bold" w:cs="Times New Roman,Bold"/>
                <w:bCs/>
              </w:rPr>
            </w:pPr>
            <w:r w:rsidRPr="00E00CBD">
              <w:t>Продолжается тесное сотрудничество с родительской общественностью.</w:t>
            </w:r>
            <w:r w:rsidR="00CB79E9" w:rsidRPr="00E00CBD">
              <w:t>В настоящее время в школе сложилась система мероприятий, направленных на сотрудничество с родителями – это традиционные родительские собрания,</w:t>
            </w:r>
            <w:r w:rsidRPr="00E00CBD">
              <w:t>родительские вечера,</w:t>
            </w:r>
            <w:r w:rsidR="00CB79E9" w:rsidRPr="00E00CBD">
              <w:t xml:space="preserve"> организация</w:t>
            </w:r>
            <w:r w:rsidR="00CB79E9" w:rsidRPr="00E00CBD">
              <w:rPr>
                <w:rFonts w:ascii="Times New Roman,Bold" w:hAnsi="Times New Roman,Bold" w:cs="Times New Roman,Bold"/>
                <w:bCs/>
              </w:rPr>
              <w:t xml:space="preserve"> </w:t>
            </w:r>
            <w:r w:rsidR="00CB79E9" w:rsidRPr="00E00CBD">
              <w:t>концертов для родителей, приглашение их на школьные праздники, спортивные</w:t>
            </w:r>
            <w:r w:rsidR="00CB79E9" w:rsidRPr="00E00CBD">
              <w:rPr>
                <w:rFonts w:ascii="Times New Roman,Bold" w:hAnsi="Times New Roman,Bold" w:cs="Times New Roman,Bold"/>
                <w:bCs/>
              </w:rPr>
              <w:t xml:space="preserve"> </w:t>
            </w:r>
            <w:r w:rsidR="00CB79E9" w:rsidRPr="00E00CBD">
              <w:t>мероприятия, оформление поздравлений к праздникам.</w:t>
            </w:r>
            <w:r w:rsidR="00CB79E9" w:rsidRPr="00E00CBD">
              <w:rPr>
                <w:rFonts w:ascii="Times New Roman,Bold" w:hAnsi="Times New Roman,Bold" w:cs="Times New Roman,Bold"/>
                <w:bCs/>
              </w:rPr>
              <w:t xml:space="preserve"> </w:t>
            </w:r>
            <w:r w:rsidR="00CB79E9" w:rsidRPr="00E00CBD">
              <w:t>Следует отметить, что на должном уровне было организовано в течение года психолого-педагогическое просвещение родителей через индивидуальные беседы и собрания.</w:t>
            </w:r>
          </w:p>
          <w:p w:rsidR="00D75176" w:rsidRDefault="00CB79E9" w:rsidP="00E30728">
            <w:pPr>
              <w:pStyle w:val="a4"/>
            </w:pPr>
            <w:r w:rsidRPr="00E00CBD">
              <w:t>Анализ показывает, что в работе с родителями были и есть трудности: не все родители понимают значимость совместной работы с педагогическим коллективом, некоторые остаются сторонними наблюдателями.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 xml:space="preserve"> Есть в школе и проблемные семьи, которые находятся на постоянном контроле администрации школы, педагогов. Хотелось бы, чтобы</w:t>
            </w:r>
            <w:r w:rsidR="00E00CBD" w:rsidRPr="00E00CBD">
              <w:t xml:space="preserve"> </w:t>
            </w:r>
            <w:r w:rsidRPr="00E00CBD">
              <w:t>такие родители чаще приходили в школу, совместно с детьми участвовали в мероприятиях. В будущем учебном году планируем расширить работу в данном направлении.</w:t>
            </w:r>
          </w:p>
          <w:p w:rsidR="00E00CBD" w:rsidRDefault="00E00CBD" w:rsidP="00E30728">
            <w:pPr>
              <w:pStyle w:val="a4"/>
              <w:rPr>
                <w:rStyle w:val="a9"/>
                <w:sz w:val="24"/>
                <w:szCs w:val="24"/>
              </w:rPr>
            </w:pPr>
          </w:p>
          <w:p w:rsidR="00CB79E9" w:rsidRPr="000F4858" w:rsidRDefault="00CB79E9" w:rsidP="00E30728">
            <w:pPr>
              <w:pStyle w:val="a4"/>
            </w:pPr>
            <w:r w:rsidRPr="000F4858">
              <w:rPr>
                <w:rStyle w:val="a9"/>
                <w:sz w:val="24"/>
                <w:szCs w:val="24"/>
              </w:rPr>
              <w:t xml:space="preserve">ВЫВОДЫ И РЕКОМЕНДАЦИИ ПО ИТОГАМ РАБОТЫ УЧЕБНО-ВОСПИТАТЕЛЬНОЙ РАБОТЫ В НАЧАЛЬНЫХ КЛАССАХ  ЗА </w:t>
            </w:r>
            <w:r w:rsidRPr="000F4858">
              <w:rPr>
                <w:b/>
              </w:rPr>
              <w:t>2013-2014 УЧЕБНЫЙ ГОД</w:t>
            </w:r>
          </w:p>
          <w:p w:rsidR="002578C4" w:rsidRPr="00B33925" w:rsidRDefault="002578C4" w:rsidP="00E30728">
            <w:pPr>
              <w:pStyle w:val="a4"/>
              <w:rPr>
                <w:b/>
              </w:rPr>
            </w:pPr>
          </w:p>
          <w:p w:rsidR="00123218" w:rsidRPr="00E00CBD" w:rsidRDefault="002578C4" w:rsidP="00E3072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93">
              <w:rPr>
                <w:b/>
              </w:rPr>
              <w:t>Выводы</w:t>
            </w:r>
            <w:r w:rsidRPr="00B33925">
              <w:rPr>
                <w:b/>
              </w:rPr>
              <w:t>:</w:t>
            </w:r>
          </w:p>
          <w:p w:rsidR="002578C4" w:rsidRPr="00B33925" w:rsidRDefault="002578C4" w:rsidP="00E30728">
            <w:pPr>
              <w:pStyle w:val="a4"/>
            </w:pPr>
          </w:p>
          <w:p w:rsidR="00CB79E9" w:rsidRPr="00E00CBD" w:rsidRDefault="00A6382D" w:rsidP="00E30728">
            <w:pPr>
              <w:pStyle w:val="a4"/>
            </w:pPr>
            <w:r>
              <w:t>Задачи, поставленные на 2014-2015</w:t>
            </w:r>
            <w:r w:rsidR="00CB79E9" w:rsidRPr="00E00CBD">
              <w:t xml:space="preserve"> учебный год педагогическим коллективом начальной школы, в основном, выполнены.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Учебные программы по всем предметам пройдены полностью.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Выполнение государственного Стандарта образования продвигается, выполняе</w:t>
            </w:r>
            <w:r w:rsidR="00D75176">
              <w:t xml:space="preserve">тся программа </w:t>
            </w:r>
            <w:r w:rsidR="003F18C4">
              <w:t xml:space="preserve"> по ФГОС</w:t>
            </w:r>
            <w:r w:rsidRPr="00E00CBD">
              <w:t>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Анализ ра</w:t>
            </w:r>
            <w:r w:rsidR="002578C4">
              <w:t xml:space="preserve">боты начальной школы по методической теме </w:t>
            </w:r>
            <w:r w:rsidR="003F18C4" w:rsidRPr="003F18C4">
              <w:t>«Повышение эффективности и качества образования в начальной школе</w:t>
            </w:r>
            <w:r w:rsidR="003F18C4">
              <w:t xml:space="preserve"> </w:t>
            </w:r>
            <w:r w:rsidR="003F18C4" w:rsidRPr="003F18C4">
              <w:t xml:space="preserve">в условиях </w:t>
            </w:r>
            <w:r w:rsidR="003F18C4" w:rsidRPr="003F18C4">
              <w:rPr>
                <w:color w:val="000000"/>
              </w:rPr>
              <w:t>реализации ФГОС начального общего образования»</w:t>
            </w:r>
            <w:r w:rsidR="003F18C4">
              <w:rPr>
                <w:color w:val="000000"/>
              </w:rPr>
              <w:t xml:space="preserve"> показывает,</w:t>
            </w:r>
            <w:r w:rsidRPr="00E00CBD">
              <w:t>что основные задачи выполнены.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Отметить положительную динамику результатов работы по повышению качества обучения учащихся начальной школы.</w:t>
            </w:r>
          </w:p>
          <w:p w:rsidR="00CB79E9" w:rsidRDefault="00CB79E9" w:rsidP="00E30728">
            <w:pPr>
              <w:pStyle w:val="a4"/>
            </w:pPr>
            <w:r w:rsidRPr="00E00CBD">
              <w:t>Признать успешным совершенствование дальнейшего развития педагогического мастерства с учётом ФГОС.</w:t>
            </w:r>
          </w:p>
          <w:p w:rsidR="002578C4" w:rsidRPr="00E00CBD" w:rsidRDefault="002578C4" w:rsidP="002578C4">
            <w:pPr>
              <w:pStyle w:val="a4"/>
            </w:pPr>
            <w:r w:rsidRPr="00E00CBD">
              <w:t xml:space="preserve">По итогам методической </w:t>
            </w:r>
            <w:r>
              <w:t xml:space="preserve">работы начальных классов за 2014 – 2015 </w:t>
            </w:r>
            <w:r w:rsidRPr="00E00CBD">
              <w:t>учебный год можно сделать выводы:</w:t>
            </w:r>
          </w:p>
          <w:p w:rsidR="002578C4" w:rsidRDefault="002578C4" w:rsidP="002578C4">
            <w:pPr>
              <w:pStyle w:val="a4"/>
            </w:pPr>
            <w:r w:rsidRPr="00E00CBD">
              <w:t>Признать работу МО учителей начальных классов удовлетворительной.</w:t>
            </w:r>
          </w:p>
          <w:p w:rsidR="003F18C4" w:rsidRPr="00E00CBD" w:rsidRDefault="003F18C4" w:rsidP="00E30728">
            <w:pPr>
              <w:pStyle w:val="a4"/>
            </w:pPr>
          </w:p>
          <w:p w:rsidR="00CB79E9" w:rsidRPr="00E00CBD" w:rsidRDefault="00CB79E9" w:rsidP="00E30728">
            <w:pPr>
              <w:pStyle w:val="a4"/>
            </w:pPr>
            <w:r w:rsidRPr="00E00CBD">
              <w:rPr>
                <w:rStyle w:val="a9"/>
                <w:sz w:val="24"/>
                <w:szCs w:val="24"/>
              </w:rPr>
              <w:t>Между тем, остаются нерешенные проблемы</w:t>
            </w:r>
            <w:r w:rsidRPr="00E00CBD">
              <w:t>:</w:t>
            </w:r>
          </w:p>
          <w:p w:rsidR="002578C4" w:rsidRPr="00B33925" w:rsidRDefault="002578C4" w:rsidP="00E30728">
            <w:pPr>
              <w:pStyle w:val="a4"/>
            </w:pPr>
          </w:p>
          <w:p w:rsidR="00CB79E9" w:rsidRPr="00E00CBD" w:rsidRDefault="00CB79E9" w:rsidP="00E30728">
            <w:pPr>
              <w:pStyle w:val="a4"/>
            </w:pPr>
            <w:r w:rsidRPr="00E00CBD">
              <w:t>Хорошо организована методическая работа, но не всегда достаточно влияет на повышение качества учебно-воспитательного процесса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Необходимо продумать создание единой системы урочной и внеурочной деятельности, направленной на разностороннее развитие личности обучающегося</w:t>
            </w:r>
            <w:r w:rsidR="008A0989">
              <w:t>.</w:t>
            </w:r>
          </w:p>
          <w:p w:rsidR="00CB79E9" w:rsidRPr="00E00CBD" w:rsidRDefault="00E00CBD" w:rsidP="00E30728">
            <w:pPr>
              <w:pStyle w:val="a4"/>
            </w:pPr>
            <w:r w:rsidRPr="00E00CBD">
              <w:t>Продолжать в</w:t>
            </w:r>
            <w:r w:rsidR="00CB79E9" w:rsidRPr="00E00CBD">
              <w:t xml:space="preserve">недрять в работу методику проектной и научно-исследовательской деятельности </w:t>
            </w:r>
            <w:r w:rsidR="00CB79E9" w:rsidRPr="00E00CBD">
              <w:lastRenderedPageBreak/>
              <w:t>обучающихся</w:t>
            </w:r>
            <w:r w:rsidR="008A0989">
              <w:t>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Продолжить работу по накоплению и обобщению передового педагогического опыта творчески работающих учителей по новому Стандарту.</w:t>
            </w:r>
          </w:p>
          <w:p w:rsidR="00CB79E9" w:rsidRPr="00E00CBD" w:rsidRDefault="00CB79E9" w:rsidP="00E30728">
            <w:pPr>
              <w:pStyle w:val="a4"/>
            </w:pPr>
            <w:r w:rsidRPr="00E00CBD">
              <w:t>Систематически проводить семинары, круглые столы, заседания МО в рамка</w:t>
            </w:r>
            <w:r w:rsidR="00D75176">
              <w:t xml:space="preserve">х предметных недель, дней </w:t>
            </w:r>
            <w:r w:rsidRPr="00E00CBD">
              <w:t>педагогического мастерства.</w:t>
            </w:r>
          </w:p>
          <w:p w:rsidR="00123218" w:rsidRPr="002578C4" w:rsidRDefault="00E00CBD" w:rsidP="00E30728">
            <w:pPr>
              <w:pStyle w:val="a4"/>
            </w:pPr>
            <w:r w:rsidRPr="00E00CBD">
              <w:t>Продолжать работу п</w:t>
            </w:r>
            <w:r w:rsidR="00CB79E9" w:rsidRPr="00E00CBD">
              <w:t>о повышению педагогического мастерств</w:t>
            </w:r>
            <w:r w:rsidR="002578C4">
              <w:t xml:space="preserve">а работать над вопросами: </w:t>
            </w:r>
            <w:r w:rsidR="00CB79E9" w:rsidRPr="00E00CBD">
              <w:t>технология подготовки урока и его самоанализ, самоконтроль своей деятельности, деятельности учеников, оценка планируемых результатов, применение новых педтехнологий.</w:t>
            </w:r>
          </w:p>
          <w:p w:rsidR="002578C4" w:rsidRPr="002578C4" w:rsidRDefault="002578C4" w:rsidP="00E30728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123218" w:rsidRDefault="00123218" w:rsidP="00E30728">
            <w:pPr>
              <w:pStyle w:val="a4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123218" w:rsidRPr="00123218" w:rsidTr="000F4858">
        <w:trPr>
          <w:tblCellSpacing w:w="15" w:type="dxa"/>
        </w:trPr>
        <w:tc>
          <w:tcPr>
            <w:tcW w:w="10169" w:type="dxa"/>
            <w:vAlign w:val="center"/>
            <w:hideMark/>
          </w:tcPr>
          <w:p w:rsidR="00123218" w:rsidRPr="00CB79E9" w:rsidRDefault="00123218" w:rsidP="00E3072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3218" w:rsidRDefault="00123218" w:rsidP="00E30728">
            <w:pPr>
              <w:pStyle w:val="a4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2578C4" w:rsidRDefault="002578C4" w:rsidP="002578C4">
      <w:pPr>
        <w:pStyle w:val="a4"/>
      </w:pPr>
      <w:r>
        <w:t>Учитывая вышесказанное, на 2014/15 учебный год определены следующие задачи.</w:t>
      </w:r>
    </w:p>
    <w:p w:rsidR="002578C4" w:rsidRDefault="002578C4" w:rsidP="002578C4">
      <w:pPr>
        <w:pStyle w:val="a4"/>
        <w:rPr>
          <w:b/>
          <w:sz w:val="24"/>
          <w:szCs w:val="24"/>
        </w:rPr>
      </w:pPr>
    </w:p>
    <w:p w:rsidR="00B04F32" w:rsidRPr="00A11C93" w:rsidRDefault="00697E3F" w:rsidP="00B04F32">
      <w:pPr>
        <w:pStyle w:val="a4"/>
        <w:jc w:val="center"/>
        <w:rPr>
          <w:b/>
          <w:sz w:val="24"/>
          <w:szCs w:val="24"/>
        </w:rPr>
      </w:pPr>
      <w:r w:rsidRPr="00A11C93">
        <w:rPr>
          <w:b/>
          <w:sz w:val="24"/>
          <w:szCs w:val="24"/>
        </w:rPr>
        <w:t>Тема кафедры учителей начальных классов</w:t>
      </w:r>
      <w:r w:rsidR="00B04F32" w:rsidRPr="00A11C93">
        <w:rPr>
          <w:b/>
          <w:sz w:val="24"/>
          <w:szCs w:val="24"/>
        </w:rPr>
        <w:t xml:space="preserve"> на 2015-2016 учебный год</w:t>
      </w:r>
      <w:r w:rsidRPr="00A11C93">
        <w:rPr>
          <w:b/>
          <w:sz w:val="24"/>
          <w:szCs w:val="24"/>
        </w:rPr>
        <w:t>:</w:t>
      </w:r>
    </w:p>
    <w:p w:rsidR="00B04F32" w:rsidRPr="00A11C93" w:rsidRDefault="00B04F32" w:rsidP="00B04F32">
      <w:pPr>
        <w:pStyle w:val="a4"/>
        <w:jc w:val="center"/>
        <w:rPr>
          <w:rStyle w:val="c30"/>
          <w:rFonts w:cs="Arial"/>
          <w:b/>
          <w:bCs/>
          <w:i/>
          <w:iCs/>
          <w:color w:val="000000"/>
          <w:sz w:val="24"/>
          <w:szCs w:val="24"/>
        </w:rPr>
      </w:pPr>
      <w:r w:rsidRPr="00A11C93">
        <w:rPr>
          <w:rStyle w:val="c30"/>
          <w:rFonts w:cs="Arial"/>
          <w:b/>
          <w:bCs/>
          <w:i/>
          <w:iCs/>
          <w:color w:val="000000"/>
          <w:sz w:val="24"/>
          <w:szCs w:val="24"/>
        </w:rPr>
        <w:t>"Становление личности учащегося через компетентностный подход в</w:t>
      </w:r>
    </w:p>
    <w:p w:rsidR="002578C4" w:rsidRDefault="00B04F32" w:rsidP="002578C4">
      <w:pPr>
        <w:pStyle w:val="a4"/>
        <w:jc w:val="center"/>
        <w:rPr>
          <w:rStyle w:val="c30"/>
          <w:rFonts w:cs="Arial"/>
          <w:b/>
          <w:bCs/>
          <w:i/>
          <w:iCs/>
          <w:color w:val="000000"/>
          <w:sz w:val="24"/>
          <w:szCs w:val="24"/>
        </w:rPr>
      </w:pPr>
      <w:r w:rsidRPr="00A11C93">
        <w:rPr>
          <w:rStyle w:val="c30"/>
          <w:rFonts w:cs="Arial"/>
          <w:b/>
          <w:bCs/>
          <w:i/>
          <w:iCs/>
          <w:color w:val="000000"/>
          <w:sz w:val="24"/>
          <w:szCs w:val="24"/>
        </w:rPr>
        <w:t>обучении и воспитании».</w:t>
      </w:r>
    </w:p>
    <w:p w:rsidR="00B04F32" w:rsidRPr="00A11C93" w:rsidRDefault="00B04F32" w:rsidP="00A11C93">
      <w:pPr>
        <w:pStyle w:val="a4"/>
        <w:rPr>
          <w:rStyle w:val="c9"/>
          <w:rFonts w:cs="Arial"/>
          <w:b/>
          <w:color w:val="000000"/>
          <w:sz w:val="24"/>
          <w:szCs w:val="24"/>
        </w:rPr>
      </w:pPr>
      <w:r w:rsidRPr="00A11C93">
        <w:rPr>
          <w:rStyle w:val="c30"/>
          <w:rFonts w:cs="Arial"/>
          <w:b/>
          <w:bCs/>
          <w:i/>
          <w:iCs/>
          <w:color w:val="000000"/>
          <w:sz w:val="24"/>
          <w:szCs w:val="24"/>
        </w:rPr>
        <w:t>Ц</w:t>
      </w:r>
      <w:r w:rsidRPr="00A11C93">
        <w:rPr>
          <w:rStyle w:val="c9"/>
          <w:rFonts w:cs="Arial"/>
          <w:b/>
          <w:color w:val="000000"/>
          <w:sz w:val="24"/>
          <w:szCs w:val="24"/>
        </w:rPr>
        <w:t>ель:</w:t>
      </w:r>
    </w:p>
    <w:p w:rsidR="00B04F32" w:rsidRPr="00A11C93" w:rsidRDefault="00B04F32" w:rsidP="00A11C93">
      <w:pPr>
        <w:pStyle w:val="a4"/>
        <w:numPr>
          <w:ilvl w:val="0"/>
          <w:numId w:val="9"/>
        </w:numPr>
        <w:rPr>
          <w:b/>
          <w:sz w:val="24"/>
          <w:szCs w:val="24"/>
        </w:rPr>
      </w:pPr>
      <w:r w:rsidRPr="00A11C93">
        <w:rPr>
          <w:rStyle w:val="c9"/>
          <w:rFonts w:cs="Arial"/>
          <w:color w:val="000000"/>
          <w:sz w:val="24"/>
          <w:szCs w:val="24"/>
        </w:rPr>
        <w:t>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знаниями за курс начальной школы.</w:t>
      </w:r>
    </w:p>
    <w:p w:rsidR="000F4858" w:rsidRPr="00A11C93" w:rsidRDefault="000F4858" w:rsidP="00A11C93">
      <w:pPr>
        <w:pStyle w:val="a4"/>
        <w:ind w:firstLine="708"/>
        <w:rPr>
          <w:sz w:val="24"/>
          <w:szCs w:val="24"/>
        </w:rPr>
      </w:pPr>
    </w:p>
    <w:p w:rsidR="002578C4" w:rsidRPr="002578C4" w:rsidRDefault="00B04F32" w:rsidP="00A11C93">
      <w:pPr>
        <w:spacing w:after="0" w:line="270" w:lineRule="atLeast"/>
        <w:jc w:val="both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A11C93">
        <w:rPr>
          <w:rFonts w:eastAsia="Times New Roman" w:cs="Arial"/>
          <w:b/>
          <w:bCs/>
          <w:i/>
          <w:iCs/>
          <w:color w:val="000000"/>
          <w:sz w:val="24"/>
          <w:szCs w:val="24"/>
          <w:lang w:val="en-US" w:eastAsia="ru-RU"/>
        </w:rPr>
        <w:t>З</w:t>
      </w:r>
      <w:r w:rsidRPr="00A11C9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адачи:</w:t>
      </w:r>
    </w:p>
    <w:p w:rsidR="00B04F32" w:rsidRPr="00A11C93" w:rsidRDefault="00B04F32" w:rsidP="00A11C93">
      <w:pPr>
        <w:pStyle w:val="af0"/>
        <w:numPr>
          <w:ilvl w:val="0"/>
          <w:numId w:val="8"/>
        </w:numPr>
        <w:spacing w:after="0" w:line="30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A11C93">
        <w:rPr>
          <w:rFonts w:eastAsia="Times New Roman" w:cs="Arial"/>
          <w:color w:val="000000"/>
          <w:sz w:val="24"/>
          <w:szCs w:val="24"/>
          <w:lang w:eastAsia="ru-RU"/>
        </w:rPr>
        <w:t>формирование творчески работающего коллектива учителей-единомышленников;</w:t>
      </w:r>
    </w:p>
    <w:p w:rsidR="00B04F32" w:rsidRPr="00A11C93" w:rsidRDefault="00B04F32" w:rsidP="00A11C93">
      <w:pPr>
        <w:pStyle w:val="af0"/>
        <w:numPr>
          <w:ilvl w:val="0"/>
          <w:numId w:val="8"/>
        </w:numPr>
        <w:spacing w:after="0" w:line="30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A11C93">
        <w:rPr>
          <w:rFonts w:eastAsia="Times New Roman" w:cs="Arial"/>
          <w:color w:val="000000"/>
          <w:sz w:val="24"/>
          <w:szCs w:val="24"/>
          <w:lang w:eastAsia="ru-RU"/>
        </w:rPr>
        <w:t>создание системы воспитательной работы с целью формирования сплоченного ученического коллектива;</w:t>
      </w:r>
    </w:p>
    <w:p w:rsidR="00B04F32" w:rsidRPr="002578C4" w:rsidRDefault="00B04F32" w:rsidP="00A11C93">
      <w:pPr>
        <w:pStyle w:val="af0"/>
        <w:numPr>
          <w:ilvl w:val="0"/>
          <w:numId w:val="8"/>
        </w:numPr>
        <w:spacing w:after="0" w:line="30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A11C93">
        <w:rPr>
          <w:rFonts w:eastAsia="Times New Roman" w:cs="Arial"/>
          <w:color w:val="000000"/>
          <w:sz w:val="24"/>
          <w:szCs w:val="24"/>
          <w:lang w:eastAsia="ru-RU"/>
        </w:rPr>
        <w:t>освоение и внедрен</w:t>
      </w:r>
      <w:r w:rsidR="002578C4">
        <w:rPr>
          <w:rFonts w:eastAsia="Times New Roman" w:cs="Arial"/>
          <w:color w:val="000000"/>
          <w:sz w:val="24"/>
          <w:szCs w:val="24"/>
          <w:lang w:eastAsia="ru-RU"/>
        </w:rPr>
        <w:t>ие новых современных технологий</w:t>
      </w:r>
      <w:r w:rsidR="002578C4" w:rsidRPr="002578C4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2578C4" w:rsidRPr="00A11C93" w:rsidRDefault="002578C4" w:rsidP="00A11C93">
      <w:pPr>
        <w:pStyle w:val="af0"/>
        <w:numPr>
          <w:ilvl w:val="0"/>
          <w:numId w:val="8"/>
        </w:numPr>
        <w:spacing w:after="0" w:line="30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>
        <w:t xml:space="preserve">совершенствовать работу с одаренными детьми. Выявить учащихся с интеллектуальной </w:t>
      </w:r>
      <w:r w:rsidRPr="002578C4">
        <w:t xml:space="preserve">   </w:t>
      </w:r>
      <w:r>
        <w:t>одаренностью и продумать для них углубленное изучение предметов с элементами исследовательской работы.</w:t>
      </w:r>
    </w:p>
    <w:p w:rsidR="00B04F32" w:rsidRPr="00A11C93" w:rsidRDefault="00B04F32" w:rsidP="00A11C93">
      <w:pPr>
        <w:pStyle w:val="af0"/>
        <w:numPr>
          <w:ilvl w:val="0"/>
          <w:numId w:val="8"/>
        </w:numPr>
        <w:spacing w:after="0" w:line="27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A11C93">
        <w:rPr>
          <w:rFonts w:eastAsia="Times New Roman" w:cs="Arial"/>
          <w:color w:val="000000"/>
          <w:sz w:val="24"/>
          <w:szCs w:val="24"/>
          <w:lang w:eastAsia="ru-RU"/>
        </w:rPr>
        <w:t>Изучение деятельности инновационного опыта учителей:</w:t>
      </w:r>
    </w:p>
    <w:p w:rsidR="00B04F32" w:rsidRPr="00B04F32" w:rsidRDefault="00A11C93" w:rsidP="00A11C93">
      <w:pPr>
        <w:spacing w:after="0" w:line="27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</w:t>
      </w:r>
      <w:r w:rsidR="00B04F32" w:rsidRPr="00A11C93">
        <w:rPr>
          <w:rFonts w:eastAsia="Times New Roman" w:cs="Arial"/>
          <w:color w:val="000000"/>
          <w:sz w:val="24"/>
          <w:szCs w:val="24"/>
          <w:lang w:eastAsia="ru-RU"/>
        </w:rPr>
        <w:t>- виртуальная школа;</w:t>
      </w:r>
    </w:p>
    <w:p w:rsidR="00B04F32" w:rsidRDefault="00A11C93" w:rsidP="00A11C93">
      <w:pPr>
        <w:spacing w:after="0" w:line="27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</w:t>
      </w:r>
      <w:r w:rsidR="00B04F32" w:rsidRPr="00A11C93">
        <w:rPr>
          <w:rFonts w:eastAsia="Times New Roman" w:cs="Arial"/>
          <w:color w:val="000000"/>
          <w:sz w:val="24"/>
          <w:szCs w:val="24"/>
          <w:lang w:eastAsia="ru-RU"/>
        </w:rPr>
        <w:t>- деятельностный подход;</w:t>
      </w:r>
    </w:p>
    <w:p w:rsidR="002578C4" w:rsidRPr="002578C4" w:rsidRDefault="002578C4" w:rsidP="002578C4">
      <w:pPr>
        <w:spacing w:after="0" w:line="27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-дистанционное обучение</w:t>
      </w:r>
      <w:r w:rsidRPr="002578C4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2578C4" w:rsidRDefault="002578C4" w:rsidP="002578C4">
      <w:pPr>
        <w:pStyle w:val="a4"/>
        <w:numPr>
          <w:ilvl w:val="0"/>
          <w:numId w:val="13"/>
        </w:numPr>
      </w:pPr>
      <w:r>
        <w:t xml:space="preserve"> активизировать работу по преемственности с детским садом,старшей школой.</w:t>
      </w:r>
    </w:p>
    <w:p w:rsidR="002578C4" w:rsidRPr="00A11C93" w:rsidRDefault="002578C4" w:rsidP="002578C4">
      <w:pPr>
        <w:pStyle w:val="a4"/>
      </w:pPr>
    </w:p>
    <w:p w:rsidR="006C6A6D" w:rsidRDefault="006C6A6D" w:rsidP="002578C4">
      <w:pPr>
        <w:pStyle w:val="a4"/>
        <w:rPr>
          <w:b/>
          <w:color w:val="333333"/>
          <w:sz w:val="24"/>
          <w:szCs w:val="24"/>
        </w:rPr>
      </w:pPr>
    </w:p>
    <w:p w:rsidR="00B33925" w:rsidRPr="003D386D" w:rsidRDefault="00B33925" w:rsidP="002578C4">
      <w:pPr>
        <w:pStyle w:val="a4"/>
        <w:rPr>
          <w:b/>
          <w:color w:val="333333"/>
          <w:sz w:val="24"/>
          <w:szCs w:val="24"/>
        </w:rPr>
      </w:pPr>
    </w:p>
    <w:p w:rsidR="00B33925" w:rsidRPr="003D386D" w:rsidRDefault="00B33925" w:rsidP="002578C4">
      <w:pPr>
        <w:pStyle w:val="a4"/>
        <w:rPr>
          <w:b/>
          <w:color w:val="333333"/>
          <w:sz w:val="24"/>
          <w:szCs w:val="24"/>
        </w:rPr>
      </w:pPr>
    </w:p>
    <w:p w:rsidR="00B33925" w:rsidRPr="003D386D" w:rsidRDefault="00B33925" w:rsidP="002578C4">
      <w:pPr>
        <w:pStyle w:val="a4"/>
        <w:rPr>
          <w:b/>
          <w:color w:val="333333"/>
          <w:sz w:val="24"/>
          <w:szCs w:val="24"/>
        </w:rPr>
      </w:pPr>
    </w:p>
    <w:p w:rsidR="00B33925" w:rsidRPr="003D386D" w:rsidRDefault="00B33925" w:rsidP="002578C4">
      <w:pPr>
        <w:pStyle w:val="a4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Дата</w:t>
      </w:r>
      <w:r w:rsidRPr="003D386D">
        <w:rPr>
          <w:b/>
          <w:color w:val="333333"/>
          <w:sz w:val="24"/>
          <w:szCs w:val="24"/>
        </w:rPr>
        <w:t>:16/06/2015</w:t>
      </w:r>
    </w:p>
    <w:p w:rsidR="00B33925" w:rsidRPr="003D386D" w:rsidRDefault="00B33925" w:rsidP="002578C4">
      <w:pPr>
        <w:pStyle w:val="a4"/>
        <w:rPr>
          <w:b/>
          <w:color w:val="333333"/>
          <w:sz w:val="24"/>
          <w:szCs w:val="24"/>
        </w:rPr>
      </w:pPr>
    </w:p>
    <w:p w:rsidR="00B33925" w:rsidRPr="003F18C4" w:rsidRDefault="00B33925" w:rsidP="002578C4">
      <w:pPr>
        <w:pStyle w:val="a4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Отчет составила  методист начальных классов                                                      Гамзаева С.Ф.</w:t>
      </w:r>
    </w:p>
    <w:sectPr w:rsidR="00B33925" w:rsidRPr="003F18C4" w:rsidSect="00AC7581">
      <w:pgSz w:w="11906" w:h="16838"/>
      <w:pgMar w:top="1134" w:right="850" w:bottom="1134" w:left="85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3C" w:rsidRDefault="00E47D3C" w:rsidP="008D05A3">
      <w:pPr>
        <w:spacing w:after="0" w:line="240" w:lineRule="auto"/>
      </w:pPr>
      <w:r>
        <w:separator/>
      </w:r>
    </w:p>
  </w:endnote>
  <w:endnote w:type="continuationSeparator" w:id="1">
    <w:p w:rsidR="00E47D3C" w:rsidRDefault="00E47D3C" w:rsidP="008D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rif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3C" w:rsidRDefault="00E47D3C" w:rsidP="008D05A3">
      <w:pPr>
        <w:spacing w:after="0" w:line="240" w:lineRule="auto"/>
      </w:pPr>
      <w:r>
        <w:separator/>
      </w:r>
    </w:p>
  </w:footnote>
  <w:footnote w:type="continuationSeparator" w:id="1">
    <w:p w:rsidR="00E47D3C" w:rsidRDefault="00E47D3C" w:rsidP="008D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6B7"/>
    <w:multiLevelType w:val="multilevel"/>
    <w:tmpl w:val="092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52B8"/>
    <w:multiLevelType w:val="hybridMultilevel"/>
    <w:tmpl w:val="3D3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6A7"/>
    <w:multiLevelType w:val="hybridMultilevel"/>
    <w:tmpl w:val="E088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9A8"/>
    <w:multiLevelType w:val="multilevel"/>
    <w:tmpl w:val="5D1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53C53"/>
    <w:multiLevelType w:val="hybridMultilevel"/>
    <w:tmpl w:val="B50E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7772F"/>
    <w:multiLevelType w:val="hybridMultilevel"/>
    <w:tmpl w:val="3C366A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0C72911"/>
    <w:multiLevelType w:val="hybridMultilevel"/>
    <w:tmpl w:val="5516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4038"/>
    <w:multiLevelType w:val="hybridMultilevel"/>
    <w:tmpl w:val="DA942264"/>
    <w:lvl w:ilvl="0" w:tplc="9F842260"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73B6D1A"/>
    <w:multiLevelType w:val="multilevel"/>
    <w:tmpl w:val="5D1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72E75"/>
    <w:multiLevelType w:val="multilevel"/>
    <w:tmpl w:val="5D1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B45A8"/>
    <w:multiLevelType w:val="multilevel"/>
    <w:tmpl w:val="E80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66424"/>
    <w:multiLevelType w:val="hybridMultilevel"/>
    <w:tmpl w:val="F0F6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578C7"/>
    <w:multiLevelType w:val="multilevel"/>
    <w:tmpl w:val="5D1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7A5"/>
    <w:rsid w:val="000208D2"/>
    <w:rsid w:val="000225F3"/>
    <w:rsid w:val="00047BD6"/>
    <w:rsid w:val="00061F7D"/>
    <w:rsid w:val="000669FE"/>
    <w:rsid w:val="000B1AA5"/>
    <w:rsid w:val="000C1F44"/>
    <w:rsid w:val="000C57A5"/>
    <w:rsid w:val="000C732E"/>
    <w:rsid w:val="000D4597"/>
    <w:rsid w:val="000F1A10"/>
    <w:rsid w:val="000F4858"/>
    <w:rsid w:val="00117E20"/>
    <w:rsid w:val="00123218"/>
    <w:rsid w:val="00142CF2"/>
    <w:rsid w:val="00157F79"/>
    <w:rsid w:val="00187B7B"/>
    <w:rsid w:val="001E149C"/>
    <w:rsid w:val="001F3997"/>
    <w:rsid w:val="00203254"/>
    <w:rsid w:val="00220D0D"/>
    <w:rsid w:val="002578C4"/>
    <w:rsid w:val="002D3860"/>
    <w:rsid w:val="00303DF7"/>
    <w:rsid w:val="00361B0A"/>
    <w:rsid w:val="00362948"/>
    <w:rsid w:val="003A42AD"/>
    <w:rsid w:val="003D386D"/>
    <w:rsid w:val="003F18C4"/>
    <w:rsid w:val="003F24C4"/>
    <w:rsid w:val="00440A7D"/>
    <w:rsid w:val="00456138"/>
    <w:rsid w:val="004806D8"/>
    <w:rsid w:val="00494902"/>
    <w:rsid w:val="004A7AA2"/>
    <w:rsid w:val="004F3F5B"/>
    <w:rsid w:val="005F2EB2"/>
    <w:rsid w:val="0062303A"/>
    <w:rsid w:val="00632644"/>
    <w:rsid w:val="006564BE"/>
    <w:rsid w:val="00697E3F"/>
    <w:rsid w:val="006B33E8"/>
    <w:rsid w:val="006C6A6D"/>
    <w:rsid w:val="006E427D"/>
    <w:rsid w:val="00767413"/>
    <w:rsid w:val="0077318F"/>
    <w:rsid w:val="0079226B"/>
    <w:rsid w:val="007C6B8B"/>
    <w:rsid w:val="007E2E4A"/>
    <w:rsid w:val="007F43EE"/>
    <w:rsid w:val="007F4BB3"/>
    <w:rsid w:val="00801D0A"/>
    <w:rsid w:val="00846358"/>
    <w:rsid w:val="00860FAB"/>
    <w:rsid w:val="00884B53"/>
    <w:rsid w:val="00893B86"/>
    <w:rsid w:val="008A0989"/>
    <w:rsid w:val="008D05A3"/>
    <w:rsid w:val="008D7A65"/>
    <w:rsid w:val="00907695"/>
    <w:rsid w:val="00922407"/>
    <w:rsid w:val="0093152C"/>
    <w:rsid w:val="00962619"/>
    <w:rsid w:val="009A0A70"/>
    <w:rsid w:val="009C5DB9"/>
    <w:rsid w:val="00A074F0"/>
    <w:rsid w:val="00A11C93"/>
    <w:rsid w:val="00A229B5"/>
    <w:rsid w:val="00A2445F"/>
    <w:rsid w:val="00A24D4D"/>
    <w:rsid w:val="00A6382D"/>
    <w:rsid w:val="00A67AD0"/>
    <w:rsid w:val="00A76B11"/>
    <w:rsid w:val="00A84EA9"/>
    <w:rsid w:val="00AB2151"/>
    <w:rsid w:val="00AC7581"/>
    <w:rsid w:val="00AD6F83"/>
    <w:rsid w:val="00B04F32"/>
    <w:rsid w:val="00B33925"/>
    <w:rsid w:val="00B3558B"/>
    <w:rsid w:val="00B37567"/>
    <w:rsid w:val="00B611D7"/>
    <w:rsid w:val="00B82364"/>
    <w:rsid w:val="00BA77E5"/>
    <w:rsid w:val="00BF6C63"/>
    <w:rsid w:val="00C07803"/>
    <w:rsid w:val="00C4348B"/>
    <w:rsid w:val="00C672AD"/>
    <w:rsid w:val="00C86207"/>
    <w:rsid w:val="00C95904"/>
    <w:rsid w:val="00CB581D"/>
    <w:rsid w:val="00CB79E9"/>
    <w:rsid w:val="00CD1EB6"/>
    <w:rsid w:val="00CE09E4"/>
    <w:rsid w:val="00CF1DB2"/>
    <w:rsid w:val="00D15F24"/>
    <w:rsid w:val="00D32E92"/>
    <w:rsid w:val="00D43806"/>
    <w:rsid w:val="00D577FE"/>
    <w:rsid w:val="00D75176"/>
    <w:rsid w:val="00D87FBC"/>
    <w:rsid w:val="00DC1003"/>
    <w:rsid w:val="00DC66B7"/>
    <w:rsid w:val="00DD3BC7"/>
    <w:rsid w:val="00DD68B0"/>
    <w:rsid w:val="00DE2954"/>
    <w:rsid w:val="00DE5C12"/>
    <w:rsid w:val="00E00254"/>
    <w:rsid w:val="00E00CBD"/>
    <w:rsid w:val="00E3036C"/>
    <w:rsid w:val="00E30728"/>
    <w:rsid w:val="00E47D3C"/>
    <w:rsid w:val="00E54D57"/>
    <w:rsid w:val="00E632A6"/>
    <w:rsid w:val="00EA66CC"/>
    <w:rsid w:val="00ED3EFB"/>
    <w:rsid w:val="00F01326"/>
    <w:rsid w:val="00F14F55"/>
    <w:rsid w:val="00F36EBE"/>
    <w:rsid w:val="00F47589"/>
    <w:rsid w:val="00F52ED9"/>
    <w:rsid w:val="00F82BF0"/>
    <w:rsid w:val="00FA7D45"/>
    <w:rsid w:val="00FD1475"/>
    <w:rsid w:val="00F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3"/>
  </w:style>
  <w:style w:type="paragraph" w:styleId="1">
    <w:name w:val="heading 1"/>
    <w:basedOn w:val="a"/>
    <w:next w:val="a"/>
    <w:link w:val="10"/>
    <w:uiPriority w:val="9"/>
    <w:qFormat/>
    <w:rsid w:val="00A24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BD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7A5"/>
  </w:style>
  <w:style w:type="character" w:styleId="a3">
    <w:name w:val="Hyperlink"/>
    <w:basedOn w:val="a0"/>
    <w:uiPriority w:val="99"/>
    <w:unhideWhenUsed/>
    <w:rsid w:val="000C57A5"/>
    <w:rPr>
      <w:color w:val="0000FF"/>
      <w:u w:val="single"/>
    </w:rPr>
  </w:style>
  <w:style w:type="paragraph" w:styleId="a4">
    <w:name w:val="No Spacing"/>
    <w:uiPriority w:val="1"/>
    <w:qFormat/>
    <w:rsid w:val="000C57A5"/>
    <w:pPr>
      <w:spacing w:after="0" w:line="240" w:lineRule="auto"/>
    </w:pPr>
  </w:style>
  <w:style w:type="paragraph" w:customStyle="1" w:styleId="p1">
    <w:name w:val="p1"/>
    <w:basedOn w:val="a"/>
    <w:rsid w:val="000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5A3"/>
  </w:style>
  <w:style w:type="paragraph" w:styleId="a7">
    <w:name w:val="footer"/>
    <w:basedOn w:val="a"/>
    <w:link w:val="a8"/>
    <w:uiPriority w:val="99"/>
    <w:semiHidden/>
    <w:unhideWhenUsed/>
    <w:rsid w:val="008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5A3"/>
  </w:style>
  <w:style w:type="character" w:styleId="a9">
    <w:name w:val="Strong"/>
    <w:basedOn w:val="a0"/>
    <w:qFormat/>
    <w:rsid w:val="00EA66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6CC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ветлая сетка1"/>
    <w:basedOn w:val="a1"/>
    <w:uiPriority w:val="62"/>
    <w:rsid w:val="00DE29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d">
    <w:name w:val="Table Grid"/>
    <w:basedOn w:val="a1"/>
    <w:uiPriority w:val="59"/>
    <w:rsid w:val="00C8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438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438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3806"/>
  </w:style>
  <w:style w:type="paragraph" w:styleId="ae">
    <w:name w:val="Body Text Indent"/>
    <w:basedOn w:val="a"/>
    <w:link w:val="af"/>
    <w:uiPriority w:val="99"/>
    <w:unhideWhenUsed/>
    <w:rsid w:val="00D43806"/>
    <w:pPr>
      <w:spacing w:after="120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380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B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0">
    <w:name w:val="c0"/>
    <w:basedOn w:val="a"/>
    <w:rsid w:val="00C9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904"/>
  </w:style>
  <w:style w:type="character" w:customStyle="1" w:styleId="10">
    <w:name w:val="Заголовок 1 Знак"/>
    <w:basedOn w:val="a0"/>
    <w:link w:val="1"/>
    <w:uiPriority w:val="9"/>
    <w:rsid w:val="00A24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63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3F18C4"/>
    <w:pPr>
      <w:ind w:left="720"/>
      <w:contextualSpacing/>
    </w:pPr>
  </w:style>
  <w:style w:type="paragraph" w:customStyle="1" w:styleId="c37">
    <w:name w:val="c37"/>
    <w:basedOn w:val="a"/>
    <w:rsid w:val="00B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04F32"/>
  </w:style>
  <w:style w:type="paragraph" w:customStyle="1" w:styleId="c44">
    <w:name w:val="c44"/>
    <w:basedOn w:val="a"/>
    <w:rsid w:val="00B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4F32"/>
  </w:style>
  <w:style w:type="character" w:customStyle="1" w:styleId="c31">
    <w:name w:val="c31"/>
    <w:basedOn w:val="a0"/>
    <w:rsid w:val="00B04F32"/>
  </w:style>
  <w:style w:type="character" w:customStyle="1" w:styleId="c49">
    <w:name w:val="c49"/>
    <w:basedOn w:val="a0"/>
    <w:rsid w:val="00B04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четверть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ru-RU" baseline="0"/>
                      <a:t> четверть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четверть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ru-RU" baseline="0"/>
                      <a:t> четверть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Лист1!$D$12:$J$12</c:f>
              <c:numCache>
                <c:formatCode>General</c:formatCode>
                <c:ptCount val="7"/>
                <c:pt idx="0" formatCode="0%">
                  <c:v>0.52</c:v>
                </c:pt>
                <c:pt idx="2" formatCode="0%">
                  <c:v>0.5</c:v>
                </c:pt>
                <c:pt idx="4" formatCode="0%">
                  <c:v>0.58000000000000052</c:v>
                </c:pt>
                <c:pt idx="6" formatCode="0%">
                  <c:v>0.58000000000000052</c:v>
                </c:pt>
              </c:numCache>
            </c:numRef>
          </c:val>
        </c:ser>
        <c:dLbls>
          <c:showVal val="1"/>
        </c:dLbls>
        <c:shape val="cylinder"/>
        <c:axId val="76600448"/>
        <c:axId val="76602752"/>
        <c:axId val="0"/>
      </c:bar3DChart>
      <c:catAx>
        <c:axId val="76600448"/>
        <c:scaling>
          <c:orientation val="minMax"/>
        </c:scaling>
        <c:delete val="1"/>
        <c:axPos val="b"/>
        <c:tickLblPos val="none"/>
        <c:crossAx val="76602752"/>
        <c:crosses val="autoZero"/>
        <c:auto val="1"/>
        <c:lblAlgn val="ctr"/>
        <c:lblOffset val="100"/>
      </c:catAx>
      <c:valAx>
        <c:axId val="76602752"/>
        <c:scaling>
          <c:orientation val="minMax"/>
        </c:scaling>
        <c:axPos val="l"/>
        <c:majorGridlines/>
        <c:numFmt formatCode="0%" sourceLinked="1"/>
        <c:tickLblPos val="nextTo"/>
        <c:crossAx val="766004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Рейтинг</a:t>
            </a:r>
            <a:r>
              <a:rPr lang="ru-RU" sz="1600" baseline="0"/>
              <a:t> качества знаний по классам</a:t>
            </a:r>
            <a:endParaRPr lang="ru-RU" sz="1600"/>
          </a:p>
        </c:rich>
      </c:tx>
      <c:layout>
        <c:manualLayout>
          <c:xMode val="edge"/>
          <c:yMode val="edge"/>
          <c:x val="0.14276377952755906"/>
          <c:y val="7.870370370370373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6666666666666701E-2"/>
          <c:y val="0.18300925925925926"/>
          <c:w val="0.93888888888889332"/>
          <c:h val="0.76606481481482036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-2.7777777777778317E-3"/>
                  <c:y val="-4.62962962962965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4 а класс</a:t>
                    </a:r>
                  </a:p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8.333552055993107E-3"/>
                  <c:y val="-2.7777777777778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а класс</a:t>
                    </a:r>
                  </a:p>
                  <a:p>
                    <a:r>
                      <a:rPr lang="en-US"/>
                      <a:t>66%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1.3888888888889043E-2"/>
                  <c:y val="-4.62962962962965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а класс</a:t>
                    </a:r>
                  </a:p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0"/>
                  <c:y val="-5.0925925925925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ru-RU" baseline="0"/>
                      <a:t> б класс</a:t>
                    </a:r>
                  </a:p>
                  <a:p>
                    <a:r>
                      <a:rPr lang="en-US"/>
                      <a:t>58%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5.5555555555555558E-3"/>
                  <c:y val="-6.01851851851851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б </a:t>
                    </a:r>
                    <a:r>
                      <a:rPr lang="ru-RU"/>
                      <a:t> класс</a:t>
                    </a:r>
                  </a:p>
                  <a:p>
                    <a:r>
                      <a:rPr lang="en-US"/>
                      <a:t>34%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Лист1!$B$10:$K$10</c:f>
              <c:numCache>
                <c:formatCode>General</c:formatCode>
                <c:ptCount val="10"/>
                <c:pt idx="0" formatCode="0%">
                  <c:v>0.74000000000000365</c:v>
                </c:pt>
                <c:pt idx="2" formatCode="0%">
                  <c:v>0.66000000000000492</c:v>
                </c:pt>
                <c:pt idx="4" formatCode="0%">
                  <c:v>0.60000000000000064</c:v>
                </c:pt>
                <c:pt idx="6" formatCode="0%">
                  <c:v>0.58000000000000007</c:v>
                </c:pt>
                <c:pt idx="8" formatCode="0%">
                  <c:v>0.34</c:v>
                </c:pt>
              </c:numCache>
            </c:numRef>
          </c:val>
        </c:ser>
        <c:dLbls>
          <c:showVal val="1"/>
        </c:dLbls>
        <c:shape val="box"/>
        <c:axId val="76918784"/>
        <c:axId val="76920320"/>
        <c:axId val="74557632"/>
      </c:bar3DChart>
      <c:catAx>
        <c:axId val="76918784"/>
        <c:scaling>
          <c:orientation val="minMax"/>
        </c:scaling>
        <c:delete val="1"/>
        <c:axPos val="b"/>
        <c:tickLblPos val="none"/>
        <c:crossAx val="76920320"/>
        <c:crosses val="autoZero"/>
        <c:auto val="1"/>
        <c:lblAlgn val="ctr"/>
        <c:lblOffset val="100"/>
      </c:catAx>
      <c:valAx>
        <c:axId val="7692032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6918784"/>
        <c:crosses val="autoZero"/>
        <c:crossBetween val="between"/>
      </c:valAx>
      <c:serAx>
        <c:axId val="74557632"/>
        <c:scaling>
          <c:orientation val="minMax"/>
        </c:scaling>
        <c:delete val="1"/>
        <c:axPos val="b"/>
        <c:tickLblPos val="none"/>
        <c:crossAx val="76920320"/>
        <c:crosses val="autoZero"/>
      </c:serAx>
      <c:spPr>
        <a:noFill/>
        <a:ln w="25400">
          <a:noFill/>
        </a:ln>
      </c:spPr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</a:t>
            </a:r>
            <a:r>
              <a:rPr lang="ru-RU" sz="1200" baseline="0"/>
              <a:t> анализ качества знаний 2-4 классов</a:t>
            </a:r>
          </a:p>
          <a:p>
            <a:pPr>
              <a:defRPr/>
            </a:pPr>
            <a:r>
              <a:rPr lang="ru-RU" sz="1200" baseline="0"/>
              <a:t> по курсу "Русский Язык"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73,9</a:t>
                    </a:r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4а класс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 4 б класс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 3 а класс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59,4</a:t>
                    </a:r>
                    <a:r>
                      <a:rPr lang="ru-RU"/>
                      <a:t>% </a:t>
                    </a:r>
                  </a:p>
                  <a:p>
                    <a:r>
                      <a:rPr lang="ru-RU"/>
                      <a:t>2</a:t>
                    </a:r>
                    <a:r>
                      <a:rPr lang="ru-RU" baseline="0"/>
                      <a:t> класс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38,1</a:t>
                    </a:r>
                    <a:r>
                      <a:rPr lang="ru-RU"/>
                      <a:t>% </a:t>
                    </a:r>
                  </a:p>
                  <a:p>
                    <a:r>
                      <a:rPr lang="ru-RU"/>
                      <a:t>3 б класс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Лист1!$B$37:$J$37</c:f>
              <c:numCache>
                <c:formatCode>General</c:formatCode>
                <c:ptCount val="9"/>
                <c:pt idx="0">
                  <c:v>73.900000000000006</c:v>
                </c:pt>
                <c:pt idx="2">
                  <c:v>66.7</c:v>
                </c:pt>
                <c:pt idx="4">
                  <c:v>66.7</c:v>
                </c:pt>
                <c:pt idx="6">
                  <c:v>59.4</c:v>
                </c:pt>
                <c:pt idx="8">
                  <c:v>38.1</c:v>
                </c:pt>
              </c:numCache>
            </c:numRef>
          </c:val>
        </c:ser>
        <c:dLbls>
          <c:showVal val="1"/>
        </c:dLbls>
        <c:shape val="pyramid"/>
        <c:axId val="77200000"/>
        <c:axId val="96862592"/>
        <c:axId val="0"/>
      </c:bar3DChart>
      <c:catAx>
        <c:axId val="77200000"/>
        <c:scaling>
          <c:orientation val="minMax"/>
        </c:scaling>
        <c:delete val="1"/>
        <c:axPos val="b"/>
        <c:tickLblPos val="none"/>
        <c:crossAx val="96862592"/>
        <c:crosses val="autoZero"/>
        <c:auto val="1"/>
        <c:lblAlgn val="ctr"/>
        <c:lblOffset val="100"/>
      </c:catAx>
      <c:valAx>
        <c:axId val="9686259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72000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</a:t>
            </a:r>
            <a:r>
              <a:rPr lang="ru-RU" sz="1200" baseline="0"/>
              <a:t> анализ качества знаний 2-4 классов </a:t>
            </a:r>
          </a:p>
          <a:p>
            <a:pPr>
              <a:defRPr/>
            </a:pPr>
            <a:r>
              <a:rPr lang="ru-RU" sz="1200" baseline="0"/>
              <a:t>по курсу "Английский язык</a:t>
            </a:r>
            <a:r>
              <a:rPr lang="ru-RU" baseline="0"/>
              <a:t>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  <a:endParaRPr lang="ru-RU"/>
                  </a:p>
                  <a:p>
                    <a:r>
                      <a:rPr lang="ru-RU"/>
                      <a:t>2 класс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  <a:endParaRPr lang="ru-RU"/>
                  </a:p>
                  <a:p>
                    <a:r>
                      <a:rPr lang="ru-RU"/>
                      <a:t>3 а класс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  <a:endParaRPr lang="ru-RU"/>
                  </a:p>
                  <a:p>
                    <a:r>
                      <a:rPr lang="ru-RU"/>
                      <a:t>4 б класс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  <a:endParaRPr lang="ru-RU"/>
                  </a:p>
                  <a:p>
                    <a:r>
                      <a:rPr lang="ru-RU"/>
                      <a:t>4 а класс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  <a:endParaRPr lang="ru-RU"/>
                  </a:p>
                  <a:p>
                    <a:r>
                      <a:rPr lang="ru-RU"/>
                      <a:t>3 б класс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Лист1!$B$84:$K$84</c:f>
              <c:numCache>
                <c:formatCode>General</c:formatCode>
                <c:ptCount val="10"/>
                <c:pt idx="0" formatCode="0%">
                  <c:v>0.85000000000000064</c:v>
                </c:pt>
                <c:pt idx="2" formatCode="0%">
                  <c:v>0.71000000000000063</c:v>
                </c:pt>
                <c:pt idx="4" formatCode="0%">
                  <c:v>0.71000000000000063</c:v>
                </c:pt>
                <c:pt idx="6" formatCode="0%">
                  <c:v>0.60000000000000064</c:v>
                </c:pt>
                <c:pt idx="8" formatCode="0%">
                  <c:v>0.4</c:v>
                </c:pt>
              </c:numCache>
            </c:numRef>
          </c:val>
        </c:ser>
        <c:dLbls>
          <c:showVal val="1"/>
        </c:dLbls>
        <c:shape val="pyramid"/>
        <c:axId val="96870784"/>
        <c:axId val="96872320"/>
        <c:axId val="0"/>
      </c:bar3DChart>
      <c:catAx>
        <c:axId val="96870784"/>
        <c:scaling>
          <c:orientation val="minMax"/>
        </c:scaling>
        <c:delete val="1"/>
        <c:axPos val="b"/>
        <c:tickLblPos val="none"/>
        <c:crossAx val="96872320"/>
        <c:crosses val="autoZero"/>
        <c:auto val="1"/>
        <c:lblAlgn val="ctr"/>
        <c:lblOffset val="100"/>
      </c:catAx>
      <c:valAx>
        <c:axId val="9687232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968707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</a:t>
            </a:r>
            <a:r>
              <a:rPr lang="ru-RU" sz="1200" baseline="0"/>
              <a:t> анализ качества знаний 2-4 классов</a:t>
            </a:r>
          </a:p>
          <a:p>
            <a:pPr>
              <a:defRPr/>
            </a:pPr>
            <a:r>
              <a:rPr lang="ru-RU" sz="1200" baseline="0"/>
              <a:t> по курсу "Литературное чтение"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  <a:endParaRPr lang="ru-RU"/>
                  </a:p>
                  <a:p>
                    <a:r>
                      <a:rPr lang="ru-RU"/>
                      <a:t>4 а клаа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76,20%</a:t>
                    </a:r>
                    <a:endParaRPr lang="ru-RU"/>
                  </a:p>
                  <a:p>
                    <a:r>
                      <a:rPr lang="ru-RU"/>
                      <a:t>3 а класс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75,00%</a:t>
                    </a:r>
                    <a:endParaRPr lang="ru-RU"/>
                  </a:p>
                  <a:p>
                    <a:r>
                      <a:rPr lang="ru-RU"/>
                      <a:t>2 класс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71,40%</a:t>
                    </a:r>
                    <a:endParaRPr lang="ru-RU"/>
                  </a:p>
                  <a:p>
                    <a:r>
                      <a:rPr lang="ru-RU"/>
                      <a:t>4 б клаа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57,10%</a:t>
                    </a:r>
                    <a:endParaRPr lang="ru-RU"/>
                  </a:p>
                  <a:p>
                    <a:r>
                      <a:rPr lang="ru-RU"/>
                      <a:t>3 б</a:t>
                    </a:r>
                    <a:r>
                      <a:rPr lang="ru-RU" baseline="0"/>
                      <a:t> класс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Лист1!$B$63:$J$63</c:f>
              <c:numCache>
                <c:formatCode>General</c:formatCode>
                <c:ptCount val="9"/>
                <c:pt idx="0" formatCode="0%">
                  <c:v>1</c:v>
                </c:pt>
                <c:pt idx="2" formatCode="0.00%">
                  <c:v>0.76200000000000423</c:v>
                </c:pt>
                <c:pt idx="4" formatCode="0.00%">
                  <c:v>0.75000000000000389</c:v>
                </c:pt>
                <c:pt idx="6" formatCode="0.00%">
                  <c:v>0.71400000000000063</c:v>
                </c:pt>
                <c:pt idx="8" formatCode="0.00%">
                  <c:v>0.57099999999999995</c:v>
                </c:pt>
              </c:numCache>
            </c:numRef>
          </c:val>
        </c:ser>
        <c:dLbls>
          <c:showVal val="1"/>
        </c:dLbls>
        <c:shape val="pyramid"/>
        <c:axId val="96909184"/>
        <c:axId val="96910720"/>
        <c:axId val="0"/>
      </c:bar3DChart>
      <c:catAx>
        <c:axId val="96909184"/>
        <c:scaling>
          <c:orientation val="minMax"/>
        </c:scaling>
        <c:delete val="1"/>
        <c:axPos val="b"/>
        <c:tickLblPos val="none"/>
        <c:crossAx val="96910720"/>
        <c:crosses val="autoZero"/>
        <c:auto val="1"/>
        <c:lblAlgn val="ctr"/>
        <c:lblOffset val="100"/>
      </c:catAx>
      <c:valAx>
        <c:axId val="9691072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969091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 анализ качества знаний 2-4</a:t>
            </a:r>
            <a:r>
              <a:rPr lang="ru-RU" sz="1200" baseline="0"/>
              <a:t> классов </a:t>
            </a:r>
          </a:p>
          <a:p>
            <a:pPr>
              <a:defRPr/>
            </a:pPr>
            <a:r>
              <a:rPr lang="ru-RU" sz="1200" baseline="0"/>
              <a:t>по курсу "Математика"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  <a:endParaRPr lang="ru-RU"/>
                  </a:p>
                  <a:p>
                    <a:r>
                      <a:rPr lang="ru-RU"/>
                      <a:t>4 а класс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76,20%</a:t>
                    </a:r>
                    <a:endParaRPr lang="ru-RU"/>
                  </a:p>
                  <a:p>
                    <a:r>
                      <a:rPr lang="ru-RU"/>
                      <a:t>3 а класс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71,40%</a:t>
                    </a:r>
                    <a:endParaRPr lang="ru-RU"/>
                  </a:p>
                  <a:p>
                    <a:r>
                      <a:rPr lang="ru-RU"/>
                      <a:t>4 б класс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65,60%</a:t>
                    </a:r>
                    <a:endParaRPr lang="ru-RU"/>
                  </a:p>
                  <a:p>
                    <a:r>
                      <a:rPr lang="ru-RU"/>
                      <a:t>2</a:t>
                    </a:r>
                    <a:r>
                      <a:rPr lang="ru-RU" baseline="0"/>
                      <a:t> класс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52,40%</a:t>
                    </a:r>
                    <a:endParaRPr lang="ru-RU"/>
                  </a:p>
                  <a:p>
                    <a:r>
                      <a:rPr lang="ru-RU"/>
                      <a:t>3 б класс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Лист1!$B$42:$K$42</c:f>
              <c:numCache>
                <c:formatCode>General</c:formatCode>
                <c:ptCount val="10"/>
                <c:pt idx="0" formatCode="0%">
                  <c:v>1</c:v>
                </c:pt>
                <c:pt idx="2" formatCode="0.00%">
                  <c:v>0.76200000000000423</c:v>
                </c:pt>
                <c:pt idx="4" formatCode="0.00%">
                  <c:v>0.71400000000000063</c:v>
                </c:pt>
                <c:pt idx="6" formatCode="0.00%">
                  <c:v>0.65600000000000491</c:v>
                </c:pt>
                <c:pt idx="8" formatCode="0.00%">
                  <c:v>0.52400000000000002</c:v>
                </c:pt>
              </c:numCache>
            </c:numRef>
          </c:val>
        </c:ser>
        <c:dLbls>
          <c:showVal val="1"/>
        </c:dLbls>
        <c:shape val="pyramid"/>
        <c:axId val="97062272"/>
        <c:axId val="97088640"/>
        <c:axId val="0"/>
      </c:bar3DChart>
      <c:catAx>
        <c:axId val="97062272"/>
        <c:scaling>
          <c:orientation val="minMax"/>
        </c:scaling>
        <c:delete val="1"/>
        <c:axPos val="b"/>
        <c:tickLblPos val="none"/>
        <c:crossAx val="97088640"/>
        <c:crosses val="autoZero"/>
        <c:auto val="1"/>
        <c:lblAlgn val="ctr"/>
        <c:lblOffset val="100"/>
      </c:catAx>
      <c:valAx>
        <c:axId val="970886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970622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Сравнительный</a:t>
            </a:r>
            <a:r>
              <a:rPr lang="ru-RU" sz="1000" baseline="0"/>
              <a:t> анализ качества знаний 2-4 классов</a:t>
            </a:r>
          </a:p>
          <a:p>
            <a:pPr>
              <a:defRPr/>
            </a:pPr>
            <a:r>
              <a:rPr lang="ru-RU" sz="1000" baseline="0"/>
              <a:t> по курсу "Окружающий мир"</a:t>
            </a:r>
            <a:endParaRPr lang="ru-RU" sz="1000"/>
          </a:p>
        </c:rich>
      </c:tx>
      <c:layout>
        <c:manualLayout>
          <c:xMode val="edge"/>
          <c:yMode val="edge"/>
          <c:x val="0.26844074025979131"/>
          <c:y val="0"/>
        </c:manualLayout>
      </c:layout>
      <c:overlay val="1"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0"/>
                  <c:y val="-0.324074074074078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  <a:endParaRPr lang="ru-RU"/>
                  </a:p>
                  <a:p>
                    <a:r>
                      <a:rPr lang="ru-RU"/>
                      <a:t>4 а клаа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0.393518518518518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85,70%</a:t>
                    </a:r>
                    <a:endParaRPr lang="ru-RU"/>
                  </a:p>
                  <a:p>
                    <a:r>
                      <a:rPr lang="ru-RU"/>
                      <a:t>3 а класс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-0.342592592592592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84,40%</a:t>
                    </a:r>
                    <a:endParaRPr lang="ru-RU"/>
                  </a:p>
                  <a:p>
                    <a:r>
                      <a:rPr lang="ru-RU"/>
                      <a:t>2 класс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1.1111111111111125E-2"/>
                  <c:y val="-0.342592592592592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76,20%</a:t>
                    </a:r>
                    <a:endParaRPr lang="ru-RU"/>
                  </a:p>
                  <a:p>
                    <a:r>
                      <a:rPr lang="ru-RU"/>
                      <a:t>3 б класс 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0"/>
                  <c:y val="-0.291666666666669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71,40%</a:t>
                    </a:r>
                    <a:endParaRPr lang="ru-RU"/>
                  </a:p>
                  <a:p>
                    <a:r>
                      <a:rPr lang="ru-RU"/>
                      <a:t>4 б класс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Лист1!$B$99:$J$99</c:f>
              <c:numCache>
                <c:formatCode>General</c:formatCode>
                <c:ptCount val="9"/>
                <c:pt idx="0" formatCode="0%">
                  <c:v>1</c:v>
                </c:pt>
                <c:pt idx="2" formatCode="0.00%">
                  <c:v>0.85700000000000065</c:v>
                </c:pt>
                <c:pt idx="4" formatCode="0.00%">
                  <c:v>0.84400000000000064</c:v>
                </c:pt>
                <c:pt idx="6" formatCode="0.00%">
                  <c:v>0.76200000000000379</c:v>
                </c:pt>
                <c:pt idx="8" formatCode="0.00%">
                  <c:v>0.71400000000000063</c:v>
                </c:pt>
              </c:numCache>
            </c:numRef>
          </c:val>
        </c:ser>
        <c:dLbls>
          <c:showVal val="1"/>
        </c:dLbls>
        <c:shape val="pyramid"/>
        <c:axId val="97105024"/>
        <c:axId val="97106560"/>
        <c:axId val="0"/>
      </c:bar3DChart>
      <c:catAx>
        <c:axId val="97105024"/>
        <c:scaling>
          <c:orientation val="minMax"/>
        </c:scaling>
        <c:delete val="1"/>
        <c:axPos val="b"/>
        <c:tickLblPos val="none"/>
        <c:crossAx val="97106560"/>
        <c:crosses val="autoZero"/>
        <c:auto val="1"/>
        <c:lblAlgn val="ctr"/>
        <c:lblOffset val="100"/>
      </c:catAx>
      <c:valAx>
        <c:axId val="9710656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9710502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Сранительный</a:t>
            </a:r>
            <a:r>
              <a:rPr lang="ru-RU" sz="1400" baseline="0"/>
              <a:t> анализ</a:t>
            </a:r>
            <a:endParaRPr lang="ru-RU" sz="1400"/>
          </a:p>
        </c:rich>
      </c:tx>
      <c:overlay val="1"/>
    </c:title>
    <c:view3D>
      <c:hPercent val="188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11%</a:t>
                    </a:r>
                    <a:endParaRPr lang="en-US" sz="1200"/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Успевают на «4 и 5»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5</a:t>
                    </a:r>
                    <a:r>
                      <a:rPr lang="ru-RU" sz="1100"/>
                      <a:t>0 %</a:t>
                    </a:r>
                    <a:endParaRPr lang="en-US" sz="1100"/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Успевают на «3»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46%</a:t>
                    </a:r>
                    <a:endParaRPr lang="en-US" sz="1200"/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Val val="1"/>
        </c:dLbls>
        <c:gapWidth val="55"/>
        <c:gapDepth val="55"/>
        <c:shape val="box"/>
        <c:axId val="97233536"/>
        <c:axId val="97251712"/>
        <c:axId val="0"/>
      </c:bar3DChart>
      <c:catAx>
        <c:axId val="97233536"/>
        <c:scaling>
          <c:orientation val="minMax"/>
        </c:scaling>
        <c:axPos val="l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251712"/>
        <c:crosses val="autoZero"/>
        <c:auto val="1"/>
        <c:lblAlgn val="ctr"/>
        <c:lblOffset val="100"/>
        <c:tickLblSkip val="1"/>
        <c:tickMarkSkip val="1"/>
      </c:catAx>
      <c:valAx>
        <c:axId val="97251712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9723353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</a:t>
            </a:r>
            <a:r>
              <a:rPr lang="ru-RU" baseline="0"/>
              <a:t> анализ качества знаний </a:t>
            </a:r>
          </a:p>
          <a:p>
            <a:pPr>
              <a:defRPr/>
            </a:pPr>
            <a:r>
              <a:rPr lang="ru-RU" baseline="0"/>
              <a:t> за последние 3 года </a:t>
            </a:r>
            <a:endParaRPr lang="ru-RU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8.4789667249040676E-2"/>
          <c:y val="0.20978666910822194"/>
          <c:w val="0.83042066550191851"/>
          <c:h val="0.78972898736495145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900"/>
                      <a:t>2012-2013  </a:t>
                    </a:r>
                  </a:p>
                  <a:p>
                    <a:r>
                      <a:rPr lang="ru-RU" sz="900"/>
                      <a:t>учебныйгод</a:t>
                    </a:r>
                  </a:p>
                  <a:p>
                    <a:r>
                      <a:rPr lang="ru-RU" sz="900"/>
                      <a:t>43</a:t>
                    </a:r>
                    <a:r>
                      <a:rPr lang="en-US" sz="900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8.0658162410550516E-2"/>
                  <c:y val="-0.143933955929927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2013-2014</a:t>
                    </a:r>
                  </a:p>
                  <a:p>
                    <a:r>
                      <a:rPr lang="ru-RU" baseline="0"/>
                      <a:t> учебный  год</a:t>
                    </a:r>
                  </a:p>
                  <a:p>
                    <a:r>
                      <a:rPr lang="ru-RU" baseline="0"/>
                      <a:t>58%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baseline="0"/>
                      <a:t> 2014-2015 </a:t>
                    </a:r>
                  </a:p>
                  <a:p>
                    <a:r>
                      <a:rPr lang="ru-RU" baseline="0"/>
                      <a:t>учебный год</a:t>
                    </a:r>
                  </a:p>
                  <a:p>
                    <a:r>
                      <a:rPr lang="ru-RU" baseline="0"/>
                      <a:t>61%</a:t>
                    </a:r>
                    <a:endParaRPr lang="en-US"/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Лист1!$B$25:$G$25</c:f>
              <c:numCache>
                <c:formatCode>General</c:formatCode>
                <c:ptCount val="6"/>
                <c:pt idx="0" formatCode="0%">
                  <c:v>0.43000000000000038</c:v>
                </c:pt>
                <c:pt idx="2" formatCode="0%">
                  <c:v>0.58000000000000007</c:v>
                </c:pt>
                <c:pt idx="4" formatCode="0%">
                  <c:v>0.61000000000000065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0.14583</cdr:x>
      <cdr:y>0.66667</cdr:y>
    </cdr:from>
    <cdr:to>
      <cdr:x>0.78125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6749" y="1828800"/>
          <a:ext cx="29051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CD9E-F376-402E-B523-70F03A7E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samsung</cp:lastModifiedBy>
  <cp:revision>2</cp:revision>
  <cp:lastPrinted>2015-06-14T06:27:00Z</cp:lastPrinted>
  <dcterms:created xsi:type="dcterms:W3CDTF">2015-06-19T18:02:00Z</dcterms:created>
  <dcterms:modified xsi:type="dcterms:W3CDTF">2015-06-19T18:02:00Z</dcterms:modified>
</cp:coreProperties>
</file>