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43" w:rsidRPr="00F44A43" w:rsidRDefault="00F44A43" w:rsidP="00F44A43">
      <w:pPr>
        <w:pStyle w:val="a4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44A43">
        <w:rPr>
          <w:rFonts w:ascii="Times New Roman" w:hAnsi="Times New Roman" w:cs="Times New Roman"/>
          <w:sz w:val="24"/>
          <w:szCs w:val="24"/>
        </w:rPr>
        <w:t>Подготовила учитель-логопед Дорофеева С.Е.</w:t>
      </w:r>
    </w:p>
    <w:p w:rsidR="00CE49DE" w:rsidRPr="00F44A43" w:rsidRDefault="00146442" w:rsidP="00280B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детей с ЗПР в контексте современных ФГОС. Основные направления работы логопеда школ.</w:t>
      </w:r>
    </w:p>
    <w:p w:rsidR="00CE49DE" w:rsidRPr="00280B62" w:rsidRDefault="00CE49DE" w:rsidP="00F44A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Задержка психического развития (ЗПР) относится к категории нарушений интеллектуальной сферы. В методическую систему преодоления отставаний в познавательной сфере школьников с задержкой психического развития должен быть включен коррекционно-развивающий компонент.</w:t>
      </w:r>
    </w:p>
    <w:p w:rsidR="00CE49DE" w:rsidRPr="00280B62" w:rsidRDefault="00CE49DE" w:rsidP="00F44A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В исследованиях ведущих дефектологов страны (Т.А. Власова,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Е.А.Екжанова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, К.Г. Коровин, В.И.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, В.Г. Петрова, Е.А.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, Г.В. Чиркина, и др.) коррекционно-педагогическая работа определяется, как ведущий ориентир системы специального обучения и воспитания детей с особыми образовательными потребностями. </w:t>
      </w:r>
    </w:p>
    <w:p w:rsidR="00F950B9" w:rsidRPr="00280B62" w:rsidRDefault="00CE49DE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</w:t>
      </w:r>
      <w:r w:rsidRPr="00280B62">
        <w:rPr>
          <w:rFonts w:ascii="Times New Roman" w:hAnsi="Times New Roman" w:cs="Times New Roman"/>
          <w:sz w:val="24"/>
          <w:szCs w:val="24"/>
        </w:rPr>
        <w:t>, являясь частью АООП НОО, направлена на коррекцию дефектов психофизического развития обучающихся с ЗПР и обеспечение успешности освоения АООП.</w:t>
      </w:r>
      <w:r w:rsidR="00F950B9" w:rsidRPr="00280B62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 может предусматривать индивидуализацию специального сопровождения обучающегося с ЗПР.</w:t>
      </w:r>
    </w:p>
    <w:p w:rsidR="00F950B9" w:rsidRPr="00280B62" w:rsidRDefault="00F950B9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CE49DE" w:rsidRPr="00280B62" w:rsidRDefault="00CE49DE" w:rsidP="00F44A4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6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коррекционной работы </w:t>
      </w:r>
      <w:r w:rsidRPr="00280B62">
        <w:rPr>
          <w:rFonts w:ascii="Times New Roman" w:hAnsi="Times New Roman" w:cs="Times New Roman"/>
          <w:b/>
          <w:sz w:val="24"/>
          <w:szCs w:val="24"/>
        </w:rPr>
        <w:t>должна обеспечивать:</w:t>
      </w:r>
    </w:p>
    <w:p w:rsidR="00F950B9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0B9" w:rsidRPr="00280B62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CE49DE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9DE" w:rsidRPr="00280B62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CE49DE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49DE" w:rsidRPr="00280B62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индивидуально-ориентированной </w:t>
      </w:r>
      <w:proofErr w:type="spellStart"/>
      <w:r w:rsidR="00CE49DE" w:rsidRPr="00280B6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E49DE" w:rsidRPr="00280B62">
        <w:rPr>
          <w:rFonts w:ascii="Times New Roman" w:hAnsi="Times New Roman" w:cs="Times New Roman"/>
          <w:sz w:val="24"/>
          <w:szCs w:val="24"/>
        </w:rPr>
        <w:t xml:space="preserve"> помощи обучающимся с ЗПР с учетом их особых образовательных потребностей;</w:t>
      </w:r>
      <w:proofErr w:type="gramEnd"/>
    </w:p>
    <w:p w:rsidR="00CE49DE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9DE" w:rsidRPr="00280B62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="00CE49DE" w:rsidRPr="00280B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E49DE" w:rsidRPr="00280B62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CE49DE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9DE" w:rsidRPr="00280B62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="00CE49DE" w:rsidRPr="00280B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49DE" w:rsidRPr="00280B62">
        <w:rPr>
          <w:rFonts w:ascii="Times New Roman" w:hAnsi="Times New Roman" w:cs="Times New Roman"/>
          <w:sz w:val="24"/>
          <w:szCs w:val="24"/>
        </w:rPr>
        <w:t xml:space="preserve"> взрослыми и детьми, формированию представлений об окружающем мире и собственных возможностях ребенка.</w:t>
      </w:r>
    </w:p>
    <w:p w:rsidR="00CE49DE" w:rsidRPr="00280B62" w:rsidRDefault="00CE49DE" w:rsidP="00F44A4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должна содержать:</w:t>
      </w:r>
    </w:p>
    <w:p w:rsidR="0047271E" w:rsidRPr="00280B62" w:rsidRDefault="0047271E" w:rsidP="00F44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i/>
          <w:sz w:val="24"/>
          <w:szCs w:val="24"/>
        </w:rPr>
        <w:t xml:space="preserve">цель, задачи, программы коррекционных курсов, систему комплексного </w:t>
      </w:r>
      <w:proofErr w:type="spellStart"/>
      <w:r w:rsidRPr="00280B62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психолого-медико-педагогического</w:t>
      </w:r>
      <w:proofErr w:type="spellEnd"/>
      <w:r w:rsidRPr="00280B62">
        <w:rPr>
          <w:rFonts w:ascii="Times New Roman" w:hAnsi="Times New Roman" w:cs="Times New Roman"/>
          <w:i/>
          <w:sz w:val="24"/>
          <w:szCs w:val="24"/>
        </w:rPr>
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</w:t>
      </w:r>
      <w:proofErr w:type="gramStart"/>
      <w:r w:rsidRPr="00280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0B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80B62">
        <w:rPr>
          <w:rFonts w:ascii="Times New Roman" w:hAnsi="Times New Roman" w:cs="Times New Roman"/>
          <w:sz w:val="24"/>
          <w:szCs w:val="24"/>
        </w:rPr>
        <w:t>а данном разделе остановимся позже более подробно)</w:t>
      </w:r>
    </w:p>
    <w:p w:rsidR="00280B62" w:rsidRPr="00280B62" w:rsidRDefault="008F6D33" w:rsidP="00F44A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 (с учетом часов, отводимых на коррекционно-развивающую область), </w:t>
      </w:r>
      <w:r w:rsidR="0047271E" w:rsidRPr="00280B62">
        <w:rPr>
          <w:rFonts w:ascii="Times New Roman" w:hAnsi="Times New Roman" w:cs="Times New Roman"/>
          <w:sz w:val="24"/>
          <w:szCs w:val="24"/>
        </w:rPr>
        <w:t>составляет не менее 1680 часов в течение 5 лет; внеурочная деятельность – 10 часов в неделю, из них 7 часов на коррекционно-развивающую область: 6 часов логопед+психолог+1час ритмика.</w:t>
      </w:r>
    </w:p>
    <w:p w:rsidR="00D8426D" w:rsidRPr="00280B62" w:rsidRDefault="00D8426D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Pr="00280B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0B62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логопед, учитель-дефектолог, специальный психолог или педагог-психолог, имеющий соответствующую профильную подготовку, социальный педагог, педагог дополнительного образования. </w:t>
      </w:r>
    </w:p>
    <w:p w:rsidR="00D8426D" w:rsidRPr="00280B62" w:rsidRDefault="00D8426D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6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617F96" w:rsidRPr="00280B62">
        <w:rPr>
          <w:rFonts w:ascii="Times New Roman" w:hAnsi="Times New Roman" w:cs="Times New Roman"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по одному из вариантов программ подготовки:</w:t>
      </w:r>
      <w:r w:rsidR="00617F96" w:rsidRPr="00280B62">
        <w:rPr>
          <w:rFonts w:ascii="Times New Roman" w:hAnsi="Times New Roman" w:cs="Times New Roman"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sz w:val="24"/>
          <w:szCs w:val="24"/>
        </w:rPr>
        <w:t xml:space="preserve">а) по специальности «Логопедия»; б) по направлению «Специальное (дефектологическое) образование» по образовательным программам подготовки бакалавра или магистра в области логопедии; в) по педагогическим </w:t>
      </w:r>
      <w:r w:rsidRPr="00280B62">
        <w:rPr>
          <w:rFonts w:ascii="Times New Roman" w:hAnsi="Times New Roman" w:cs="Times New Roman"/>
          <w:sz w:val="24"/>
          <w:szCs w:val="24"/>
        </w:rPr>
        <w:lastRenderedPageBreak/>
        <w:t>специальностям или по направлениям («Педагогическое образование», «Психолого-педагогическое образовани</w:t>
      </w:r>
      <w:r w:rsidR="005E105F" w:rsidRPr="00280B62">
        <w:rPr>
          <w:rFonts w:ascii="Times New Roman" w:hAnsi="Times New Roman" w:cs="Times New Roman"/>
          <w:sz w:val="24"/>
          <w:szCs w:val="24"/>
        </w:rPr>
        <w:t xml:space="preserve">е») с обязательным прохождением </w:t>
      </w:r>
      <w:r w:rsidRPr="00280B6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в области логопедии. </w:t>
      </w:r>
      <w:proofErr w:type="gramEnd"/>
    </w:p>
    <w:p w:rsidR="00D8426D" w:rsidRPr="00280B62" w:rsidRDefault="00D8426D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При любом варианте профессиональной подготовки педагог-психолог и учитель-логопед должны</w:t>
      </w:r>
      <w:r w:rsidR="005E105F" w:rsidRPr="00280B62">
        <w:rPr>
          <w:rFonts w:ascii="Times New Roman" w:hAnsi="Times New Roman" w:cs="Times New Roman"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sz w:val="24"/>
          <w:szCs w:val="24"/>
        </w:rPr>
        <w:t>обязательно пройти переподготовку или курсы повышения квалификации в области олигофренопедагогики и психологии детей с нарушениями интеллектуального развития,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B15F1C" w:rsidRPr="00280B62" w:rsidRDefault="00B15F1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Результаты освоения коррекционно-развивающей области АООП НОО</w:t>
      </w:r>
    </w:p>
    <w:p w:rsidR="00B15F1C" w:rsidRPr="00280B62" w:rsidRDefault="00B15F1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62">
        <w:rPr>
          <w:rFonts w:ascii="Times New Roman" w:hAnsi="Times New Roman" w:cs="Times New Roman"/>
          <w:sz w:val="24"/>
          <w:szCs w:val="24"/>
        </w:rPr>
        <w:t>Логопедические занятия</w:t>
      </w:r>
      <w:r w:rsidR="00F44A43"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Pr="00280B62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  <w:proofErr w:type="gramEnd"/>
    </w:p>
    <w:p w:rsidR="00B15F1C" w:rsidRPr="00280B62" w:rsidRDefault="00B15F1C" w:rsidP="00F44A4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коррекционной работы </w:t>
      </w:r>
      <w:r w:rsidR="00B15F1C" w:rsidRPr="00280B62">
        <w:rPr>
          <w:rFonts w:ascii="Times New Roman" w:hAnsi="Times New Roman" w:cs="Times New Roman"/>
          <w:b/>
          <w:sz w:val="24"/>
          <w:szCs w:val="24"/>
        </w:rPr>
        <w:t>учителя-логопеда: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>Совершенствование движений и сенсомоторного развития</w:t>
      </w:r>
      <w:r w:rsidRPr="00280B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мелкой и артикуляционной моторики;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зрительно-моторных координаций;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графо-моторных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 навыков 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Коррекция нарушений развития: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зрительного восприятия и узнавания;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зрительной памяти и внимания;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пространственных представлений и ориентации;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представлений о времени;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слухового внимания и памяти;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</w:t>
      </w:r>
      <w:proofErr w:type="gramStart"/>
      <w:r w:rsidRPr="00280B62">
        <w:rPr>
          <w:rFonts w:ascii="Times New Roman" w:hAnsi="Times New Roman" w:cs="Times New Roman"/>
          <w:sz w:val="24"/>
          <w:szCs w:val="24"/>
        </w:rPr>
        <w:t>обобщенных</w:t>
      </w:r>
      <w:proofErr w:type="gramEnd"/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•представлений о цвете, форме и величине; </w:t>
      </w:r>
      <w:bookmarkStart w:id="0" w:name="_GoBack"/>
    </w:p>
    <w:bookmarkEnd w:id="0"/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фонетико-фонематических представлений, звукового анализа. 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Расширение представлений об окружающем и обогащение словаря: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представлений о себе, своей семье;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представлений о природе и сезонных изменениях;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•расширение представлений о предметном мире; </w:t>
      </w:r>
    </w:p>
    <w:p w:rsidR="00280B62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•обогащение словаря действий и признаков. 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Развитие основных мыслительных операций: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соотносительного анализа;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сравнения, сопоставления;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обобщения, группировки и классификации;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•формирование умения работать по словесной и письменной инструкции;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планирования деятельности;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комбинаторных способностей 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Развитие речи, коррекция нарушений речи: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•развитие связной монологической устной речи;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•коррекция нарушений звукопроизношения, грамматического строя речи, связной речи;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•коррекция нарушений письменной речи. </w:t>
      </w:r>
    </w:p>
    <w:p w:rsidR="00F81EFC" w:rsidRPr="00280B62" w:rsidRDefault="00F81EFC" w:rsidP="00F44A4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Устранение индивидуальных пробелов в знаниях: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•устранение пробелов в усвоении навыков устной и письменной речи и др. </w:t>
      </w:r>
    </w:p>
    <w:p w:rsidR="00B15F1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Деятельность и содержание работы учителя-логопеда</w:t>
      </w:r>
    </w:p>
    <w:p w:rsidR="00F81EFC" w:rsidRPr="00F44A43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деятельность </w:t>
      </w:r>
    </w:p>
    <w:p w:rsidR="00F81EFC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F81EFC" w:rsidRPr="00280B62">
        <w:rPr>
          <w:rFonts w:ascii="Times New Roman" w:hAnsi="Times New Roman" w:cs="Times New Roman"/>
          <w:sz w:val="24"/>
          <w:szCs w:val="24"/>
        </w:rPr>
        <w:t xml:space="preserve">изучает устную и письменную речь школьников, сравнивая данные с возрастной нормой; </w:t>
      </w:r>
    </w:p>
    <w:p w:rsidR="00F81EFC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81EFC" w:rsidRPr="00280B62">
        <w:rPr>
          <w:rFonts w:ascii="Times New Roman" w:hAnsi="Times New Roman" w:cs="Times New Roman"/>
          <w:sz w:val="24"/>
          <w:szCs w:val="24"/>
        </w:rPr>
        <w:t xml:space="preserve">устанавливает психолого-педагогический диагноз речевого нарушения;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 деятельность </w:t>
      </w:r>
    </w:p>
    <w:p w:rsidR="00F81EFC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81EFC" w:rsidRPr="00280B62">
        <w:rPr>
          <w:rFonts w:ascii="Times New Roman" w:hAnsi="Times New Roman" w:cs="Times New Roman"/>
          <w:sz w:val="24"/>
          <w:szCs w:val="24"/>
        </w:rPr>
        <w:t xml:space="preserve">разрабатывает программы или перспективные планы коррекционно-логопедического обучения школьников в соответствии с психолого-педагогической классификацией речевого нарушения (ФН, ФФН, ОНР III-IV уровня); </w:t>
      </w:r>
    </w:p>
    <w:p w:rsidR="00F81EFC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81EFC" w:rsidRPr="00280B62">
        <w:rPr>
          <w:rFonts w:ascii="Times New Roman" w:hAnsi="Times New Roman" w:cs="Times New Roman"/>
          <w:sz w:val="24"/>
          <w:szCs w:val="24"/>
        </w:rPr>
        <w:t xml:space="preserve">проводит групповые и индивидуальные занятия по коррекции устной и письменной речи учащихся. </w:t>
      </w:r>
    </w:p>
    <w:p w:rsidR="00F81EFC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Консультативная и просветительская деятельность </w:t>
      </w:r>
    </w:p>
    <w:p w:rsidR="00F81EFC" w:rsidRPr="00280B62" w:rsidRDefault="00F44A43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81EFC" w:rsidRPr="00280B62">
        <w:rPr>
          <w:rFonts w:ascii="Times New Roman" w:hAnsi="Times New Roman" w:cs="Times New Roman"/>
          <w:sz w:val="24"/>
          <w:szCs w:val="24"/>
        </w:rPr>
        <w:t xml:space="preserve">проводит консультативную и просветительскую работу с учителями и родителями учащихся. </w:t>
      </w:r>
    </w:p>
    <w:p w:rsidR="00F81EFC" w:rsidRPr="00F44A43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B62">
        <w:rPr>
          <w:rFonts w:ascii="Times New Roman" w:hAnsi="Times New Roman" w:cs="Times New Roman"/>
          <w:b/>
          <w:i/>
          <w:sz w:val="24"/>
          <w:szCs w:val="24"/>
        </w:rPr>
        <w:t>Организация взаимодействия со специалистами</w:t>
      </w:r>
      <w:r w:rsidR="00F44A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80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sz w:val="24"/>
          <w:szCs w:val="24"/>
        </w:rPr>
        <w:t xml:space="preserve">совместно с учителями разрабатывает общешкольную программу «Речь» (цель: соблюдение в школе (классе) правильного речевого режима, обогащение словарного запаса в соответствии с учебными предметами, развитие коммуникативных умений). </w:t>
      </w:r>
    </w:p>
    <w:p w:rsidR="00280B62" w:rsidRPr="00280B62" w:rsidRDefault="00F81EFC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Требования к результатам освоения адаптированной образовательной программы начального общего образования:</w:t>
      </w:r>
      <w:r w:rsidR="00F44A43">
        <w:rPr>
          <w:rFonts w:ascii="Times New Roman" w:hAnsi="Times New Roman" w:cs="Times New Roman"/>
          <w:sz w:val="24"/>
          <w:szCs w:val="24"/>
        </w:rPr>
        <w:t xml:space="preserve"> </w:t>
      </w:r>
      <w:r w:rsidRPr="00280B62">
        <w:rPr>
          <w:rFonts w:ascii="Times New Roman" w:hAnsi="Times New Roman" w:cs="Times New Roman"/>
          <w:sz w:val="24"/>
          <w:szCs w:val="24"/>
        </w:rPr>
        <w:t xml:space="preserve">обучающиеся с ЗПР, освоившие адаптированную основную образовательную программу начального общего образования, должны продемонстрировать предметные, </w:t>
      </w:r>
      <w:proofErr w:type="spellStart"/>
      <w:r w:rsidRPr="00280B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0B62">
        <w:rPr>
          <w:rFonts w:ascii="Times New Roman" w:hAnsi="Times New Roman" w:cs="Times New Roman"/>
          <w:sz w:val="24"/>
          <w:szCs w:val="24"/>
        </w:rPr>
        <w:t xml:space="preserve"> и личностные результаты</w:t>
      </w:r>
      <w:r w:rsidR="003E2AE8" w:rsidRPr="0028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56" w:rsidRPr="00280B62" w:rsidRDefault="0016685A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b/>
          <w:sz w:val="24"/>
          <w:szCs w:val="24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умение правильно воспроизводить различной сложности </w:t>
      </w:r>
      <w:proofErr w:type="spellStart"/>
      <w:r w:rsidR="0016685A" w:rsidRPr="00280B62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="0016685A" w:rsidRPr="00280B62">
        <w:rPr>
          <w:rFonts w:ascii="Times New Roman" w:hAnsi="Times New Roman" w:cs="Times New Roman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="0016685A" w:rsidRPr="00280B62">
        <w:rPr>
          <w:rFonts w:ascii="Times New Roman" w:hAnsi="Times New Roman" w:cs="Times New Roman"/>
          <w:sz w:val="24"/>
          <w:szCs w:val="24"/>
        </w:rPr>
        <w:t>артикуляторно-акустическим</w:t>
      </w:r>
      <w:proofErr w:type="spellEnd"/>
      <w:r w:rsidR="0016685A" w:rsidRPr="00280B62">
        <w:rPr>
          <w:rFonts w:ascii="Times New Roman" w:hAnsi="Times New Roman" w:cs="Times New Roman"/>
          <w:sz w:val="24"/>
          <w:szCs w:val="24"/>
        </w:rPr>
        <w:t xml:space="preserve"> признакам);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умение осуществлять операции языкового анализа и синтеза на уровне предложения и слова;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685A" w:rsidRPr="00280B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6685A" w:rsidRPr="00280B62">
        <w:rPr>
          <w:rFonts w:ascii="Times New Roman" w:hAnsi="Times New Roman" w:cs="Times New Roman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685A" w:rsidRPr="00280B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6685A" w:rsidRPr="00280B62">
        <w:rPr>
          <w:rFonts w:ascii="Times New Roman" w:hAnsi="Times New Roman" w:cs="Times New Roman"/>
          <w:sz w:val="24"/>
          <w:szCs w:val="24"/>
        </w:rPr>
        <w:t xml:space="preserve"> языковых операций, необходимых для овладения чтением и письмом; психофизиологического, психологического, лингвистического уровней, обеспечивающих овладение чтением и письмом; </w:t>
      </w:r>
    </w:p>
    <w:p w:rsidR="00955356" w:rsidRPr="00280B62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>-</w:t>
      </w:r>
      <w:r w:rsidR="0016685A" w:rsidRPr="00280B62">
        <w:rPr>
          <w:rFonts w:ascii="Times New Roman" w:hAnsi="Times New Roman" w:cs="Times New Roman"/>
          <w:sz w:val="24"/>
          <w:szCs w:val="24"/>
        </w:rPr>
        <w:t>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E2AE8" w:rsidRPr="00DC65F8" w:rsidRDefault="003E2AE8" w:rsidP="00DC65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62">
        <w:rPr>
          <w:rFonts w:ascii="Times New Roman" w:hAnsi="Times New Roman" w:cs="Times New Roman"/>
          <w:sz w:val="24"/>
          <w:szCs w:val="24"/>
        </w:rPr>
        <w:t xml:space="preserve">Введение ФГОС в систему образования требует и от учителя-логопеда нового подхода к планированию и проведению логопедических занятий с младшими </w:t>
      </w:r>
      <w:r w:rsidRPr="00280B62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школьниками в общеобразовательной </w:t>
      </w:r>
      <w:proofErr w:type="gramStart"/>
      <w:r w:rsidRPr="00280B62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DC65F8">
        <w:rPr>
          <w:rFonts w:ascii="Times New Roman" w:hAnsi="Times New Roman" w:cs="Times New Roman"/>
          <w:sz w:val="24"/>
          <w:szCs w:val="24"/>
        </w:rPr>
        <w:t xml:space="preserve"> и быть нацелен в своей работе </w:t>
      </w:r>
      <w:r w:rsidR="00DC65F8">
        <w:rPr>
          <w:rFonts w:ascii="Times New Roman" w:hAnsi="Times New Roman" w:cs="Times New Roman"/>
          <w:bCs/>
          <w:iCs/>
          <w:sz w:val="24"/>
          <w:szCs w:val="24"/>
        </w:rPr>
        <w:t xml:space="preserve">вместо передачи суммы знаний  на </w:t>
      </w:r>
      <w:r w:rsidRPr="00DC65F8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личности учащегося путём освоения различных способов деятельности. </w:t>
      </w:r>
    </w:p>
    <w:p w:rsidR="00DC65F8" w:rsidRPr="00DC65F8" w:rsidRDefault="00DC65F8" w:rsidP="00DC65F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C65F8">
        <w:rPr>
          <w:rFonts w:ascii="Times New Roman" w:hAnsi="Times New Roman" w:cs="Times New Roman"/>
          <w:bCs/>
          <w:sz w:val="24"/>
          <w:szCs w:val="24"/>
        </w:rPr>
        <w:t>Литература:</w:t>
      </w:r>
    </w:p>
    <w:p w:rsidR="00DC65F8" w:rsidRDefault="00DC65F8" w:rsidP="00DC65F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C65F8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DC65F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C65F8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здоровья. Приказ №1598 от 19 декабря 2014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65F8" w:rsidRDefault="00DC65F8" w:rsidP="00DC65F8">
      <w:pPr>
        <w:pStyle w:val="2"/>
        <w:spacing w:after="0" w:line="240" w:lineRule="auto"/>
        <w:jc w:val="both"/>
      </w:pPr>
      <w:r>
        <w:rPr>
          <w:bCs/>
        </w:rPr>
        <w:t>2.</w:t>
      </w:r>
      <w:r w:rsidRPr="00DC65F8">
        <w:t xml:space="preserve"> </w:t>
      </w:r>
      <w:r>
        <w:t>Инструктивное письмо Министерства образования РФ от 14.02.2000 г. «Об организации работы логопедического пункта о</w:t>
      </w:r>
      <w:r w:rsidR="003D1929">
        <w:t>бщеобразовательного учреждения».</w:t>
      </w:r>
    </w:p>
    <w:p w:rsidR="00DC65F8" w:rsidRPr="00DC65F8" w:rsidRDefault="00DC65F8" w:rsidP="00DC65F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E2AE8" w:rsidRPr="00DC65F8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2AE8" w:rsidRPr="00DC65F8" w:rsidRDefault="003E2AE8" w:rsidP="00F44A43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2AE8" w:rsidRDefault="003E2AE8" w:rsidP="00F44A4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2AE8" w:rsidRDefault="003E2AE8" w:rsidP="003E2AE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3C63" w:rsidRDefault="00813C63">
      <w:pPr>
        <w:rPr>
          <w:rFonts w:ascii="Times New Roman" w:hAnsi="Times New Roman" w:cs="Times New Roman"/>
          <w:sz w:val="24"/>
          <w:szCs w:val="24"/>
        </w:rPr>
        <w:sectPr w:rsidR="00813C63" w:rsidSect="00FD7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AE8" w:rsidRPr="003E2AE8" w:rsidRDefault="003E2AE8" w:rsidP="003E2AE8">
      <w:pPr>
        <w:rPr>
          <w:rFonts w:ascii="Times New Roman" w:hAnsi="Times New Roman" w:cs="Times New Roman"/>
          <w:sz w:val="24"/>
          <w:szCs w:val="24"/>
        </w:rPr>
      </w:pPr>
    </w:p>
    <w:p w:rsidR="003E2AE8" w:rsidRPr="00F81EFC" w:rsidRDefault="003E2AE8" w:rsidP="00F81EFC">
      <w:pPr>
        <w:rPr>
          <w:rFonts w:ascii="Times New Roman" w:hAnsi="Times New Roman" w:cs="Times New Roman"/>
          <w:sz w:val="24"/>
          <w:szCs w:val="24"/>
        </w:rPr>
      </w:pPr>
    </w:p>
    <w:sectPr w:rsidR="003E2AE8" w:rsidRPr="00F81EFC" w:rsidSect="00813C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F61071"/>
    <w:multiLevelType w:val="hybridMultilevel"/>
    <w:tmpl w:val="DF5E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5EF"/>
    <w:multiLevelType w:val="hybridMultilevel"/>
    <w:tmpl w:val="69D477A6"/>
    <w:lvl w:ilvl="0" w:tplc="9F4471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29B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222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14C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016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0A7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DAC6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21E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2E1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C6739E"/>
    <w:multiLevelType w:val="hybridMultilevel"/>
    <w:tmpl w:val="81DA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74D3"/>
    <w:multiLevelType w:val="hybridMultilevel"/>
    <w:tmpl w:val="279CE57E"/>
    <w:lvl w:ilvl="0" w:tplc="D626E6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0F3283"/>
    <w:multiLevelType w:val="hybridMultilevel"/>
    <w:tmpl w:val="2758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F638B"/>
    <w:multiLevelType w:val="hybridMultilevel"/>
    <w:tmpl w:val="2A22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2F8C"/>
    <w:multiLevelType w:val="hybridMultilevel"/>
    <w:tmpl w:val="0158C66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5220"/>
    <w:multiLevelType w:val="hybridMultilevel"/>
    <w:tmpl w:val="32F8B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497"/>
    <w:multiLevelType w:val="hybridMultilevel"/>
    <w:tmpl w:val="9FB6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0EB5"/>
    <w:multiLevelType w:val="hybridMultilevel"/>
    <w:tmpl w:val="AAF86D68"/>
    <w:lvl w:ilvl="0" w:tplc="AC1C42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6B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8E6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CC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4897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CE8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AA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85B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8DE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F22361"/>
    <w:multiLevelType w:val="hybridMultilevel"/>
    <w:tmpl w:val="E25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17165"/>
    <w:multiLevelType w:val="hybridMultilevel"/>
    <w:tmpl w:val="0344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973C1"/>
    <w:multiLevelType w:val="hybridMultilevel"/>
    <w:tmpl w:val="69CC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A1FE7"/>
    <w:multiLevelType w:val="hybridMultilevel"/>
    <w:tmpl w:val="51C0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9DE"/>
    <w:rsid w:val="00146442"/>
    <w:rsid w:val="0016685A"/>
    <w:rsid w:val="00257C53"/>
    <w:rsid w:val="00280B62"/>
    <w:rsid w:val="00291317"/>
    <w:rsid w:val="003209DC"/>
    <w:rsid w:val="003D1929"/>
    <w:rsid w:val="003E2AE8"/>
    <w:rsid w:val="0047271E"/>
    <w:rsid w:val="004A7242"/>
    <w:rsid w:val="005E105F"/>
    <w:rsid w:val="00617F96"/>
    <w:rsid w:val="00812C52"/>
    <w:rsid w:val="00813C63"/>
    <w:rsid w:val="008F6D33"/>
    <w:rsid w:val="00955356"/>
    <w:rsid w:val="00B15F1C"/>
    <w:rsid w:val="00B322D2"/>
    <w:rsid w:val="00CE49DE"/>
    <w:rsid w:val="00CF2252"/>
    <w:rsid w:val="00D8426D"/>
    <w:rsid w:val="00DC65F8"/>
    <w:rsid w:val="00F44A43"/>
    <w:rsid w:val="00F81EFC"/>
    <w:rsid w:val="00F950B9"/>
    <w:rsid w:val="00FD4E8D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9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E49D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E49D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F81E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D8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C6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6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501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55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929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10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18">
          <w:marLeft w:val="6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1773">
          <w:marLeft w:val="6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83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017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328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407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716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67DE-B365-4419-8BA5-929AFBD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12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2015-11-18T06:32:00Z</cp:lastPrinted>
  <dcterms:created xsi:type="dcterms:W3CDTF">2015-11-17T08:42:00Z</dcterms:created>
  <dcterms:modified xsi:type="dcterms:W3CDTF">2015-11-19T09:42:00Z</dcterms:modified>
</cp:coreProperties>
</file>