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FF" w:rsidRPr="00E9717A" w:rsidRDefault="00881AFF" w:rsidP="00EA6576">
      <w:pPr>
        <w:jc w:val="center"/>
        <w:rPr>
          <w:rFonts w:ascii="Times New Roman" w:hAnsi="Times New Roman" w:cs="Times New Roman"/>
          <w:sz w:val="48"/>
          <w:szCs w:val="48"/>
        </w:rPr>
      </w:pPr>
      <w:r w:rsidRPr="00E9717A">
        <w:rPr>
          <w:rFonts w:ascii="Times New Roman" w:hAnsi="Times New Roman" w:cs="Times New Roman"/>
          <w:sz w:val="48"/>
          <w:szCs w:val="48"/>
        </w:rPr>
        <w:t>Разработка основных  тем по элективному курсу физики</w:t>
      </w:r>
    </w:p>
    <w:p w:rsidR="008A0E1B" w:rsidRPr="008A0E1B" w:rsidRDefault="008A0E1B" w:rsidP="008A0E1B">
      <w:pPr>
        <w:jc w:val="right"/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Составила:  Белоглазова Ю.А.,</w:t>
      </w:r>
    </w:p>
    <w:p w:rsidR="008A0E1B" w:rsidRPr="008A0E1B" w:rsidRDefault="008A0E1B" w:rsidP="008A0E1B">
      <w:pPr>
        <w:jc w:val="right"/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учитель физики МАОУ ОСОШ№ 1,</w:t>
      </w:r>
    </w:p>
    <w:p w:rsidR="008A0E1B" w:rsidRPr="008A0E1B" w:rsidRDefault="008A0E1B" w:rsidP="008A0E1B">
      <w:pPr>
        <w:jc w:val="right"/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г. Пермь, 2015г.</w:t>
      </w:r>
    </w:p>
    <w:p w:rsidR="008A0E1B" w:rsidRPr="008A0E1B" w:rsidRDefault="008A0E1B" w:rsidP="008A0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A0E1B" w:rsidRPr="008A0E1B" w:rsidRDefault="008A0E1B" w:rsidP="008A0E1B">
      <w:pPr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 xml:space="preserve">Работая над методической темой « Практическая направленность уроков физики для развития познавательного интереса к предмету», возникло желание предложить список основных тем по  физическому кружку. Данная программа рассчитана  на 34 часа/можно </w:t>
      </w:r>
      <w:proofErr w:type="gramStart"/>
      <w:r w:rsidRPr="008A0E1B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8A0E1B">
        <w:rPr>
          <w:rFonts w:ascii="Times New Roman" w:hAnsi="Times New Roman" w:cs="Times New Roman"/>
          <w:sz w:val="28"/>
          <w:szCs w:val="28"/>
        </w:rPr>
        <w:t xml:space="preserve"> по 2 часа в неделю, чтобы у ребенка возникло желание еще пройти другой курс/. Темы подобраны таким образом, чтобы ненавязчиво в доступной форме  развивать познавательный интерес к предмету, проявлять  инициативу, пытаться ставить вопросы, развивать критическое мышление. Возможно, проведение некоторых уроков в виде  современных </w:t>
      </w:r>
      <w:proofErr w:type="spellStart"/>
      <w:r w:rsidRPr="008A0E1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A0E1B">
        <w:rPr>
          <w:rFonts w:ascii="Times New Roman" w:hAnsi="Times New Roman" w:cs="Times New Roman"/>
          <w:sz w:val="28"/>
          <w:szCs w:val="28"/>
        </w:rPr>
        <w:t xml:space="preserve"> технологий, разработка групповых проектов, использование интернет ресурсов и так далее.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911"/>
        <w:gridCol w:w="5218"/>
        <w:gridCol w:w="2659"/>
      </w:tblGrid>
      <w:tr w:rsidR="008A0E1B" w:rsidRPr="008A0E1B" w:rsidTr="002E73B6">
        <w:tc>
          <w:tcPr>
            <w:tcW w:w="783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218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2659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gramStart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proofErr w:type="spellEnd"/>
          </w:p>
        </w:tc>
      </w:tr>
      <w:tr w:rsidR="008A0E1B" w:rsidRPr="008A0E1B" w:rsidTr="002E73B6">
        <w:tc>
          <w:tcPr>
            <w:tcW w:w="783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Урок увлекательной физики</w:t>
            </w:r>
          </w:p>
        </w:tc>
        <w:tc>
          <w:tcPr>
            <w:tcW w:w="2659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B" w:rsidRPr="008A0E1B" w:rsidTr="002E73B6">
        <w:tc>
          <w:tcPr>
            <w:tcW w:w="783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«Определение средней длины шага».</w:t>
            </w:r>
          </w:p>
        </w:tc>
        <w:tc>
          <w:tcPr>
            <w:tcW w:w="2659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B" w:rsidRPr="008A0E1B" w:rsidTr="002E73B6">
        <w:tc>
          <w:tcPr>
            <w:tcW w:w="783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« Определение средней скорости движения учащегося в школу»</w:t>
            </w:r>
          </w:p>
        </w:tc>
        <w:tc>
          <w:tcPr>
            <w:tcW w:w="2659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B" w:rsidRPr="008A0E1B" w:rsidTr="002E73B6">
        <w:tc>
          <w:tcPr>
            <w:tcW w:w="783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Посещение планетария.</w:t>
            </w:r>
          </w:p>
        </w:tc>
        <w:tc>
          <w:tcPr>
            <w:tcW w:w="2659" w:type="dxa"/>
          </w:tcPr>
          <w:p w:rsidR="008A0E1B" w:rsidRPr="008A0E1B" w:rsidRDefault="00E10872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кластеров</w:t>
            </w:r>
          </w:p>
        </w:tc>
      </w:tr>
      <w:tr w:rsidR="008A0E1B" w:rsidRPr="008A0E1B" w:rsidTr="002E73B6">
        <w:tc>
          <w:tcPr>
            <w:tcW w:w="783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«Измерение толщины листа в учебнике при помощи линейки».</w:t>
            </w:r>
          </w:p>
        </w:tc>
        <w:tc>
          <w:tcPr>
            <w:tcW w:w="2659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B" w:rsidRPr="008A0E1B" w:rsidTr="002E73B6">
        <w:tc>
          <w:tcPr>
            <w:tcW w:w="783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Прогулка в лесу. Обсуждение физических явлений в природе.</w:t>
            </w:r>
          </w:p>
        </w:tc>
        <w:tc>
          <w:tcPr>
            <w:tcW w:w="2659" w:type="dxa"/>
          </w:tcPr>
          <w:p w:rsidR="008A0E1B" w:rsidRPr="008A0E1B" w:rsidRDefault="00E10872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«толстых и тонких вопросов»</w:t>
            </w:r>
          </w:p>
        </w:tc>
      </w:tr>
      <w:tr w:rsidR="008A0E1B" w:rsidRPr="008A0E1B" w:rsidTr="002E73B6">
        <w:tc>
          <w:tcPr>
            <w:tcW w:w="783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Измерение площади ладони / или стопы ноги/».</w:t>
            </w:r>
          </w:p>
        </w:tc>
        <w:tc>
          <w:tcPr>
            <w:tcW w:w="2659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Разбор качественных задач  на диффузию.</w:t>
            </w:r>
          </w:p>
        </w:tc>
        <w:tc>
          <w:tcPr>
            <w:tcW w:w="2659" w:type="dxa"/>
          </w:tcPr>
          <w:p w:rsidR="002E73B6" w:rsidRPr="008A0E1B" w:rsidRDefault="002E73B6" w:rsidP="004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Прием «Верные и неверные утверждения»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Метод определения диаметра ниток, проволоки.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Решение ребусов, кроссвордов по теме « Тепловые явления».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плотности картофеля, моркови.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Прием «таблицы»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Обсуждение физических процессов за чашкой чая.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Прием «Верные и неверные утверждения»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Физика в зимнем лесу.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Веселые вопросы  и задачи по физике.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Как можно вырастить кристаллы</w:t>
            </w:r>
            <w:proofErr w:type="gramStart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Прием «таблицы»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Конкурс «Физические сказки».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физических явлений в зимних играх.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Составление кластеров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Расчет массы воздуха в классной комнате.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Выполнение фронтальных опытов по теме «Электрические явления»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Сборка    электрических цепей.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Обсуждение физических явлений в быту, связанных с электростатикой.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Составление кластеров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Разбор физических ребусов по теме «Электрические явления».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Физическое лото по теме:  «Электрические явления».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Прием «Кубик»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фильма про физика </w:t>
            </w:r>
            <w:proofErr w:type="gramStart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лектротехника Николу Тесла.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Посещение музея им. Славянова.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Домашние электрические приборы</w:t>
            </w:r>
            <w:proofErr w:type="gramStart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Влияние  электромагнитных явлений на здоровье человека./Применение электричества в медицине/.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Работа в группах, создание презентаций,</w:t>
            </w:r>
          </w:p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магнитных явлений, магнитное поле Земли, магнитные бури. 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Прием «Толстые и тонкие вопросы», использование икт</w:t>
            </w: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Разбор опытов по магнетизму.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космической эры. Полет  </w:t>
            </w:r>
            <w:proofErr w:type="spellStart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. Космос в наши дни.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Роль животных в освоении космоса. Презентации.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Физические опыты в домашних условиях. Обсуждение.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Световые явления в природе.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Человеческий глаз как оптический инструмент.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6" w:rsidRPr="008A0E1B" w:rsidTr="002E73B6">
        <w:tc>
          <w:tcPr>
            <w:tcW w:w="783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11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расстояний до удаленных объектов с помощью подручных средств.</w:t>
            </w:r>
          </w:p>
        </w:tc>
        <w:tc>
          <w:tcPr>
            <w:tcW w:w="2659" w:type="dxa"/>
          </w:tcPr>
          <w:p w:rsidR="002E73B6" w:rsidRPr="008A0E1B" w:rsidRDefault="002E73B6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E1B" w:rsidRPr="008A0E1B" w:rsidRDefault="008A0E1B" w:rsidP="008A0E1B">
      <w:pPr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 xml:space="preserve"> Некоторые приемы, используемые во внеурочной деятельности:</w:t>
      </w:r>
    </w:p>
    <w:p w:rsidR="008A0E1B" w:rsidRPr="008A0E1B" w:rsidRDefault="008A0E1B" w:rsidP="008A0E1B">
      <w:pPr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1.Составление кластеро</w:t>
      </w:r>
      <w:proofErr w:type="gramStart"/>
      <w:r w:rsidRPr="008A0E1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A0E1B">
        <w:rPr>
          <w:rFonts w:ascii="Times New Roman" w:hAnsi="Times New Roman" w:cs="Times New Roman"/>
          <w:sz w:val="28"/>
          <w:szCs w:val="28"/>
        </w:rPr>
        <w:t xml:space="preserve"> это прием систематизации материала в виде схемы/ рисунка/, когда выделяются смысловые понятия. Правила построения кластера очень простые. 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большое количество информации. </w:t>
      </w:r>
    </w:p>
    <w:p w:rsidR="008A0E1B" w:rsidRPr="008A0E1B" w:rsidRDefault="008A0E1B" w:rsidP="008A0E1B">
      <w:pPr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Можно систему кластеров использовать как форму систематизирования информации при подведении итогов.</w:t>
      </w:r>
    </w:p>
    <w:p w:rsidR="008A0E1B" w:rsidRDefault="008A0E1B" w:rsidP="008A0E1B">
      <w:pPr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 xml:space="preserve">2.Прием «Таблицы»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7962" w:rsidTr="005F7962">
        <w:tc>
          <w:tcPr>
            <w:tcW w:w="3190" w:type="dxa"/>
          </w:tcPr>
          <w:p w:rsidR="005F7962" w:rsidRDefault="005F7962" w:rsidP="008A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5F7962" w:rsidRDefault="005F7962" w:rsidP="008A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 xml:space="preserve">хочу узнать  </w:t>
            </w:r>
          </w:p>
        </w:tc>
        <w:tc>
          <w:tcPr>
            <w:tcW w:w="3191" w:type="dxa"/>
          </w:tcPr>
          <w:p w:rsidR="005F7962" w:rsidRDefault="005F7962" w:rsidP="008A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5F7962" w:rsidTr="005F7962">
        <w:tc>
          <w:tcPr>
            <w:tcW w:w="3190" w:type="dxa"/>
          </w:tcPr>
          <w:p w:rsidR="005F7962" w:rsidRDefault="005F7962" w:rsidP="008A0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7962" w:rsidRDefault="005F7962" w:rsidP="008A0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7962" w:rsidRDefault="005F7962" w:rsidP="008A0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E1B" w:rsidRPr="008A0E1B" w:rsidRDefault="008A0E1B" w:rsidP="008A0E1B">
      <w:pPr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Проведение домашних опытов: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0E1B" w:rsidRPr="008A0E1B" w:rsidTr="005E17D8">
        <w:tc>
          <w:tcPr>
            <w:tcW w:w="3190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  <w:tc>
          <w:tcPr>
            <w:tcW w:w="3190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Я узнал</w:t>
            </w:r>
          </w:p>
        </w:tc>
        <w:tc>
          <w:tcPr>
            <w:tcW w:w="319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1B">
              <w:rPr>
                <w:rFonts w:ascii="Times New Roman" w:hAnsi="Times New Roman" w:cs="Times New Roman"/>
                <w:sz w:val="28"/>
                <w:szCs w:val="28"/>
              </w:rPr>
              <w:t>Вызвало затруднение</w:t>
            </w:r>
          </w:p>
        </w:tc>
      </w:tr>
      <w:tr w:rsidR="008A0E1B" w:rsidRPr="008A0E1B" w:rsidTr="005E17D8">
        <w:tc>
          <w:tcPr>
            <w:tcW w:w="3190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E1B" w:rsidRPr="008A0E1B" w:rsidRDefault="008A0E1B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962" w:rsidRPr="008A0E1B" w:rsidTr="005E17D8">
        <w:tc>
          <w:tcPr>
            <w:tcW w:w="3190" w:type="dxa"/>
          </w:tcPr>
          <w:p w:rsidR="005F7962" w:rsidRPr="008A0E1B" w:rsidRDefault="005F7962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7962" w:rsidRPr="008A0E1B" w:rsidRDefault="005F7962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7962" w:rsidRPr="008A0E1B" w:rsidRDefault="005F7962" w:rsidP="005E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962" w:rsidRDefault="005F7962" w:rsidP="008A0E1B">
      <w:pPr>
        <w:rPr>
          <w:rFonts w:ascii="Times New Roman" w:hAnsi="Times New Roman" w:cs="Times New Roman"/>
          <w:sz w:val="28"/>
          <w:szCs w:val="28"/>
        </w:rPr>
      </w:pPr>
    </w:p>
    <w:p w:rsidR="008A0E1B" w:rsidRPr="008A0E1B" w:rsidRDefault="008A0E1B" w:rsidP="008A0E1B">
      <w:pPr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3.Прием «Верные и неверные утверждения» / или «верите ли вы»/</w:t>
      </w:r>
    </w:p>
    <w:p w:rsidR="008A0E1B" w:rsidRPr="008A0E1B" w:rsidRDefault="008A0E1B" w:rsidP="008A0E1B">
      <w:pPr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 xml:space="preserve">Этот прием может быть началом урока. </w:t>
      </w:r>
      <w:proofErr w:type="gramStart"/>
      <w:r w:rsidRPr="008A0E1B">
        <w:rPr>
          <w:rFonts w:ascii="Times New Roman" w:hAnsi="Times New Roman" w:cs="Times New Roman"/>
          <w:sz w:val="28"/>
          <w:szCs w:val="28"/>
        </w:rPr>
        <w:t>Учащиеся, выбирая "верные утверждения" из предложенных учителем,  описывают заданную тему (ситуацию, обстановку, систему правил).</w:t>
      </w:r>
      <w:proofErr w:type="gramEnd"/>
      <w:r w:rsidRPr="008A0E1B">
        <w:rPr>
          <w:rFonts w:ascii="Times New Roman" w:hAnsi="Times New Roman" w:cs="Times New Roman"/>
          <w:sz w:val="28"/>
          <w:szCs w:val="28"/>
        </w:rPr>
        <w:br/>
        <w:t>Затем просьба к  учащимся установить, верны ли данные утверждения, обосновывая свой ответ. После знакомства с основной информацией (текст параграфа, лекция по данной теме) мы возвращаемся к данным утверждениям и просим учащихся оценить их достоверность, используя полученную на уроке информацию.</w:t>
      </w:r>
    </w:p>
    <w:p w:rsidR="008A0E1B" w:rsidRPr="008A0E1B" w:rsidRDefault="008A0E1B" w:rsidP="008A0E1B">
      <w:pPr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4.Прием «Толстые и тонкие вопросы»</w:t>
      </w:r>
    </w:p>
    <w:p w:rsidR="008A0E1B" w:rsidRPr="008D0108" w:rsidRDefault="008A0E1B" w:rsidP="008A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дети </w:t>
      </w:r>
      <w:proofErr w:type="gramStart"/>
      <w:r w:rsidRPr="008A0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односложно</w:t>
      </w:r>
      <w:proofErr w:type="gramEnd"/>
      <w:r w:rsidRPr="008A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некоторые вопросы</w:t>
      </w:r>
      <w:r w:rsidRPr="008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"да" или "нет", но гораздо чаще встречаются вопросы, на которые нельзя ответить однозначно. Тем не менее, мы нередко оказываемся в ситуациях, когда человек, задающий вопросы, требует от него однозначного </w:t>
      </w:r>
      <w:r w:rsidR="00565F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0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твета</w:t>
      </w:r>
      <w:proofErr w:type="gramStart"/>
      <w:r w:rsidRPr="008D010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для более успешной адаптации во взрослой жизни детей </w:t>
      </w:r>
      <w:r w:rsidRPr="008D0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учить различать те вопросы, на которые можно дать однозначный ответ (тонкие вопросы), и те, на которые ответить столь определенно не возможно (Толстые вопросы). Толстые вопросы – это проблемные вопросы, предполагающие неоднозначные ответы. </w:t>
      </w:r>
    </w:p>
    <w:p w:rsidR="008A0E1B" w:rsidRPr="008D0108" w:rsidRDefault="008A0E1B" w:rsidP="008A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на уроках необходимо использовать таблицу: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3909"/>
      </w:tblGrid>
      <w:tr w:rsidR="008A0E1B" w:rsidRPr="008D0108" w:rsidTr="005E17D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08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?</w:t>
            </w:r>
          </w:p>
        </w:tc>
        <w:tc>
          <w:tcPr>
            <w:tcW w:w="0" w:type="auto"/>
            <w:vAlign w:val="center"/>
            <w:hideMark/>
          </w:tcPr>
          <w:p w:rsidR="008D0108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A0E1B" w:rsidRPr="008D0108" w:rsidTr="005E17D8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 ли...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звали...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ли...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 ли вы...</w:t>
            </w:r>
          </w:p>
          <w:p w:rsidR="008D0108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верно...</w:t>
            </w:r>
          </w:p>
        </w:tc>
        <w:tc>
          <w:tcPr>
            <w:tcW w:w="0" w:type="auto"/>
            <w:vAlign w:val="center"/>
            <w:hideMark/>
          </w:tcPr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объяснение, почему...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думаете...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считаете...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разница...</w:t>
            </w:r>
          </w:p>
          <w:p w:rsidR="008A0E1B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предположите, что будет, если...</w:t>
            </w:r>
          </w:p>
          <w:p w:rsidR="008D0108" w:rsidRPr="008D0108" w:rsidRDefault="008A0E1B" w:rsidP="005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если...</w:t>
            </w:r>
          </w:p>
        </w:tc>
      </w:tr>
    </w:tbl>
    <w:p w:rsidR="008A0E1B" w:rsidRPr="008A0E1B" w:rsidRDefault="008A0E1B" w:rsidP="008A0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E1B">
        <w:rPr>
          <w:rFonts w:ascii="Times New Roman" w:hAnsi="Times New Roman" w:cs="Times New Roman"/>
          <w:sz w:val="28"/>
          <w:szCs w:val="28"/>
        </w:rPr>
        <w:t>Данная работа способствует развитию мышления и вниманию учащихся, а также развивается умение задавать ''умные'' вопросы. Классификация вопросов помогает в поиске ответов, заставляет вдумываться в текст и помогает лучше усвоить содержание текста. Способствует развитию кругозора.</w:t>
      </w:r>
    </w:p>
    <w:p w:rsidR="008A0E1B" w:rsidRPr="008A0E1B" w:rsidRDefault="008A0E1B" w:rsidP="008A0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4.Прием «</w:t>
      </w:r>
      <w:proofErr w:type="spellStart"/>
      <w:r w:rsidRPr="008A0E1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A0E1B">
        <w:rPr>
          <w:rFonts w:ascii="Times New Roman" w:hAnsi="Times New Roman" w:cs="Times New Roman"/>
          <w:sz w:val="28"/>
          <w:szCs w:val="28"/>
        </w:rPr>
        <w:t>».</w:t>
      </w:r>
    </w:p>
    <w:p w:rsidR="008A0E1B" w:rsidRPr="008A0E1B" w:rsidRDefault="008A0E1B" w:rsidP="008A0E1B">
      <w:pPr>
        <w:pStyle w:val="a4"/>
        <w:rPr>
          <w:sz w:val="28"/>
          <w:szCs w:val="28"/>
        </w:rPr>
      </w:pPr>
      <w:r w:rsidRPr="008A0E1B">
        <w:rPr>
          <w:sz w:val="28"/>
          <w:szCs w:val="28"/>
        </w:rPr>
        <w:t>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знаний”.</w:t>
      </w:r>
    </w:p>
    <w:p w:rsidR="008A0E1B" w:rsidRPr="008A0E1B" w:rsidRDefault="008A0E1B" w:rsidP="008A0E1B">
      <w:pPr>
        <w:pStyle w:val="a4"/>
        <w:rPr>
          <w:sz w:val="28"/>
          <w:szCs w:val="28"/>
        </w:rPr>
      </w:pPr>
      <w:r w:rsidRPr="008A0E1B">
        <w:rPr>
          <w:sz w:val="28"/>
          <w:szCs w:val="28"/>
        </w:rPr>
        <w:t xml:space="preserve">Слово происходит от французского “5”. </w:t>
      </w:r>
      <w:proofErr w:type="gramStart"/>
      <w:r w:rsidRPr="008A0E1B">
        <w:rPr>
          <w:sz w:val="28"/>
          <w:szCs w:val="28"/>
        </w:rPr>
        <w:t>Это стихотворение из 5 строк, которое строится по правилам:</w:t>
      </w:r>
      <w:r w:rsidRPr="008A0E1B">
        <w:rPr>
          <w:sz w:val="28"/>
          <w:szCs w:val="28"/>
        </w:rPr>
        <w:br/>
        <w:t>1 строка – тема или предмет (одно существительное);</w:t>
      </w:r>
      <w:r w:rsidRPr="008A0E1B">
        <w:rPr>
          <w:sz w:val="28"/>
          <w:szCs w:val="28"/>
        </w:rPr>
        <w:br/>
        <w:t>2 строка – описание предмета (два прилагательных);</w:t>
      </w:r>
      <w:r w:rsidRPr="008A0E1B">
        <w:rPr>
          <w:sz w:val="28"/>
          <w:szCs w:val="28"/>
        </w:rPr>
        <w:br/>
        <w:t>3 строка – описание действия (три глагола);</w:t>
      </w:r>
      <w:r w:rsidRPr="008A0E1B">
        <w:rPr>
          <w:sz w:val="28"/>
          <w:szCs w:val="28"/>
        </w:rPr>
        <w:br/>
        <w:t>4 строка – фраза из четырех слов, выражающая отношение к предмету;</w:t>
      </w:r>
      <w:r w:rsidRPr="008A0E1B">
        <w:rPr>
          <w:sz w:val="28"/>
          <w:szCs w:val="28"/>
        </w:rPr>
        <w:br/>
      </w:r>
      <w:r w:rsidRPr="008A0E1B">
        <w:rPr>
          <w:sz w:val="28"/>
          <w:szCs w:val="28"/>
        </w:rPr>
        <w:lastRenderedPageBreak/>
        <w:t>5 строка – синоним, обобщающий или расширяющий смысл темы или предмета (одно слово).</w:t>
      </w:r>
      <w:proofErr w:type="gramEnd"/>
    </w:p>
    <w:p w:rsidR="008A0E1B" w:rsidRPr="008A0E1B" w:rsidRDefault="008A0E1B" w:rsidP="008A0E1B">
      <w:pPr>
        <w:pStyle w:val="a4"/>
        <w:rPr>
          <w:sz w:val="28"/>
          <w:szCs w:val="28"/>
        </w:rPr>
      </w:pPr>
      <w:proofErr w:type="spellStart"/>
      <w:r w:rsidRPr="008A0E1B">
        <w:rPr>
          <w:sz w:val="28"/>
          <w:szCs w:val="28"/>
        </w:rPr>
        <w:t>Синквейн</w:t>
      </w:r>
      <w:proofErr w:type="spellEnd"/>
      <w:r w:rsidRPr="008A0E1B">
        <w:rPr>
          <w:sz w:val="28"/>
          <w:szCs w:val="28"/>
        </w:rPr>
        <w:t xml:space="preserve"> дает возможность подвести итог полученной информации, изложить сложные идеи, чувства и представления в нескольких словах. </w:t>
      </w:r>
      <w:proofErr w:type="spellStart"/>
      <w:r w:rsidRPr="008A0E1B">
        <w:rPr>
          <w:sz w:val="28"/>
          <w:szCs w:val="28"/>
        </w:rPr>
        <w:t>Синквейн</w:t>
      </w:r>
      <w:proofErr w:type="spellEnd"/>
      <w:r w:rsidRPr="008A0E1B">
        <w:rPr>
          <w:sz w:val="28"/>
          <w:szCs w:val="28"/>
        </w:rPr>
        <w:t xml:space="preserve"> может выступать в качестве средства творческого самовыражения. </w:t>
      </w:r>
    </w:p>
    <w:p w:rsidR="008A0E1B" w:rsidRPr="008A0E1B" w:rsidRDefault="008A0E1B" w:rsidP="008A0E1B">
      <w:pPr>
        <w:pStyle w:val="a4"/>
        <w:rPr>
          <w:sz w:val="28"/>
          <w:szCs w:val="28"/>
        </w:rPr>
      </w:pPr>
      <w:r w:rsidRPr="008A0E1B">
        <w:rPr>
          <w:sz w:val="28"/>
          <w:szCs w:val="28"/>
        </w:rPr>
        <w:t>5.Прием «Кубик»</w:t>
      </w:r>
    </w:p>
    <w:p w:rsidR="008A0E1B" w:rsidRPr="00F200F0" w:rsidRDefault="008A0E1B" w:rsidP="008A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плотной бумаги склеивается кубик. На каждой стороне пишется одно из следующих заданий:</w:t>
      </w:r>
    </w:p>
    <w:p w:rsidR="008A0E1B" w:rsidRPr="00F200F0" w:rsidRDefault="008A0E1B" w:rsidP="008A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Опиши это... (Опиши цвет, форму, размеры или другие характеристики)</w:t>
      </w:r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Сравни это... </w:t>
      </w:r>
      <w:proofErr w:type="gramStart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что это похоже?</w:t>
      </w:r>
      <w:proofErr w:type="gramEnd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отличается?)</w:t>
      </w:r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Проассоциируй это... (Что это напоминает?)</w:t>
      </w:r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Проанализируй это... </w:t>
      </w:r>
      <w:proofErr w:type="gramStart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это сделано?</w:t>
      </w:r>
      <w:proofErr w:type="gramEnd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состоит?)</w:t>
      </w:r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proofErr w:type="gramEnd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 это... </w:t>
      </w:r>
      <w:proofErr w:type="gramStart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с этим можно делать?</w:t>
      </w:r>
      <w:proofErr w:type="gramEnd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применяется?)</w:t>
      </w:r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 "за" и "против" (Поддержи или опровергни это)</w:t>
      </w:r>
    </w:p>
    <w:p w:rsidR="008A0E1B" w:rsidRDefault="008A0E1B" w:rsidP="008A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делятся на группы. Учитель бросает кубик над каждым столом и таким образом определяется, в каком ракурсе будет группа осмыслять ту или иную тему занятия. Учащиеся могут писать письменные эссе на свою тему, могут выступить с групповым сообщением и т.п. </w:t>
      </w:r>
    </w:p>
    <w:p w:rsidR="00360A16" w:rsidRPr="008A0E1B" w:rsidRDefault="008A0E1B" w:rsidP="008A0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таких </w:t>
      </w:r>
      <w:r w:rsidR="00D72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bookmarkStart w:id="0" w:name="_GoBack"/>
      <w:bookmarkEnd w:id="0"/>
      <w:r w:rsidRPr="008A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позволяет сделать процесс познания интересным; формирует такие навыки работы с информацией, </w:t>
      </w:r>
      <w:r w:rsidRPr="008A0E1B">
        <w:rPr>
          <w:rFonts w:ascii="Times New Roman" w:hAnsi="Times New Roman" w:cs="Times New Roman"/>
          <w:sz w:val="28"/>
          <w:szCs w:val="28"/>
        </w:rPr>
        <w:t>без которых современному человеку трудно достичь социального успеха;  и главное, в каждом ученике воспитываются   качества критически мыслящей личности, способной  в современном мире найти правильный путь решения любой проблемы</w:t>
      </w:r>
      <w:r w:rsidRPr="00360A16">
        <w:rPr>
          <w:rFonts w:ascii="Times New Roman" w:hAnsi="Times New Roman" w:cs="Times New Roman"/>
          <w:sz w:val="28"/>
          <w:szCs w:val="28"/>
        </w:rPr>
        <w:t>.</w:t>
      </w:r>
      <w:r w:rsidR="00360A16" w:rsidRPr="00360A16">
        <w:rPr>
          <w:rFonts w:ascii="Times New Roman" w:hAnsi="Times New Roman" w:cs="Times New Roman"/>
          <w:sz w:val="28"/>
          <w:szCs w:val="28"/>
        </w:rPr>
        <w:t xml:space="preserve"> Таковы стандарты</w:t>
      </w:r>
      <w:r w:rsidR="00360A16" w:rsidRPr="0036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общего образования изучения</w:t>
      </w:r>
      <w:r w:rsidR="00360A16" w:rsidRPr="0036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 в основной школе</w:t>
      </w:r>
      <w:r w:rsidR="00360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E1B" w:rsidRPr="008A0E1B" w:rsidRDefault="008A0E1B" w:rsidP="008A0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Литература:</w:t>
      </w:r>
    </w:p>
    <w:p w:rsidR="008A0E1B" w:rsidRPr="00360A16" w:rsidRDefault="008A0E1B" w:rsidP="008A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0E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Е.Г. «</w:t>
      </w:r>
      <w:r w:rsidRPr="008A0E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Управление учебной деятельностью учащихся на уроках математики средствами технологии развития критического мышления в условиях внедрения ФГОС общего образования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  <w:r w:rsidRPr="008A0E1B">
        <w:t xml:space="preserve"> </w:t>
      </w:r>
      <w:r w:rsidR="00360A16" w:rsidRPr="00360A16">
        <w:rPr>
          <w:rFonts w:ascii="Times New Roman" w:hAnsi="Times New Roman" w:cs="Times New Roman"/>
          <w:sz w:val="28"/>
          <w:szCs w:val="28"/>
        </w:rPr>
        <w:t>http://nsportal.ru/shkola/obshchepedagogicheskie-tekhnologii/library/2012/08/22/upravlenie-uchebnoy-deyatelnostyu</w:t>
      </w:r>
    </w:p>
    <w:sectPr w:rsidR="008A0E1B" w:rsidRPr="0036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A4D"/>
    <w:multiLevelType w:val="multilevel"/>
    <w:tmpl w:val="159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B78D3"/>
    <w:multiLevelType w:val="hybridMultilevel"/>
    <w:tmpl w:val="A9C0C392"/>
    <w:lvl w:ilvl="0" w:tplc="28C2DF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EE"/>
    <w:rsid w:val="000D1B55"/>
    <w:rsid w:val="001C539F"/>
    <w:rsid w:val="001D09FC"/>
    <w:rsid w:val="00223FE9"/>
    <w:rsid w:val="00234F0A"/>
    <w:rsid w:val="00235810"/>
    <w:rsid w:val="002959F8"/>
    <w:rsid w:val="002E73B6"/>
    <w:rsid w:val="00331163"/>
    <w:rsid w:val="00360A16"/>
    <w:rsid w:val="00366C21"/>
    <w:rsid w:val="003708BE"/>
    <w:rsid w:val="00565F75"/>
    <w:rsid w:val="005F7962"/>
    <w:rsid w:val="006A517E"/>
    <w:rsid w:val="008464DA"/>
    <w:rsid w:val="00881AFF"/>
    <w:rsid w:val="008A0E1B"/>
    <w:rsid w:val="008D0108"/>
    <w:rsid w:val="00905230"/>
    <w:rsid w:val="0098553E"/>
    <w:rsid w:val="00987C6B"/>
    <w:rsid w:val="009C417C"/>
    <w:rsid w:val="009E4A84"/>
    <w:rsid w:val="00A644D7"/>
    <w:rsid w:val="00B945C7"/>
    <w:rsid w:val="00D242D9"/>
    <w:rsid w:val="00D434EE"/>
    <w:rsid w:val="00D72A59"/>
    <w:rsid w:val="00DC2888"/>
    <w:rsid w:val="00DF23A5"/>
    <w:rsid w:val="00E00AA0"/>
    <w:rsid w:val="00E10872"/>
    <w:rsid w:val="00E9717A"/>
    <w:rsid w:val="00EA6576"/>
    <w:rsid w:val="00ED2CAB"/>
    <w:rsid w:val="00F200F0"/>
    <w:rsid w:val="00F36654"/>
    <w:rsid w:val="00F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0E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0E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2015-04-21T05:15:00Z</dcterms:created>
  <dcterms:modified xsi:type="dcterms:W3CDTF">2015-11-01T13:08:00Z</dcterms:modified>
</cp:coreProperties>
</file>