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A4" w:rsidRPr="00A613A4" w:rsidRDefault="001B15C3" w:rsidP="00A613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13A4">
        <w:rPr>
          <w:rFonts w:ascii="Times New Roman" w:hAnsi="Times New Roman" w:cs="Times New Roman"/>
          <w:b/>
          <w:sz w:val="36"/>
          <w:szCs w:val="36"/>
        </w:rPr>
        <w:t xml:space="preserve">Совершенствование навыка </w:t>
      </w:r>
      <w:r w:rsidR="003B53CA" w:rsidRPr="00A613A4">
        <w:rPr>
          <w:rFonts w:ascii="Times New Roman" w:hAnsi="Times New Roman" w:cs="Times New Roman"/>
          <w:b/>
          <w:sz w:val="36"/>
          <w:szCs w:val="36"/>
        </w:rPr>
        <w:t>чтения у младших</w:t>
      </w:r>
    </w:p>
    <w:p w:rsidR="001B15C3" w:rsidRPr="00A613A4" w:rsidRDefault="003B53CA" w:rsidP="001B15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3A4">
        <w:rPr>
          <w:rFonts w:ascii="Times New Roman" w:hAnsi="Times New Roman" w:cs="Times New Roman"/>
          <w:b/>
          <w:sz w:val="40"/>
          <w:szCs w:val="40"/>
        </w:rPr>
        <w:t xml:space="preserve"> школьников</w:t>
      </w:r>
      <w:r w:rsidR="00A613A4" w:rsidRPr="00A613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13A4" w:rsidRPr="00E32A2E">
        <w:rPr>
          <w:rFonts w:ascii="Times New Roman" w:hAnsi="Times New Roman" w:cs="Times New Roman"/>
          <w:i/>
          <w:sz w:val="32"/>
          <w:szCs w:val="32"/>
        </w:rPr>
        <w:t>(слайд №1)</w:t>
      </w:r>
      <w:r w:rsidR="00A613A4" w:rsidRPr="00E32A2E">
        <w:rPr>
          <w:rFonts w:ascii="Times New Roman" w:hAnsi="Times New Roman" w:cs="Times New Roman"/>
          <w:b/>
          <w:sz w:val="32"/>
          <w:szCs w:val="32"/>
        </w:rPr>
        <w:t>.</w:t>
      </w:r>
    </w:p>
    <w:p w:rsidR="003B53CA" w:rsidRPr="00D95677" w:rsidRDefault="001B15C3" w:rsidP="00DD67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Цель начального образования на </w:t>
      </w:r>
      <w:r w:rsidR="003B53CA" w:rsidRPr="00D95677">
        <w:rPr>
          <w:rFonts w:ascii="Times New Roman" w:hAnsi="Times New Roman" w:cs="Times New Roman"/>
          <w:sz w:val="28"/>
          <w:szCs w:val="28"/>
        </w:rPr>
        <w:t>совре</w:t>
      </w:r>
      <w:r w:rsidRPr="00D95677">
        <w:rPr>
          <w:rFonts w:ascii="Times New Roman" w:hAnsi="Times New Roman" w:cs="Times New Roman"/>
          <w:sz w:val="28"/>
          <w:szCs w:val="28"/>
        </w:rPr>
        <w:t>менном этапе</w:t>
      </w:r>
      <w:r w:rsidR="00E634C7">
        <w:rPr>
          <w:rFonts w:ascii="Times New Roman" w:hAnsi="Times New Roman" w:cs="Times New Roman"/>
          <w:sz w:val="28"/>
          <w:szCs w:val="28"/>
        </w:rPr>
        <w:t xml:space="preserve"> определена Федеральным государственным стандартом начального общего образования</w:t>
      </w:r>
      <w:r w:rsidR="00512C75" w:rsidRPr="00D95677">
        <w:rPr>
          <w:rFonts w:ascii="Times New Roman" w:hAnsi="Times New Roman" w:cs="Times New Roman"/>
          <w:sz w:val="28"/>
          <w:szCs w:val="28"/>
        </w:rPr>
        <w:t>.</w:t>
      </w:r>
      <w:r w:rsidR="00C02F54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E634C7">
        <w:rPr>
          <w:rFonts w:ascii="Times New Roman" w:hAnsi="Times New Roman" w:cs="Times New Roman"/>
          <w:sz w:val="28"/>
          <w:szCs w:val="28"/>
        </w:rPr>
        <w:t>Сегодня начальное образование закладывает основу формирования учебной деятельности ребёнка. Особенностью содержания современного начального образования является не только ответ на вопрос, что ученик должен знать,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</w:t>
      </w:r>
      <w:r w:rsidR="00991592">
        <w:rPr>
          <w:rFonts w:ascii="Times New Roman" w:hAnsi="Times New Roman" w:cs="Times New Roman"/>
          <w:sz w:val="28"/>
          <w:szCs w:val="28"/>
        </w:rPr>
        <w:t xml:space="preserve"> </w:t>
      </w:r>
      <w:r w:rsidR="004115B7" w:rsidRPr="00D95677">
        <w:rPr>
          <w:rFonts w:ascii="Times New Roman" w:hAnsi="Times New Roman" w:cs="Times New Roman"/>
          <w:i/>
          <w:sz w:val="28"/>
          <w:szCs w:val="28"/>
        </w:rPr>
        <w:t>(слайд№2</w:t>
      </w:r>
      <w:r w:rsidR="00070380" w:rsidRPr="00D95677">
        <w:rPr>
          <w:rFonts w:ascii="Times New Roman" w:hAnsi="Times New Roman" w:cs="Times New Roman"/>
          <w:i/>
          <w:sz w:val="28"/>
          <w:szCs w:val="28"/>
        </w:rPr>
        <w:t>«</w:t>
      </w:r>
      <w:r w:rsidR="00E634C7">
        <w:rPr>
          <w:rFonts w:ascii="Times New Roman" w:hAnsi="Times New Roman" w:cs="Times New Roman"/>
          <w:i/>
          <w:sz w:val="28"/>
          <w:szCs w:val="28"/>
        </w:rPr>
        <w:t>Особенность содержания современного начального образования</w:t>
      </w:r>
      <w:r w:rsidR="00070380" w:rsidRPr="00D95677">
        <w:rPr>
          <w:rFonts w:ascii="Times New Roman" w:hAnsi="Times New Roman" w:cs="Times New Roman"/>
          <w:i/>
          <w:sz w:val="28"/>
          <w:szCs w:val="28"/>
        </w:rPr>
        <w:t>»)</w:t>
      </w:r>
      <w:r w:rsidR="00070380" w:rsidRPr="00D95677">
        <w:rPr>
          <w:rFonts w:ascii="Times New Roman" w:hAnsi="Times New Roman" w:cs="Times New Roman"/>
          <w:sz w:val="28"/>
          <w:szCs w:val="28"/>
        </w:rPr>
        <w:t>.</w:t>
      </w:r>
    </w:p>
    <w:p w:rsidR="00D43AC6" w:rsidRDefault="00C02F54" w:rsidP="00D23C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Особенности развития личности </w:t>
      </w:r>
      <w:r w:rsidR="004115B7" w:rsidRPr="00D95677">
        <w:rPr>
          <w:rFonts w:ascii="Times New Roman" w:hAnsi="Times New Roman" w:cs="Times New Roman"/>
          <w:sz w:val="28"/>
          <w:szCs w:val="28"/>
        </w:rPr>
        <w:t>младшего</w:t>
      </w:r>
      <w:r w:rsidRPr="00D95677">
        <w:rPr>
          <w:rFonts w:ascii="Times New Roman" w:hAnsi="Times New Roman" w:cs="Times New Roman"/>
          <w:sz w:val="28"/>
          <w:szCs w:val="28"/>
        </w:rPr>
        <w:t xml:space="preserve"> школьника </w:t>
      </w:r>
      <w:r w:rsidRPr="00D95677">
        <w:rPr>
          <w:rFonts w:ascii="Times New Roman" w:hAnsi="Times New Roman" w:cs="Times New Roman"/>
          <w:sz w:val="28"/>
          <w:szCs w:val="28"/>
          <w:u w:val="single"/>
        </w:rPr>
        <w:t>во многом</w:t>
      </w:r>
      <w:r w:rsidRPr="00D95677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Pr="00D95677">
        <w:rPr>
          <w:rFonts w:ascii="Times New Roman" w:hAnsi="Times New Roman" w:cs="Times New Roman"/>
          <w:sz w:val="28"/>
          <w:szCs w:val="28"/>
          <w:u w:val="single"/>
        </w:rPr>
        <w:t>успешность</w:t>
      </w:r>
      <w:r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4115B7" w:rsidRPr="00D95677">
        <w:rPr>
          <w:rFonts w:ascii="Times New Roman" w:hAnsi="Times New Roman" w:cs="Times New Roman"/>
          <w:sz w:val="28"/>
          <w:szCs w:val="28"/>
        </w:rPr>
        <w:t xml:space="preserve">его обучения, </w:t>
      </w:r>
      <w:r w:rsidR="004115B7" w:rsidRPr="00D95677">
        <w:rPr>
          <w:rFonts w:ascii="Times New Roman" w:hAnsi="Times New Roman" w:cs="Times New Roman"/>
          <w:sz w:val="28"/>
          <w:szCs w:val="28"/>
          <w:u w:val="single"/>
        </w:rPr>
        <w:t>специфику овладения</w:t>
      </w:r>
      <w:r w:rsidR="004115B7" w:rsidRPr="00D95677">
        <w:rPr>
          <w:rFonts w:ascii="Times New Roman" w:hAnsi="Times New Roman" w:cs="Times New Roman"/>
          <w:sz w:val="28"/>
          <w:szCs w:val="28"/>
        </w:rPr>
        <w:t xml:space="preserve"> им компонентами учебной деятельност</w:t>
      </w:r>
      <w:r w:rsidRPr="00D95677">
        <w:rPr>
          <w:rFonts w:ascii="Times New Roman" w:hAnsi="Times New Roman" w:cs="Times New Roman"/>
          <w:sz w:val="28"/>
          <w:szCs w:val="28"/>
        </w:rPr>
        <w:t xml:space="preserve">и, </w:t>
      </w:r>
      <w:r w:rsidRPr="00D95677">
        <w:rPr>
          <w:rFonts w:ascii="Times New Roman" w:hAnsi="Times New Roman" w:cs="Times New Roman"/>
          <w:sz w:val="28"/>
          <w:szCs w:val="28"/>
          <w:u w:val="single"/>
        </w:rPr>
        <w:t xml:space="preserve">интенсивность </w:t>
      </w:r>
      <w:r w:rsidR="00292BC5" w:rsidRPr="00D95677">
        <w:rPr>
          <w:rFonts w:ascii="Times New Roman" w:hAnsi="Times New Roman" w:cs="Times New Roman"/>
          <w:sz w:val="28"/>
          <w:szCs w:val="28"/>
        </w:rPr>
        <w:t>формирования у него общ</w:t>
      </w:r>
      <w:r w:rsidRPr="00D95677">
        <w:rPr>
          <w:rFonts w:ascii="Times New Roman" w:hAnsi="Times New Roman" w:cs="Times New Roman"/>
          <w:sz w:val="28"/>
          <w:szCs w:val="28"/>
        </w:rPr>
        <w:t xml:space="preserve">еучебных умений и </w:t>
      </w:r>
      <w:r w:rsidR="004115B7" w:rsidRPr="00D95677">
        <w:rPr>
          <w:rFonts w:ascii="Times New Roman" w:hAnsi="Times New Roman" w:cs="Times New Roman"/>
          <w:sz w:val="28"/>
          <w:szCs w:val="28"/>
        </w:rPr>
        <w:t>навыков</w:t>
      </w:r>
      <w:r w:rsidR="00E634C7">
        <w:rPr>
          <w:rFonts w:ascii="Times New Roman" w:hAnsi="Times New Roman" w:cs="Times New Roman"/>
          <w:sz w:val="28"/>
          <w:szCs w:val="28"/>
        </w:rPr>
        <w:t xml:space="preserve"> (в </w:t>
      </w:r>
      <w:r w:rsidR="0033080E">
        <w:rPr>
          <w:rFonts w:ascii="Times New Roman" w:hAnsi="Times New Roman" w:cs="Times New Roman"/>
          <w:sz w:val="28"/>
          <w:szCs w:val="28"/>
        </w:rPr>
        <w:t>С</w:t>
      </w:r>
      <w:r w:rsidR="00E634C7">
        <w:rPr>
          <w:rFonts w:ascii="Times New Roman" w:hAnsi="Times New Roman" w:cs="Times New Roman"/>
          <w:sz w:val="28"/>
          <w:szCs w:val="28"/>
        </w:rPr>
        <w:t>тандартах второго поколения – это базовые навыки в системе образования младших школьников)</w:t>
      </w:r>
      <w:r w:rsidR="004115B7" w:rsidRPr="00D95677">
        <w:rPr>
          <w:rFonts w:ascii="Times New Roman" w:hAnsi="Times New Roman" w:cs="Times New Roman"/>
          <w:sz w:val="28"/>
          <w:szCs w:val="28"/>
        </w:rPr>
        <w:t xml:space="preserve">. Одним из таких </w:t>
      </w:r>
      <w:r w:rsidR="00E634C7">
        <w:rPr>
          <w:rFonts w:ascii="Times New Roman" w:hAnsi="Times New Roman" w:cs="Times New Roman"/>
          <w:sz w:val="28"/>
          <w:szCs w:val="28"/>
        </w:rPr>
        <w:t>базовых навыков</w:t>
      </w:r>
      <w:r w:rsidR="00D745DF" w:rsidRPr="00D95677">
        <w:rPr>
          <w:rFonts w:ascii="Times New Roman" w:hAnsi="Times New Roman" w:cs="Times New Roman"/>
          <w:sz w:val="28"/>
          <w:szCs w:val="28"/>
        </w:rPr>
        <w:t xml:space="preserve"> является навык чтения</w:t>
      </w:r>
      <w:r w:rsidR="00A613A4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A613A4" w:rsidRPr="00D95677">
        <w:rPr>
          <w:rFonts w:ascii="Times New Roman" w:hAnsi="Times New Roman" w:cs="Times New Roman"/>
          <w:i/>
          <w:sz w:val="28"/>
          <w:szCs w:val="28"/>
        </w:rPr>
        <w:t>(слайд№3 «Актуальность вопроса»)</w:t>
      </w:r>
      <w:r w:rsidR="00A613A4" w:rsidRPr="00D95677">
        <w:rPr>
          <w:rFonts w:ascii="Times New Roman" w:hAnsi="Times New Roman" w:cs="Times New Roman"/>
          <w:sz w:val="28"/>
          <w:szCs w:val="28"/>
        </w:rPr>
        <w:t>.</w:t>
      </w:r>
      <w:r w:rsidR="00D43AC6">
        <w:rPr>
          <w:rFonts w:ascii="Times New Roman" w:hAnsi="Times New Roman" w:cs="Times New Roman"/>
          <w:sz w:val="28"/>
          <w:szCs w:val="28"/>
        </w:rPr>
        <w:t xml:space="preserve"> Ведь чтение – это</w:t>
      </w:r>
    </w:p>
    <w:p w:rsidR="00D43AC6" w:rsidRDefault="00D43AC6" w:rsidP="00B756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окошко, через которое дети видят и познают самих себя;</w:t>
      </w:r>
    </w:p>
    <w:p w:rsidR="00D43AC6" w:rsidRDefault="00D43AC6" w:rsidP="00B756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способ развития познавательных и речевых способностей ребёнка;</w:t>
      </w:r>
    </w:p>
    <w:p w:rsidR="00D43AC6" w:rsidRDefault="00D43AC6" w:rsidP="00B756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то, с помощью чего дети изучают большинство учебных предметов;</w:t>
      </w:r>
    </w:p>
    <w:p w:rsidR="00D43AC6" w:rsidRDefault="00D43AC6" w:rsidP="00B756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мощное средство воспитания нравственных качеств и развития эстетических чувств.</w:t>
      </w:r>
    </w:p>
    <w:p w:rsidR="004115B7" w:rsidRPr="00D95677" w:rsidRDefault="00D745DF" w:rsidP="00DD67E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Без достаточно </w:t>
      </w:r>
      <w:r w:rsidRPr="00D95677">
        <w:rPr>
          <w:rFonts w:ascii="Times New Roman" w:hAnsi="Times New Roman" w:cs="Times New Roman"/>
          <w:sz w:val="28"/>
          <w:szCs w:val="28"/>
          <w:u w:val="single"/>
        </w:rPr>
        <w:t>высокого</w:t>
      </w:r>
      <w:r w:rsidRPr="00D95677">
        <w:rPr>
          <w:rFonts w:ascii="Times New Roman" w:hAnsi="Times New Roman" w:cs="Times New Roman"/>
          <w:sz w:val="28"/>
          <w:szCs w:val="28"/>
        </w:rPr>
        <w:t xml:space="preserve"> уровня сформированности данного навыка </w:t>
      </w:r>
      <w:r w:rsidRPr="00D95677">
        <w:rPr>
          <w:rFonts w:ascii="Times New Roman" w:hAnsi="Times New Roman" w:cs="Times New Roman"/>
          <w:sz w:val="28"/>
          <w:szCs w:val="28"/>
          <w:u w:val="single"/>
        </w:rPr>
        <w:t xml:space="preserve">невозможно </w:t>
      </w:r>
      <w:r w:rsidRPr="00D95677">
        <w:rPr>
          <w:rFonts w:ascii="Times New Roman" w:hAnsi="Times New Roman" w:cs="Times New Roman"/>
          <w:sz w:val="28"/>
          <w:szCs w:val="28"/>
        </w:rPr>
        <w:t>дальнейшее качественное образование ученика</w:t>
      </w:r>
      <w:r w:rsidR="00A613A4" w:rsidRPr="00D95677">
        <w:rPr>
          <w:rFonts w:ascii="Times New Roman" w:hAnsi="Times New Roman" w:cs="Times New Roman"/>
          <w:sz w:val="28"/>
          <w:szCs w:val="28"/>
        </w:rPr>
        <w:t xml:space="preserve">. </w:t>
      </w:r>
      <w:r w:rsidRPr="00D9567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D95677">
        <w:rPr>
          <w:rFonts w:ascii="Times New Roman" w:hAnsi="Times New Roman" w:cs="Times New Roman"/>
          <w:b/>
          <w:sz w:val="28"/>
          <w:szCs w:val="28"/>
        </w:rPr>
        <w:t>актуальность вопроса о совершенствовании навыка чтения</w:t>
      </w:r>
      <w:r w:rsidR="001B15C3" w:rsidRPr="00D95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677">
        <w:rPr>
          <w:rFonts w:ascii="Times New Roman" w:hAnsi="Times New Roman" w:cs="Times New Roman"/>
          <w:b/>
          <w:sz w:val="28"/>
          <w:szCs w:val="28"/>
        </w:rPr>
        <w:t xml:space="preserve"> у младших школьников очевидна.</w:t>
      </w:r>
      <w:r w:rsidR="004115B7" w:rsidRPr="00D95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AC6" w:rsidRDefault="00BE03FB" w:rsidP="00EB45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>В современных условиях  чтение рассматривается как один из видов речевой деятельности</w:t>
      </w:r>
      <w:r w:rsidR="00E32A2E" w:rsidRPr="00D9567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B4575" w:rsidRPr="00D95677">
        <w:rPr>
          <w:rFonts w:ascii="Times New Roman" w:hAnsi="Times New Roman" w:cs="Times New Roman"/>
          <w:sz w:val="28"/>
          <w:szCs w:val="28"/>
          <w:u w:val="single"/>
        </w:rPr>
        <w:t>Первый уровень деятельности – мотивационное звено</w:t>
      </w:r>
      <w:r w:rsidR="00DD67E4">
        <w:rPr>
          <w:rFonts w:ascii="Times New Roman" w:hAnsi="Times New Roman" w:cs="Times New Roman"/>
          <w:sz w:val="28"/>
          <w:szCs w:val="28"/>
        </w:rPr>
        <w:t>.</w:t>
      </w:r>
      <w:r w:rsidR="00EB4575" w:rsidRPr="00D95677">
        <w:rPr>
          <w:rFonts w:ascii="Times New Roman" w:hAnsi="Times New Roman" w:cs="Times New Roman"/>
          <w:sz w:val="28"/>
          <w:szCs w:val="28"/>
        </w:rPr>
        <w:t xml:space="preserve"> Мотивы чтения представлены на </w:t>
      </w:r>
      <w:r w:rsidR="005E1861" w:rsidRPr="00D95677">
        <w:rPr>
          <w:rFonts w:ascii="Times New Roman" w:hAnsi="Times New Roman" w:cs="Times New Roman"/>
          <w:i/>
          <w:sz w:val="28"/>
          <w:szCs w:val="28"/>
        </w:rPr>
        <w:t>слайде</w:t>
      </w:r>
      <w:r w:rsidR="00E32A2E" w:rsidRPr="00D9567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E1861" w:rsidRPr="00D95677">
        <w:rPr>
          <w:rFonts w:ascii="Times New Roman" w:hAnsi="Times New Roman" w:cs="Times New Roman"/>
          <w:i/>
          <w:sz w:val="28"/>
          <w:szCs w:val="28"/>
        </w:rPr>
        <w:t>№4</w:t>
      </w:r>
      <w:r w:rsidR="00EB4575" w:rsidRPr="00D95677">
        <w:rPr>
          <w:rFonts w:ascii="Times New Roman" w:hAnsi="Times New Roman" w:cs="Times New Roman"/>
          <w:i/>
          <w:sz w:val="28"/>
          <w:szCs w:val="28"/>
        </w:rPr>
        <w:t>«Мотивы чтения»)</w:t>
      </w:r>
      <w:r w:rsidR="00EB4575" w:rsidRPr="00D95677">
        <w:rPr>
          <w:rFonts w:ascii="Times New Roman" w:hAnsi="Times New Roman" w:cs="Times New Roman"/>
          <w:sz w:val="28"/>
          <w:szCs w:val="28"/>
        </w:rPr>
        <w:t xml:space="preserve">, из которого видно, что мотив деятельности – познавательная потребность, интерес. Чтение может осуществляться с разной целью </w:t>
      </w:r>
      <w:r w:rsidR="00EB4575"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 w:rsidR="005E1861" w:rsidRPr="00D95677">
        <w:rPr>
          <w:rFonts w:ascii="Times New Roman" w:hAnsi="Times New Roman" w:cs="Times New Roman"/>
          <w:i/>
          <w:sz w:val="28"/>
          <w:szCs w:val="28"/>
        </w:rPr>
        <w:t>5</w:t>
      </w:r>
      <w:r w:rsidR="00EB4575" w:rsidRPr="00D95677">
        <w:rPr>
          <w:rFonts w:ascii="Times New Roman" w:hAnsi="Times New Roman" w:cs="Times New Roman"/>
          <w:i/>
          <w:sz w:val="28"/>
          <w:szCs w:val="28"/>
        </w:rPr>
        <w:t xml:space="preserve"> «Зачем и как читать»)</w:t>
      </w:r>
      <w:r w:rsidR="00EB4575" w:rsidRPr="00D95677">
        <w:rPr>
          <w:rFonts w:ascii="Times New Roman" w:hAnsi="Times New Roman" w:cs="Times New Roman"/>
          <w:sz w:val="28"/>
          <w:szCs w:val="28"/>
        </w:rPr>
        <w:t xml:space="preserve">: </w:t>
      </w:r>
      <w:r w:rsidR="00C52BF4" w:rsidRPr="00D95677">
        <w:rPr>
          <w:rFonts w:ascii="Times New Roman" w:hAnsi="Times New Roman" w:cs="Times New Roman"/>
          <w:sz w:val="28"/>
          <w:szCs w:val="28"/>
        </w:rPr>
        <w:t xml:space="preserve">вслух, молча, </w:t>
      </w:r>
      <w:r w:rsidR="00D43AC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C52BF4" w:rsidRPr="00D95677">
        <w:rPr>
          <w:rFonts w:ascii="Times New Roman" w:hAnsi="Times New Roman" w:cs="Times New Roman"/>
          <w:sz w:val="28"/>
          <w:szCs w:val="28"/>
        </w:rPr>
        <w:t>вид</w:t>
      </w:r>
      <w:r w:rsidR="00D43AC6">
        <w:rPr>
          <w:rFonts w:ascii="Times New Roman" w:hAnsi="Times New Roman" w:cs="Times New Roman"/>
          <w:sz w:val="28"/>
          <w:szCs w:val="28"/>
        </w:rPr>
        <w:t>ы</w:t>
      </w:r>
      <w:r w:rsidR="00C52BF4" w:rsidRPr="00D95677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D43AC6" w:rsidRDefault="00C52BF4" w:rsidP="00EB45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4575" w:rsidRPr="00D95677">
        <w:rPr>
          <w:rFonts w:ascii="Times New Roman" w:hAnsi="Times New Roman" w:cs="Times New Roman"/>
          <w:sz w:val="28"/>
          <w:szCs w:val="28"/>
          <w:u w:val="single"/>
        </w:rPr>
        <w:t>Второй уровень деятельности – ориентировочно-исследовательский</w:t>
      </w:r>
      <w:r w:rsidR="00EB4575" w:rsidRPr="00D95677">
        <w:rPr>
          <w:rFonts w:ascii="Times New Roman" w:hAnsi="Times New Roman" w:cs="Times New Roman"/>
          <w:sz w:val="28"/>
          <w:szCs w:val="28"/>
        </w:rPr>
        <w:t xml:space="preserve">. В чтении этот уровень реализуется через первичное восприятие текста </w:t>
      </w:r>
      <w:r w:rsidR="00EB4575"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 w:rsidR="005E1861" w:rsidRPr="00D95677">
        <w:rPr>
          <w:rFonts w:ascii="Times New Roman" w:hAnsi="Times New Roman" w:cs="Times New Roman"/>
          <w:i/>
          <w:sz w:val="28"/>
          <w:szCs w:val="28"/>
        </w:rPr>
        <w:t>6</w:t>
      </w:r>
      <w:r w:rsidR="00EB4575" w:rsidRPr="00D95677">
        <w:rPr>
          <w:rFonts w:ascii="Times New Roman" w:hAnsi="Times New Roman" w:cs="Times New Roman"/>
          <w:i/>
          <w:sz w:val="28"/>
          <w:szCs w:val="28"/>
        </w:rPr>
        <w:t xml:space="preserve"> «Первичное восприятие текста»)</w:t>
      </w:r>
      <w:r w:rsidR="00EB4575" w:rsidRPr="00D95677">
        <w:rPr>
          <w:rFonts w:ascii="Times New Roman" w:hAnsi="Times New Roman" w:cs="Times New Roman"/>
          <w:sz w:val="28"/>
          <w:szCs w:val="28"/>
        </w:rPr>
        <w:t>. Ученик рассматривает структуру текста и пытается предугадать события.</w:t>
      </w:r>
    </w:p>
    <w:p w:rsidR="00EB4575" w:rsidRPr="00D95677" w:rsidRDefault="00EB4575" w:rsidP="00DD67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Pr="00D95677">
        <w:rPr>
          <w:rFonts w:ascii="Times New Roman" w:hAnsi="Times New Roman" w:cs="Times New Roman"/>
          <w:sz w:val="28"/>
          <w:szCs w:val="28"/>
          <w:u w:val="single"/>
        </w:rPr>
        <w:t>Третий уровень – исполнительский</w:t>
      </w:r>
      <w:r w:rsidRPr="00D95677">
        <w:rPr>
          <w:rFonts w:ascii="Times New Roman" w:hAnsi="Times New Roman" w:cs="Times New Roman"/>
          <w:sz w:val="28"/>
          <w:szCs w:val="28"/>
        </w:rPr>
        <w:t xml:space="preserve">. При чтении ученик производит смысловую обработку текста, используя различные действия </w:t>
      </w:r>
      <w:r w:rsidR="005E1861" w:rsidRPr="00D95677">
        <w:rPr>
          <w:rFonts w:ascii="Times New Roman" w:hAnsi="Times New Roman" w:cs="Times New Roman"/>
          <w:i/>
          <w:sz w:val="28"/>
          <w:szCs w:val="28"/>
        </w:rPr>
        <w:t>(слайд№7</w:t>
      </w:r>
      <w:r w:rsidRPr="00D95677">
        <w:rPr>
          <w:rFonts w:ascii="Times New Roman" w:hAnsi="Times New Roman" w:cs="Times New Roman"/>
          <w:i/>
          <w:sz w:val="28"/>
          <w:szCs w:val="28"/>
        </w:rPr>
        <w:t xml:space="preserve"> «Смысловая обработка текста»)</w:t>
      </w:r>
      <w:r w:rsidRPr="00D95677">
        <w:rPr>
          <w:rFonts w:ascii="Times New Roman" w:hAnsi="Times New Roman" w:cs="Times New Roman"/>
          <w:sz w:val="28"/>
          <w:szCs w:val="28"/>
        </w:rPr>
        <w:t xml:space="preserve">, т.е. идёт преобразование смыслового звена в </w:t>
      </w:r>
      <w:r w:rsidR="002515FB" w:rsidRPr="00D95677">
        <w:rPr>
          <w:rFonts w:ascii="Times New Roman" w:hAnsi="Times New Roman" w:cs="Times New Roman"/>
          <w:sz w:val="28"/>
          <w:szCs w:val="28"/>
        </w:rPr>
        <w:t xml:space="preserve">поступочное </w:t>
      </w:r>
      <w:r w:rsidRPr="00D95677">
        <w:rPr>
          <w:rFonts w:ascii="Times New Roman" w:hAnsi="Times New Roman" w:cs="Times New Roman"/>
          <w:sz w:val="28"/>
          <w:szCs w:val="28"/>
        </w:rPr>
        <w:t xml:space="preserve"> – «речевой поступок». В целях самоконтроля происходит перечитывание для уточнения «речевого поступка» - умозаключения. Даётся самооценка или оценка деятельности – оценка с применением критериев: правильности, выразительности и т.д. </w:t>
      </w:r>
    </w:p>
    <w:p w:rsidR="00DF2208" w:rsidRDefault="00DF2208" w:rsidP="00D23C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Навык чтения проходит длительный путь развития, включающий в себя следующие этапы </w:t>
      </w:r>
      <w:r w:rsidR="005E1861"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 w:rsidR="00E47ACC" w:rsidRPr="00D95677">
        <w:rPr>
          <w:rFonts w:ascii="Times New Roman" w:hAnsi="Times New Roman" w:cs="Times New Roman"/>
          <w:i/>
          <w:sz w:val="28"/>
          <w:szCs w:val="28"/>
        </w:rPr>
        <w:t>8</w:t>
      </w:r>
      <w:r w:rsidR="00282F0D" w:rsidRPr="00D95677">
        <w:rPr>
          <w:rFonts w:ascii="Times New Roman" w:hAnsi="Times New Roman" w:cs="Times New Roman"/>
          <w:i/>
          <w:sz w:val="28"/>
          <w:szCs w:val="28"/>
        </w:rPr>
        <w:t>«Этапы формирования навыка чтения»</w:t>
      </w:r>
      <w:r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Pr="00D95677">
        <w:rPr>
          <w:rFonts w:ascii="Times New Roman" w:hAnsi="Times New Roman" w:cs="Times New Roman"/>
          <w:sz w:val="28"/>
          <w:szCs w:val="28"/>
        </w:rPr>
        <w:t>:</w:t>
      </w:r>
    </w:p>
    <w:p w:rsidR="00D43AC6" w:rsidRDefault="00D43AC6" w:rsidP="00D43A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(дети знакомятся с буквами, с механизмом чтения),</w:t>
      </w:r>
    </w:p>
    <w:p w:rsidR="00D43AC6" w:rsidRDefault="00D43AC6" w:rsidP="00D43A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аналитического чтения (дети читают по слогам, читают дважды, чтобы понять смысл),</w:t>
      </w:r>
    </w:p>
    <w:p w:rsidR="00D43AC6" w:rsidRDefault="00D43AC6" w:rsidP="00D43A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синтетического чтения (дети читают целыми словами, зрительное восприятие слов и его произнесение совпадают с осознанием значения),</w:t>
      </w:r>
    </w:p>
    <w:p w:rsidR="00D43AC6" w:rsidRPr="00B756BB" w:rsidRDefault="00B756BB" w:rsidP="00DD67E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C6" w:rsidRPr="00B756BB">
        <w:rPr>
          <w:rFonts w:ascii="Times New Roman" w:hAnsi="Times New Roman" w:cs="Times New Roman"/>
          <w:sz w:val="28"/>
          <w:szCs w:val="28"/>
        </w:rPr>
        <w:t xml:space="preserve">этап автоматизации (навык чтения всё более автоматизируется, на передний план выдвигаются задачи понимания прочитанного произведения, преобладает чтение про себя). </w:t>
      </w:r>
    </w:p>
    <w:p w:rsidR="008D29FD" w:rsidRDefault="001B15C3" w:rsidP="008D29F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7E4">
        <w:rPr>
          <w:rFonts w:ascii="Times New Roman" w:hAnsi="Times New Roman" w:cs="Times New Roman"/>
          <w:b/>
          <w:sz w:val="28"/>
          <w:szCs w:val="28"/>
        </w:rPr>
        <w:t>Новизна работы заключается в разработке методических условий, позволяющих формировать у младших школьников полноценный (прочный) навык</w:t>
      </w:r>
      <w:r w:rsidRPr="00DD6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67E4">
        <w:rPr>
          <w:rFonts w:ascii="Times New Roman" w:hAnsi="Times New Roman" w:cs="Times New Roman"/>
          <w:b/>
          <w:sz w:val="28"/>
          <w:szCs w:val="28"/>
        </w:rPr>
        <w:t xml:space="preserve">чтения </w:t>
      </w:r>
      <w:r w:rsidR="00C52BF4" w:rsidRPr="00DD67E4">
        <w:rPr>
          <w:rFonts w:ascii="Times New Roman" w:hAnsi="Times New Roman" w:cs="Times New Roman"/>
          <w:b/>
          <w:sz w:val="28"/>
          <w:szCs w:val="28"/>
        </w:rPr>
        <w:t>вслух и про себя</w:t>
      </w:r>
      <w:r w:rsidR="00C52BF4" w:rsidRPr="00D95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 w:rsidR="00B756BB">
        <w:rPr>
          <w:rFonts w:ascii="Times New Roman" w:hAnsi="Times New Roman" w:cs="Times New Roman"/>
          <w:i/>
          <w:sz w:val="28"/>
          <w:szCs w:val="28"/>
        </w:rPr>
        <w:t>9</w:t>
      </w:r>
      <w:r w:rsidR="00AD43C2" w:rsidRPr="00D95677">
        <w:rPr>
          <w:rFonts w:ascii="Times New Roman" w:hAnsi="Times New Roman" w:cs="Times New Roman"/>
          <w:i/>
          <w:sz w:val="28"/>
          <w:szCs w:val="28"/>
        </w:rPr>
        <w:t xml:space="preserve"> «Новизна работы»</w:t>
      </w:r>
      <w:r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Pr="00D95677">
        <w:rPr>
          <w:rFonts w:ascii="Times New Roman" w:hAnsi="Times New Roman" w:cs="Times New Roman"/>
          <w:sz w:val="28"/>
          <w:szCs w:val="28"/>
        </w:rPr>
        <w:t xml:space="preserve">. </w:t>
      </w:r>
      <w:r w:rsidR="004F0F27" w:rsidRPr="00D95677">
        <w:rPr>
          <w:rFonts w:ascii="Times New Roman" w:hAnsi="Times New Roman" w:cs="Times New Roman"/>
          <w:sz w:val="28"/>
          <w:szCs w:val="28"/>
        </w:rPr>
        <w:t xml:space="preserve">Отсюда цель данной работы </w:t>
      </w:r>
      <w:r w:rsidR="004F0F27" w:rsidRPr="00D95677">
        <w:rPr>
          <w:rFonts w:ascii="Times New Roman" w:hAnsi="Times New Roman" w:cs="Times New Roman"/>
          <w:i/>
          <w:sz w:val="28"/>
          <w:szCs w:val="28"/>
        </w:rPr>
        <w:t>(слайд№1</w:t>
      </w:r>
      <w:r w:rsidR="00B756BB">
        <w:rPr>
          <w:rFonts w:ascii="Times New Roman" w:hAnsi="Times New Roman" w:cs="Times New Roman"/>
          <w:i/>
          <w:sz w:val="28"/>
          <w:szCs w:val="28"/>
        </w:rPr>
        <w:t>0</w:t>
      </w:r>
      <w:r w:rsidR="00AD43C2" w:rsidRPr="00D95677">
        <w:rPr>
          <w:rFonts w:ascii="Times New Roman" w:hAnsi="Times New Roman" w:cs="Times New Roman"/>
          <w:i/>
          <w:sz w:val="28"/>
          <w:szCs w:val="28"/>
        </w:rPr>
        <w:t xml:space="preserve"> «Цель и задачи»</w:t>
      </w:r>
      <w:r w:rsidR="004F0F27"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="008D29FD">
        <w:rPr>
          <w:rFonts w:ascii="Times New Roman" w:hAnsi="Times New Roman" w:cs="Times New Roman"/>
          <w:sz w:val="28"/>
          <w:szCs w:val="28"/>
        </w:rPr>
        <w:t>:</w:t>
      </w:r>
      <w:r w:rsidR="008D29FD" w:rsidRPr="008D2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9FD" w:rsidRPr="001A05E6">
        <w:rPr>
          <w:rFonts w:ascii="Times New Roman" w:hAnsi="Times New Roman" w:cs="Times New Roman"/>
          <w:b/>
          <w:sz w:val="28"/>
          <w:szCs w:val="28"/>
        </w:rPr>
        <w:t xml:space="preserve">определение основных условий и анализ путей интенсивного развития навыка чтения. </w:t>
      </w:r>
    </w:p>
    <w:p w:rsidR="002703DA" w:rsidRDefault="004F0F27" w:rsidP="008D29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 Для достижения этой цели необходимо решить следующие задачи </w:t>
      </w:r>
      <w:r w:rsidRPr="00D95677">
        <w:rPr>
          <w:rFonts w:ascii="Times New Roman" w:hAnsi="Times New Roman" w:cs="Times New Roman"/>
          <w:i/>
          <w:sz w:val="28"/>
          <w:szCs w:val="28"/>
        </w:rPr>
        <w:t>(слайд№1</w:t>
      </w:r>
      <w:r w:rsidR="00B756BB">
        <w:rPr>
          <w:rFonts w:ascii="Times New Roman" w:hAnsi="Times New Roman" w:cs="Times New Roman"/>
          <w:i/>
          <w:sz w:val="28"/>
          <w:szCs w:val="28"/>
        </w:rPr>
        <w:t>0</w:t>
      </w:r>
      <w:r w:rsidR="00AD43C2" w:rsidRPr="00D95677">
        <w:rPr>
          <w:rFonts w:ascii="Times New Roman" w:hAnsi="Times New Roman" w:cs="Times New Roman"/>
          <w:i/>
          <w:sz w:val="28"/>
          <w:szCs w:val="28"/>
        </w:rPr>
        <w:t>«Цель и задачи»</w:t>
      </w:r>
      <w:r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="008D29FD">
        <w:rPr>
          <w:rFonts w:ascii="Times New Roman" w:hAnsi="Times New Roman" w:cs="Times New Roman"/>
          <w:sz w:val="28"/>
          <w:szCs w:val="28"/>
        </w:rPr>
        <w:t>:</w:t>
      </w:r>
    </w:p>
    <w:p w:rsidR="008D29FD" w:rsidRDefault="00E009FE" w:rsidP="008D29FD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9FD">
        <w:rPr>
          <w:rFonts w:ascii="Times New Roman" w:hAnsi="Times New Roman" w:cs="Times New Roman"/>
          <w:sz w:val="28"/>
          <w:szCs w:val="28"/>
        </w:rPr>
        <w:t>Провести анализ методической литературы.</w:t>
      </w:r>
    </w:p>
    <w:p w:rsidR="008D29FD" w:rsidRDefault="008D29FD" w:rsidP="008D29FD">
      <w:pPr>
        <w:pStyle w:val="a3"/>
        <w:ind w:left="1571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условия, направленные на развитие осознанности, беглости, правильности и выразительности чтения.</w:t>
      </w:r>
    </w:p>
    <w:p w:rsidR="008D29FD" w:rsidRDefault="008D29FD" w:rsidP="008D29FD">
      <w:pPr>
        <w:pStyle w:val="a3"/>
        <w:ind w:left="1571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3.Соотнести различные виды упражнений с этапами обучения детей чтению.</w:t>
      </w:r>
    </w:p>
    <w:p w:rsidR="008D29FD" w:rsidRPr="00D95677" w:rsidRDefault="008D29FD" w:rsidP="008D29FD">
      <w:pPr>
        <w:pStyle w:val="a3"/>
        <w:spacing w:after="0"/>
        <w:ind w:left="1571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4.Выделить наиболее эффективные приёмы совершенствования навыка чтения.</w:t>
      </w:r>
    </w:p>
    <w:p w:rsidR="00D8073A" w:rsidRPr="00DD67E4" w:rsidRDefault="0033080E" w:rsidP="00DD67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D67E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C1A38" w:rsidRPr="00DD67E4">
        <w:rPr>
          <w:rFonts w:ascii="Times New Roman" w:hAnsi="Times New Roman" w:cs="Times New Roman"/>
          <w:sz w:val="28"/>
          <w:szCs w:val="28"/>
        </w:rPr>
        <w:t>азработана система упражнений, позволяющая</w:t>
      </w:r>
      <w:r w:rsidR="00512217" w:rsidRPr="00DD67E4">
        <w:rPr>
          <w:rFonts w:ascii="Times New Roman" w:hAnsi="Times New Roman" w:cs="Times New Roman"/>
          <w:sz w:val="28"/>
          <w:szCs w:val="28"/>
        </w:rPr>
        <w:t xml:space="preserve"> определить пути интенсивного развития навыка чтения, улучшить результаты в технике чтения на этапе первоначального обучения чтению (аналитического чтения) и на этапе совершенствования навыка чтения (синтетического чтения).</w:t>
      </w:r>
    </w:p>
    <w:p w:rsidR="00512217" w:rsidRPr="00D95677" w:rsidRDefault="00D8073A" w:rsidP="00D23C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b/>
          <w:sz w:val="28"/>
          <w:szCs w:val="28"/>
        </w:rPr>
        <w:t>Н</w:t>
      </w:r>
      <w:r w:rsidR="00512217" w:rsidRPr="00D95677">
        <w:rPr>
          <w:rFonts w:ascii="Times New Roman" w:hAnsi="Times New Roman" w:cs="Times New Roman"/>
          <w:b/>
          <w:sz w:val="28"/>
          <w:szCs w:val="28"/>
        </w:rPr>
        <w:t>а этапе первоначального</w:t>
      </w:r>
      <w:r w:rsidR="00855922" w:rsidRPr="00D95677">
        <w:rPr>
          <w:rFonts w:ascii="Times New Roman" w:hAnsi="Times New Roman" w:cs="Times New Roman"/>
          <w:b/>
          <w:sz w:val="28"/>
          <w:szCs w:val="28"/>
        </w:rPr>
        <w:t xml:space="preserve"> обучения чтению</w:t>
      </w:r>
      <w:r w:rsidR="00512217" w:rsidRPr="00D95677">
        <w:rPr>
          <w:rFonts w:ascii="Times New Roman" w:hAnsi="Times New Roman" w:cs="Times New Roman"/>
          <w:sz w:val="28"/>
          <w:szCs w:val="28"/>
        </w:rPr>
        <w:t xml:space="preserve"> рекомендуется проводить фонетические зарядки</w:t>
      </w:r>
      <w:r w:rsidR="00C52BF4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C52BF4" w:rsidRPr="00D95677">
        <w:rPr>
          <w:rFonts w:ascii="Times New Roman" w:hAnsi="Times New Roman" w:cs="Times New Roman"/>
          <w:i/>
          <w:sz w:val="28"/>
          <w:szCs w:val="28"/>
        </w:rPr>
        <w:t>(слайд№1</w:t>
      </w:r>
      <w:r w:rsidR="00B756BB">
        <w:rPr>
          <w:rFonts w:ascii="Times New Roman" w:hAnsi="Times New Roman" w:cs="Times New Roman"/>
          <w:i/>
          <w:sz w:val="28"/>
          <w:szCs w:val="28"/>
        </w:rPr>
        <w:t>1</w:t>
      </w:r>
      <w:r w:rsidR="00C52BF4" w:rsidRPr="00D95677">
        <w:rPr>
          <w:rFonts w:ascii="Times New Roman" w:hAnsi="Times New Roman" w:cs="Times New Roman"/>
          <w:i/>
          <w:sz w:val="28"/>
          <w:szCs w:val="28"/>
        </w:rPr>
        <w:t xml:space="preserve"> «Фонетические зарядки»)</w:t>
      </w:r>
      <w:r w:rsidR="00512217" w:rsidRPr="00D95677">
        <w:rPr>
          <w:rFonts w:ascii="Times New Roman" w:hAnsi="Times New Roman" w:cs="Times New Roman"/>
          <w:sz w:val="28"/>
          <w:szCs w:val="28"/>
        </w:rPr>
        <w:t>, в ходе которых формируется культура звуковой речи. Фонетические зарядки могут включать в себя:</w:t>
      </w:r>
    </w:p>
    <w:p w:rsidR="00512217" w:rsidRPr="00D95677" w:rsidRDefault="004F2C30" w:rsidP="0051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b/>
          <w:sz w:val="28"/>
          <w:szCs w:val="28"/>
        </w:rPr>
        <w:t>упражнения, укрепляющие дыхание, в виде игровой разминки</w:t>
      </w:r>
      <w:r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Pr="00D95677">
        <w:rPr>
          <w:rFonts w:ascii="Times New Roman" w:hAnsi="Times New Roman" w:cs="Times New Roman"/>
          <w:i/>
          <w:sz w:val="28"/>
          <w:szCs w:val="28"/>
        </w:rPr>
        <w:t>(слайд№1</w:t>
      </w:r>
      <w:r w:rsidR="00B756BB">
        <w:rPr>
          <w:rFonts w:ascii="Times New Roman" w:hAnsi="Times New Roman" w:cs="Times New Roman"/>
          <w:i/>
          <w:sz w:val="28"/>
          <w:szCs w:val="28"/>
        </w:rPr>
        <w:t>2</w:t>
      </w:r>
      <w:r w:rsidRPr="00D95677">
        <w:rPr>
          <w:rFonts w:ascii="Times New Roman" w:hAnsi="Times New Roman" w:cs="Times New Roman"/>
          <w:i/>
          <w:sz w:val="28"/>
          <w:szCs w:val="28"/>
        </w:rPr>
        <w:t xml:space="preserve"> «Игровая разминка»)</w:t>
      </w:r>
      <w:r w:rsidRPr="00D95677">
        <w:rPr>
          <w:rFonts w:ascii="Times New Roman" w:hAnsi="Times New Roman" w:cs="Times New Roman"/>
          <w:sz w:val="28"/>
          <w:szCs w:val="28"/>
        </w:rPr>
        <w:t xml:space="preserve"> -  при этом соблюдаются правила дыхания, одно из которых «не начинай говорить, прежде чем не взял небольшой запас воздуха»;</w:t>
      </w:r>
    </w:p>
    <w:p w:rsidR="00855922" w:rsidRPr="00D95677" w:rsidRDefault="00855922" w:rsidP="0051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начинающий читать </w:t>
      </w:r>
      <w:r w:rsidR="005D3A6E" w:rsidRPr="00D95677">
        <w:rPr>
          <w:rFonts w:ascii="Times New Roman" w:hAnsi="Times New Roman" w:cs="Times New Roman"/>
          <w:sz w:val="28"/>
          <w:szCs w:val="28"/>
        </w:rPr>
        <w:t xml:space="preserve">вслух недостаточно открывает рот </w:t>
      </w:r>
      <w:r w:rsidRPr="00D95677">
        <w:rPr>
          <w:rFonts w:ascii="Times New Roman" w:hAnsi="Times New Roman" w:cs="Times New Roman"/>
          <w:sz w:val="28"/>
          <w:szCs w:val="28"/>
        </w:rPr>
        <w:t>и артикулирует звуки</w:t>
      </w:r>
      <w:r w:rsidR="005D3A6E" w:rsidRPr="00D95677">
        <w:rPr>
          <w:rFonts w:ascii="Times New Roman" w:hAnsi="Times New Roman" w:cs="Times New Roman"/>
          <w:sz w:val="28"/>
          <w:szCs w:val="28"/>
        </w:rPr>
        <w:t xml:space="preserve">, чтобы избежать монотонности, нечёткости произношения фонетические зарядки включают работу с </w:t>
      </w:r>
      <w:r w:rsidR="005D3A6E" w:rsidRPr="00D95677">
        <w:rPr>
          <w:rFonts w:ascii="Times New Roman" w:hAnsi="Times New Roman" w:cs="Times New Roman"/>
          <w:b/>
          <w:sz w:val="28"/>
          <w:szCs w:val="28"/>
        </w:rPr>
        <w:t>таблицами гласных</w:t>
      </w:r>
      <w:r w:rsidR="005D3A6E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5D3A6E" w:rsidRPr="00D95677">
        <w:rPr>
          <w:rFonts w:ascii="Times New Roman" w:hAnsi="Times New Roman" w:cs="Times New Roman"/>
          <w:i/>
          <w:sz w:val="28"/>
          <w:szCs w:val="28"/>
        </w:rPr>
        <w:t>(слайд№1</w:t>
      </w:r>
      <w:r w:rsidR="00B756BB">
        <w:rPr>
          <w:rFonts w:ascii="Times New Roman" w:hAnsi="Times New Roman" w:cs="Times New Roman"/>
          <w:i/>
          <w:sz w:val="28"/>
          <w:szCs w:val="28"/>
        </w:rPr>
        <w:t>3</w:t>
      </w:r>
      <w:r w:rsidR="005D3A6E" w:rsidRPr="00D95677">
        <w:rPr>
          <w:rFonts w:ascii="Times New Roman" w:hAnsi="Times New Roman" w:cs="Times New Roman"/>
          <w:i/>
          <w:sz w:val="28"/>
          <w:szCs w:val="28"/>
        </w:rPr>
        <w:t xml:space="preserve"> «Таблицы гласных»)</w:t>
      </w:r>
      <w:r w:rsidR="005D3A6E" w:rsidRPr="00D95677">
        <w:rPr>
          <w:rFonts w:ascii="Times New Roman" w:hAnsi="Times New Roman" w:cs="Times New Roman"/>
          <w:sz w:val="28"/>
          <w:szCs w:val="28"/>
        </w:rPr>
        <w:t xml:space="preserve">, начинаем с такого вида таблиц, затем количество букв увеличивается </w:t>
      </w:r>
      <w:r w:rsidR="00603798" w:rsidRPr="00D95677">
        <w:rPr>
          <w:rFonts w:ascii="Times New Roman" w:hAnsi="Times New Roman" w:cs="Times New Roman"/>
          <w:sz w:val="28"/>
          <w:szCs w:val="28"/>
        </w:rPr>
        <w:t>(чтение одной таблицы</w:t>
      </w:r>
      <w:r w:rsidR="005D3A6E" w:rsidRPr="00D95677">
        <w:rPr>
          <w:rFonts w:ascii="Times New Roman" w:hAnsi="Times New Roman" w:cs="Times New Roman"/>
          <w:sz w:val="28"/>
          <w:szCs w:val="28"/>
        </w:rPr>
        <w:t xml:space="preserve"> можно проводить</w:t>
      </w:r>
      <w:r w:rsidR="00603798" w:rsidRPr="00D95677">
        <w:rPr>
          <w:rFonts w:ascii="Times New Roman" w:hAnsi="Times New Roman" w:cs="Times New Roman"/>
          <w:sz w:val="28"/>
          <w:szCs w:val="28"/>
        </w:rPr>
        <w:t xml:space="preserve"> до 8 раз в разном порядке, включая игровые формы работы);</w:t>
      </w:r>
    </w:p>
    <w:p w:rsidR="00855922" w:rsidRPr="00D95677" w:rsidRDefault="001F5234" w:rsidP="0051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>кроме таблиц</w:t>
      </w:r>
      <w:r w:rsidR="005D3A6E" w:rsidRPr="00D95677">
        <w:rPr>
          <w:rFonts w:ascii="Times New Roman" w:hAnsi="Times New Roman" w:cs="Times New Roman"/>
          <w:sz w:val="28"/>
          <w:szCs w:val="28"/>
        </w:rPr>
        <w:t xml:space="preserve"> гласных идёт работа с </w:t>
      </w:r>
      <w:r w:rsidR="005D3A6E" w:rsidRPr="00D95677">
        <w:rPr>
          <w:rFonts w:ascii="Times New Roman" w:hAnsi="Times New Roman" w:cs="Times New Roman"/>
          <w:b/>
          <w:sz w:val="28"/>
          <w:szCs w:val="28"/>
        </w:rPr>
        <w:t>таблицами</w:t>
      </w:r>
      <w:r w:rsidR="00855922" w:rsidRPr="00D95677">
        <w:rPr>
          <w:rFonts w:ascii="Times New Roman" w:hAnsi="Times New Roman" w:cs="Times New Roman"/>
          <w:b/>
          <w:sz w:val="28"/>
          <w:szCs w:val="28"/>
        </w:rPr>
        <w:t xml:space="preserve"> согласных</w:t>
      </w:r>
      <w:r w:rsidR="00855922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855922"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 w:rsidR="005553CD" w:rsidRPr="00D95677">
        <w:rPr>
          <w:rFonts w:ascii="Times New Roman" w:hAnsi="Times New Roman" w:cs="Times New Roman"/>
          <w:i/>
          <w:sz w:val="28"/>
          <w:szCs w:val="28"/>
        </w:rPr>
        <w:t>1</w:t>
      </w:r>
      <w:r w:rsidR="00B756BB">
        <w:rPr>
          <w:rFonts w:ascii="Times New Roman" w:hAnsi="Times New Roman" w:cs="Times New Roman"/>
          <w:i/>
          <w:sz w:val="28"/>
          <w:szCs w:val="28"/>
        </w:rPr>
        <w:t>4</w:t>
      </w:r>
      <w:r w:rsidRPr="00D95677">
        <w:rPr>
          <w:rFonts w:ascii="Times New Roman" w:hAnsi="Times New Roman" w:cs="Times New Roman"/>
          <w:i/>
          <w:sz w:val="28"/>
          <w:szCs w:val="28"/>
        </w:rPr>
        <w:t xml:space="preserve"> «Таблицы</w:t>
      </w:r>
      <w:r w:rsidR="005D3A6E" w:rsidRPr="00D95677">
        <w:rPr>
          <w:rFonts w:ascii="Times New Roman" w:hAnsi="Times New Roman" w:cs="Times New Roman"/>
          <w:i/>
          <w:sz w:val="28"/>
          <w:szCs w:val="28"/>
        </w:rPr>
        <w:t xml:space="preserve"> согласных»</w:t>
      </w:r>
      <w:r w:rsidR="00855922" w:rsidRPr="00D95677">
        <w:rPr>
          <w:rFonts w:ascii="Times New Roman" w:hAnsi="Times New Roman" w:cs="Times New Roman"/>
          <w:sz w:val="28"/>
          <w:szCs w:val="28"/>
        </w:rPr>
        <w:t xml:space="preserve">) </w:t>
      </w:r>
      <w:r w:rsidR="00603798" w:rsidRPr="00D95677">
        <w:rPr>
          <w:rFonts w:ascii="Times New Roman" w:hAnsi="Times New Roman" w:cs="Times New Roman"/>
          <w:sz w:val="28"/>
          <w:szCs w:val="28"/>
        </w:rPr>
        <w:t>–</w:t>
      </w:r>
      <w:r w:rsidR="005D3A6E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603798" w:rsidRPr="00D95677">
        <w:rPr>
          <w:rFonts w:ascii="Times New Roman" w:hAnsi="Times New Roman" w:cs="Times New Roman"/>
          <w:sz w:val="28"/>
          <w:szCs w:val="28"/>
        </w:rPr>
        <w:t>на доске напечатаны</w:t>
      </w:r>
      <w:r w:rsidR="00DE44AC">
        <w:rPr>
          <w:rFonts w:ascii="Times New Roman" w:hAnsi="Times New Roman" w:cs="Times New Roman"/>
          <w:sz w:val="28"/>
          <w:szCs w:val="28"/>
        </w:rPr>
        <w:t xml:space="preserve"> 15 согласных букв одной строки; методика работы такова: </w:t>
      </w:r>
      <w:r w:rsidR="00603798" w:rsidRPr="00D95677">
        <w:rPr>
          <w:rFonts w:ascii="Times New Roman" w:hAnsi="Times New Roman" w:cs="Times New Roman"/>
          <w:sz w:val="28"/>
          <w:szCs w:val="28"/>
        </w:rPr>
        <w:t>чтение медленно по указке согласных букв</w:t>
      </w:r>
      <w:r w:rsidR="00DE44AC">
        <w:rPr>
          <w:rFonts w:ascii="Times New Roman" w:hAnsi="Times New Roman" w:cs="Times New Roman"/>
          <w:sz w:val="28"/>
          <w:szCs w:val="28"/>
        </w:rPr>
        <w:t xml:space="preserve"> (произносится твёрдый или мягкий согласный звук)</w:t>
      </w:r>
      <w:r w:rsidR="00603798" w:rsidRPr="00D95677">
        <w:rPr>
          <w:rFonts w:ascii="Times New Roman" w:hAnsi="Times New Roman" w:cs="Times New Roman"/>
          <w:sz w:val="28"/>
          <w:szCs w:val="28"/>
        </w:rPr>
        <w:t>, глубокий вдох и чтение на выдохе</w:t>
      </w:r>
      <w:r w:rsidR="00DD67E4">
        <w:rPr>
          <w:rFonts w:ascii="Times New Roman" w:hAnsi="Times New Roman" w:cs="Times New Roman"/>
          <w:sz w:val="28"/>
          <w:szCs w:val="28"/>
        </w:rPr>
        <w:t xml:space="preserve"> аналогичным образом</w:t>
      </w:r>
      <w:r w:rsidR="00603798" w:rsidRPr="00D95677">
        <w:rPr>
          <w:rFonts w:ascii="Times New Roman" w:hAnsi="Times New Roman" w:cs="Times New Roman"/>
          <w:sz w:val="28"/>
          <w:szCs w:val="28"/>
        </w:rPr>
        <w:t>, чтение с</w:t>
      </w:r>
      <w:r w:rsidR="00DE44AC">
        <w:rPr>
          <w:rFonts w:ascii="Times New Roman" w:hAnsi="Times New Roman" w:cs="Times New Roman"/>
          <w:sz w:val="28"/>
          <w:szCs w:val="28"/>
        </w:rPr>
        <w:t>огласных с какой-нибудь гласной</w:t>
      </w:r>
      <w:r w:rsidR="00603798" w:rsidRPr="00D95677">
        <w:rPr>
          <w:rFonts w:ascii="Times New Roman" w:hAnsi="Times New Roman" w:cs="Times New Roman"/>
          <w:sz w:val="28"/>
          <w:szCs w:val="28"/>
        </w:rPr>
        <w:t>;</w:t>
      </w:r>
    </w:p>
    <w:p w:rsidR="00603798" w:rsidRPr="00D95677" w:rsidRDefault="005D3A6E" w:rsidP="0051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следующий вид работы – это различные </w:t>
      </w:r>
      <w:r w:rsidR="00603798" w:rsidRPr="00D95677">
        <w:rPr>
          <w:rFonts w:ascii="Times New Roman" w:hAnsi="Times New Roman" w:cs="Times New Roman"/>
          <w:b/>
          <w:sz w:val="28"/>
          <w:szCs w:val="28"/>
        </w:rPr>
        <w:t>упражнения на синтез</w:t>
      </w:r>
      <w:r w:rsidR="00603798" w:rsidRPr="00D95677">
        <w:rPr>
          <w:rFonts w:ascii="Times New Roman" w:hAnsi="Times New Roman" w:cs="Times New Roman"/>
          <w:sz w:val="28"/>
          <w:szCs w:val="28"/>
        </w:rPr>
        <w:t xml:space="preserve"> (</w:t>
      </w:r>
      <w:r w:rsidR="005E1861" w:rsidRPr="00D95677">
        <w:rPr>
          <w:rFonts w:ascii="Times New Roman" w:hAnsi="Times New Roman" w:cs="Times New Roman"/>
          <w:i/>
          <w:sz w:val="28"/>
          <w:szCs w:val="28"/>
        </w:rPr>
        <w:t>слайд№1</w:t>
      </w:r>
      <w:r w:rsidR="00B756BB">
        <w:rPr>
          <w:rFonts w:ascii="Times New Roman" w:hAnsi="Times New Roman" w:cs="Times New Roman"/>
          <w:i/>
          <w:sz w:val="28"/>
          <w:szCs w:val="28"/>
        </w:rPr>
        <w:t>5</w:t>
      </w:r>
      <w:r w:rsidRPr="00D95677">
        <w:rPr>
          <w:rFonts w:ascii="Times New Roman" w:hAnsi="Times New Roman" w:cs="Times New Roman"/>
          <w:i/>
          <w:sz w:val="28"/>
          <w:szCs w:val="28"/>
        </w:rPr>
        <w:t xml:space="preserve"> «Упражнения на синтез»</w:t>
      </w:r>
      <w:r w:rsidR="00603798" w:rsidRPr="00D95677">
        <w:rPr>
          <w:rFonts w:ascii="Times New Roman" w:hAnsi="Times New Roman" w:cs="Times New Roman"/>
          <w:sz w:val="28"/>
          <w:szCs w:val="28"/>
        </w:rPr>
        <w:t>)</w:t>
      </w:r>
      <w:r w:rsidR="00DE44AC">
        <w:rPr>
          <w:rFonts w:ascii="Times New Roman" w:hAnsi="Times New Roman" w:cs="Times New Roman"/>
          <w:sz w:val="28"/>
          <w:szCs w:val="28"/>
        </w:rPr>
        <w:t xml:space="preserve"> которые способствуют формированию у детей поля чтения, сразу же сориентированного на охват не менее двух букв;</w:t>
      </w:r>
      <w:r w:rsidRPr="00D95677">
        <w:rPr>
          <w:rFonts w:ascii="Times New Roman" w:hAnsi="Times New Roman" w:cs="Times New Roman"/>
          <w:sz w:val="28"/>
          <w:szCs w:val="28"/>
        </w:rPr>
        <w:t xml:space="preserve"> эффективным является упражнение на выделение ударного слога с последовательны</w:t>
      </w:r>
      <w:r w:rsidR="00D22126" w:rsidRPr="00D95677">
        <w:rPr>
          <w:rFonts w:ascii="Times New Roman" w:hAnsi="Times New Roman" w:cs="Times New Roman"/>
          <w:sz w:val="28"/>
          <w:szCs w:val="28"/>
        </w:rPr>
        <w:t>м</w:t>
      </w:r>
      <w:r w:rsidRPr="00D95677">
        <w:rPr>
          <w:rFonts w:ascii="Times New Roman" w:hAnsi="Times New Roman" w:cs="Times New Roman"/>
          <w:sz w:val="28"/>
          <w:szCs w:val="28"/>
        </w:rPr>
        <w:t xml:space="preserve"> переносом ударения с 1-</w:t>
      </w:r>
      <w:r w:rsidR="00D22126" w:rsidRPr="00D95677">
        <w:rPr>
          <w:rFonts w:ascii="Times New Roman" w:hAnsi="Times New Roman" w:cs="Times New Roman"/>
          <w:sz w:val="28"/>
          <w:szCs w:val="28"/>
        </w:rPr>
        <w:t xml:space="preserve">ого на </w:t>
      </w:r>
      <w:r w:rsidR="00D22126" w:rsidRPr="00D95677">
        <w:rPr>
          <w:rFonts w:ascii="Calibri" w:hAnsi="Calibri" w:cs="Times New Roman"/>
          <w:sz w:val="28"/>
          <w:szCs w:val="28"/>
        </w:rPr>
        <w:t>2</w:t>
      </w:r>
      <w:r w:rsidR="00DE44AC">
        <w:rPr>
          <w:rFonts w:ascii="Times New Roman" w:hAnsi="Times New Roman" w:cs="Times New Roman"/>
          <w:sz w:val="28"/>
          <w:szCs w:val="28"/>
        </w:rPr>
        <w:t>-ой, а затем и на 3-ий слог;</w:t>
      </w:r>
      <w:r w:rsidR="00D22126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D41B1D" w:rsidRPr="00D95677">
        <w:rPr>
          <w:rFonts w:ascii="Times New Roman" w:hAnsi="Times New Roman" w:cs="Times New Roman"/>
          <w:sz w:val="28"/>
          <w:szCs w:val="28"/>
        </w:rPr>
        <w:t>чтение таких слогов заканчивается чистоговоркой.</w:t>
      </w:r>
    </w:p>
    <w:p w:rsidR="00D41B1D" w:rsidRPr="00D95677" w:rsidRDefault="00D41B1D" w:rsidP="002F780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>Всё это и формирует положительное отношение к чтению в процессе обучения грамоте.</w:t>
      </w:r>
    </w:p>
    <w:p w:rsidR="00DD67E4" w:rsidRDefault="00DD67E4" w:rsidP="00D23C3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D67E4" w:rsidRDefault="00DD67E4" w:rsidP="00D23C3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D67E4" w:rsidRDefault="00DD67E4" w:rsidP="00D23C3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D67E4" w:rsidRDefault="00DD67E4" w:rsidP="00D23C3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41B1D" w:rsidRPr="00D95677" w:rsidRDefault="00D41B1D" w:rsidP="00D23C3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b/>
          <w:sz w:val="28"/>
          <w:szCs w:val="28"/>
        </w:rPr>
        <w:lastRenderedPageBreak/>
        <w:t>На этапе совершенствования навыка чтения</w:t>
      </w:r>
      <w:r w:rsidRPr="00D95677">
        <w:rPr>
          <w:rFonts w:ascii="Times New Roman" w:hAnsi="Times New Roman" w:cs="Times New Roman"/>
          <w:sz w:val="28"/>
          <w:szCs w:val="28"/>
        </w:rPr>
        <w:t xml:space="preserve"> используются следующие виды упражнений:</w:t>
      </w:r>
    </w:p>
    <w:p w:rsidR="00D41B1D" w:rsidRPr="00D95677" w:rsidRDefault="00D41B1D" w:rsidP="00D41B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b/>
          <w:sz w:val="28"/>
          <w:szCs w:val="28"/>
        </w:rPr>
        <w:t>многократное чтение одного предложения</w:t>
      </w:r>
      <w:r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CC02B7" w:rsidRPr="00D95677">
        <w:rPr>
          <w:rFonts w:ascii="Times New Roman" w:hAnsi="Times New Roman" w:cs="Times New Roman"/>
          <w:i/>
          <w:sz w:val="28"/>
          <w:szCs w:val="28"/>
        </w:rPr>
        <w:t>(слайд№1</w:t>
      </w:r>
      <w:r w:rsidR="00B756BB">
        <w:rPr>
          <w:rFonts w:ascii="Times New Roman" w:hAnsi="Times New Roman" w:cs="Times New Roman"/>
          <w:i/>
          <w:sz w:val="28"/>
          <w:szCs w:val="28"/>
        </w:rPr>
        <w:t>6</w:t>
      </w:r>
      <w:r w:rsidR="00C651E7" w:rsidRPr="00D95677">
        <w:rPr>
          <w:rFonts w:ascii="Times New Roman" w:hAnsi="Times New Roman" w:cs="Times New Roman"/>
          <w:i/>
          <w:sz w:val="28"/>
          <w:szCs w:val="28"/>
        </w:rPr>
        <w:t xml:space="preserve"> «Многократное чтение одного предложения»</w:t>
      </w:r>
      <w:r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="00E64C31" w:rsidRPr="00D95677">
        <w:rPr>
          <w:rFonts w:ascii="Times New Roman" w:hAnsi="Times New Roman" w:cs="Times New Roman"/>
          <w:sz w:val="28"/>
          <w:szCs w:val="28"/>
        </w:rPr>
        <w:t>, которое</w:t>
      </w:r>
      <w:r w:rsidRPr="00D956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5677">
        <w:rPr>
          <w:rFonts w:ascii="Times New Roman" w:hAnsi="Times New Roman" w:cs="Times New Roman"/>
          <w:sz w:val="28"/>
          <w:szCs w:val="28"/>
        </w:rPr>
        <w:t>способствует ежедневному накоплению в памяти шк</w:t>
      </w:r>
      <w:r w:rsidR="002F780F" w:rsidRPr="00D95677">
        <w:rPr>
          <w:rFonts w:ascii="Times New Roman" w:hAnsi="Times New Roman" w:cs="Times New Roman"/>
          <w:sz w:val="28"/>
          <w:szCs w:val="28"/>
        </w:rPr>
        <w:t>ольника зрительных образов слов</w:t>
      </w:r>
      <w:r w:rsidR="00C651E7" w:rsidRPr="00D95677">
        <w:rPr>
          <w:rFonts w:ascii="Times New Roman" w:hAnsi="Times New Roman" w:cs="Times New Roman"/>
          <w:sz w:val="28"/>
          <w:szCs w:val="28"/>
        </w:rPr>
        <w:t>,  предложение прочитывается до 10 раз, упражнение заканчивается формулировкой нескольких вопросов к данному предложению самими учащимися</w:t>
      </w:r>
      <w:r w:rsidRPr="00D95677">
        <w:rPr>
          <w:rFonts w:ascii="Times New Roman" w:hAnsi="Times New Roman" w:cs="Times New Roman"/>
          <w:sz w:val="28"/>
          <w:szCs w:val="28"/>
        </w:rPr>
        <w:t>;</w:t>
      </w:r>
    </w:p>
    <w:p w:rsidR="00D41B1D" w:rsidRPr="00D95677" w:rsidRDefault="00711FA1" w:rsidP="00D41B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следующий вид упражнений – это </w:t>
      </w:r>
      <w:r w:rsidR="00D41B1D" w:rsidRPr="00D95677">
        <w:rPr>
          <w:rFonts w:ascii="Times New Roman" w:hAnsi="Times New Roman" w:cs="Times New Roman"/>
          <w:b/>
          <w:sz w:val="28"/>
          <w:szCs w:val="28"/>
        </w:rPr>
        <w:t>речевые зарядки</w:t>
      </w:r>
      <w:r w:rsidR="00D41B1D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D41B1D"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 w:rsidR="00E47ACC" w:rsidRPr="00D95677">
        <w:rPr>
          <w:rFonts w:ascii="Times New Roman" w:hAnsi="Times New Roman" w:cs="Times New Roman"/>
          <w:i/>
          <w:sz w:val="28"/>
          <w:szCs w:val="28"/>
        </w:rPr>
        <w:t>1</w:t>
      </w:r>
      <w:r w:rsidR="00B756BB">
        <w:rPr>
          <w:rFonts w:ascii="Times New Roman" w:hAnsi="Times New Roman" w:cs="Times New Roman"/>
          <w:i/>
          <w:sz w:val="28"/>
          <w:szCs w:val="28"/>
        </w:rPr>
        <w:t>7</w:t>
      </w:r>
      <w:r w:rsidRPr="00D95677">
        <w:rPr>
          <w:rFonts w:ascii="Times New Roman" w:hAnsi="Times New Roman" w:cs="Times New Roman"/>
          <w:i/>
          <w:sz w:val="28"/>
          <w:szCs w:val="28"/>
        </w:rPr>
        <w:t>«Речевые зарядки»</w:t>
      </w:r>
      <w:r w:rsidR="004D4245"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="004D4245" w:rsidRPr="00D95677">
        <w:rPr>
          <w:rFonts w:ascii="Times New Roman" w:hAnsi="Times New Roman" w:cs="Times New Roman"/>
          <w:sz w:val="28"/>
          <w:szCs w:val="28"/>
        </w:rPr>
        <w:t xml:space="preserve">, материалом </w:t>
      </w:r>
      <w:r w:rsidR="00DE44AC">
        <w:rPr>
          <w:rFonts w:ascii="Times New Roman" w:hAnsi="Times New Roman" w:cs="Times New Roman"/>
          <w:sz w:val="28"/>
          <w:szCs w:val="28"/>
        </w:rPr>
        <w:t>для которых служат скороговорки; скороговорки – это один из видов малых форм фольклора, соревновательное и игровое начало которых очевидно и привлекательно для детей;</w:t>
      </w:r>
      <w:r w:rsidR="00940C54">
        <w:rPr>
          <w:rFonts w:ascii="Times New Roman" w:hAnsi="Times New Roman" w:cs="Times New Roman"/>
          <w:sz w:val="28"/>
          <w:szCs w:val="28"/>
        </w:rPr>
        <w:t xml:space="preserve"> </w:t>
      </w:r>
      <w:r w:rsidRPr="00D95677">
        <w:rPr>
          <w:rFonts w:ascii="Times New Roman" w:hAnsi="Times New Roman" w:cs="Times New Roman"/>
          <w:sz w:val="28"/>
          <w:szCs w:val="28"/>
        </w:rPr>
        <w:t xml:space="preserve">существуют правила </w:t>
      </w:r>
      <w:r w:rsidR="004D4245" w:rsidRPr="00D95677">
        <w:rPr>
          <w:rFonts w:ascii="Times New Roman" w:hAnsi="Times New Roman" w:cs="Times New Roman"/>
          <w:sz w:val="28"/>
          <w:szCs w:val="28"/>
        </w:rPr>
        <w:t xml:space="preserve">разучивания скороговорок </w:t>
      </w:r>
      <w:r w:rsidR="004D4245"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 w:rsidR="00B756BB">
        <w:rPr>
          <w:rFonts w:ascii="Times New Roman" w:hAnsi="Times New Roman" w:cs="Times New Roman"/>
          <w:i/>
          <w:sz w:val="28"/>
          <w:szCs w:val="28"/>
        </w:rPr>
        <w:t>18</w:t>
      </w:r>
      <w:r w:rsidRPr="00D95677">
        <w:rPr>
          <w:rFonts w:ascii="Times New Roman" w:hAnsi="Times New Roman" w:cs="Times New Roman"/>
          <w:i/>
          <w:sz w:val="28"/>
          <w:szCs w:val="28"/>
        </w:rPr>
        <w:t>«Правила разучивания скороговорок»</w:t>
      </w:r>
      <w:r w:rsidR="004D4245"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="004D4245" w:rsidRPr="00D95677">
        <w:rPr>
          <w:rFonts w:ascii="Times New Roman" w:hAnsi="Times New Roman" w:cs="Times New Roman"/>
          <w:sz w:val="28"/>
          <w:szCs w:val="28"/>
        </w:rPr>
        <w:t>;</w:t>
      </w:r>
    </w:p>
    <w:p w:rsidR="004D4245" w:rsidRPr="00D95677" w:rsidRDefault="00711FA1" w:rsidP="002F78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далее идут </w:t>
      </w:r>
      <w:r w:rsidR="004D4245" w:rsidRPr="00D95677">
        <w:rPr>
          <w:rFonts w:ascii="Times New Roman" w:hAnsi="Times New Roman" w:cs="Times New Roman"/>
          <w:b/>
          <w:sz w:val="28"/>
          <w:szCs w:val="28"/>
        </w:rPr>
        <w:t>упражнения, увеличивающие поле зрения</w:t>
      </w:r>
      <w:r w:rsidR="00C11907" w:rsidRPr="00D95677">
        <w:rPr>
          <w:rFonts w:ascii="Times New Roman" w:hAnsi="Times New Roman" w:cs="Times New Roman"/>
          <w:sz w:val="28"/>
          <w:szCs w:val="28"/>
        </w:rPr>
        <w:t xml:space="preserve"> – фактор, </w:t>
      </w:r>
      <w:r w:rsidRPr="00D95677">
        <w:rPr>
          <w:rFonts w:ascii="Times New Roman" w:hAnsi="Times New Roman" w:cs="Times New Roman"/>
          <w:sz w:val="28"/>
          <w:szCs w:val="28"/>
        </w:rPr>
        <w:t>мешающий быстрому чтению – малое поле зрения (участок графической информации, воспринимаемый глазами за фиксацию), очень хорошо развивают поле зрения – таблицы Шульте</w:t>
      </w:r>
      <w:r w:rsidR="004D4245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4D4245"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 w:rsidR="00B756BB">
        <w:rPr>
          <w:rFonts w:ascii="Times New Roman" w:hAnsi="Times New Roman" w:cs="Times New Roman"/>
          <w:i/>
          <w:sz w:val="28"/>
          <w:szCs w:val="28"/>
        </w:rPr>
        <w:t>19</w:t>
      </w:r>
      <w:r w:rsidRPr="00D95677">
        <w:rPr>
          <w:rFonts w:ascii="Times New Roman" w:hAnsi="Times New Roman" w:cs="Times New Roman"/>
          <w:i/>
          <w:sz w:val="28"/>
          <w:szCs w:val="28"/>
        </w:rPr>
        <w:t xml:space="preserve"> «Таблицы Шульте»</w:t>
      </w:r>
      <w:r w:rsidR="004D4245"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Pr="00D95677">
        <w:rPr>
          <w:rFonts w:ascii="Times New Roman" w:hAnsi="Times New Roman" w:cs="Times New Roman"/>
          <w:sz w:val="28"/>
          <w:szCs w:val="28"/>
        </w:rPr>
        <w:t xml:space="preserve">, в 1 классе – это числа от 1 до 10, во </w:t>
      </w:r>
      <w:r w:rsidRPr="00D95677">
        <w:rPr>
          <w:rFonts w:ascii="Calibri" w:hAnsi="Calibri" w:cs="Times New Roman"/>
          <w:sz w:val="28"/>
          <w:szCs w:val="28"/>
        </w:rPr>
        <w:t>2</w:t>
      </w:r>
      <w:r w:rsidRPr="00D95677">
        <w:rPr>
          <w:rFonts w:ascii="Times New Roman" w:hAnsi="Times New Roman" w:cs="Times New Roman"/>
          <w:sz w:val="28"/>
          <w:szCs w:val="28"/>
        </w:rPr>
        <w:t xml:space="preserve"> классе – от 1 до 20, в 3 классе – от 1 до 25</w:t>
      </w:r>
      <w:r w:rsidR="00C11907" w:rsidRPr="00D95677">
        <w:rPr>
          <w:rFonts w:ascii="Times New Roman" w:hAnsi="Times New Roman" w:cs="Times New Roman"/>
          <w:sz w:val="28"/>
          <w:szCs w:val="28"/>
        </w:rPr>
        <w:t xml:space="preserve">, по такому же принципу изготавливаются карточки с алфавитом </w:t>
      </w:r>
      <w:r w:rsidRPr="00D95677">
        <w:rPr>
          <w:rFonts w:ascii="Times New Roman" w:hAnsi="Times New Roman" w:cs="Times New Roman"/>
          <w:sz w:val="28"/>
          <w:szCs w:val="28"/>
        </w:rPr>
        <w:t xml:space="preserve"> (</w:t>
      </w:r>
      <w:r w:rsidR="00940C54">
        <w:rPr>
          <w:rFonts w:ascii="Times New Roman" w:hAnsi="Times New Roman" w:cs="Times New Roman"/>
          <w:sz w:val="28"/>
          <w:szCs w:val="28"/>
        </w:rPr>
        <w:t xml:space="preserve">правила работы с таблицами: </w:t>
      </w:r>
      <w:r w:rsidR="004D4245" w:rsidRPr="00D95677">
        <w:rPr>
          <w:rFonts w:ascii="Times New Roman" w:hAnsi="Times New Roman" w:cs="Times New Roman"/>
          <w:sz w:val="28"/>
          <w:szCs w:val="28"/>
        </w:rPr>
        <w:t>как можно быстрее назови все числа по порядку, указывая их карандашом; старайся запомнить расположение двух-трёх следующих друг за другом чисел;</w:t>
      </w:r>
      <w:r w:rsidR="00940C54">
        <w:rPr>
          <w:rFonts w:ascii="Times New Roman" w:hAnsi="Times New Roman" w:cs="Times New Roman"/>
          <w:sz w:val="28"/>
          <w:szCs w:val="28"/>
        </w:rPr>
        <w:t xml:space="preserve"> помни:</w:t>
      </w:r>
      <w:r w:rsidR="004D4245" w:rsidRPr="00D95677">
        <w:rPr>
          <w:rFonts w:ascii="Times New Roman" w:hAnsi="Times New Roman" w:cs="Times New Roman"/>
          <w:sz w:val="28"/>
          <w:szCs w:val="28"/>
        </w:rPr>
        <w:t xml:space="preserve"> </w:t>
      </w:r>
      <w:r w:rsidR="002F780F" w:rsidRPr="00D95677">
        <w:rPr>
          <w:rFonts w:ascii="Times New Roman" w:hAnsi="Times New Roman" w:cs="Times New Roman"/>
          <w:sz w:val="28"/>
          <w:szCs w:val="28"/>
        </w:rPr>
        <w:t>глаза смотрят в центр таблицы – видят всю её целиком);</w:t>
      </w:r>
      <w:r w:rsidR="00DE44AC">
        <w:rPr>
          <w:rFonts w:ascii="Times New Roman" w:hAnsi="Times New Roman" w:cs="Times New Roman"/>
          <w:sz w:val="28"/>
          <w:szCs w:val="28"/>
        </w:rPr>
        <w:t xml:space="preserve"> </w:t>
      </w:r>
      <w:r w:rsidR="00940C54">
        <w:rPr>
          <w:rFonts w:ascii="Times New Roman" w:hAnsi="Times New Roman" w:cs="Times New Roman"/>
          <w:sz w:val="28"/>
          <w:szCs w:val="28"/>
        </w:rPr>
        <w:t>работа выполняется за 10 сек</w:t>
      </w:r>
      <w:r w:rsidR="00B756BB">
        <w:rPr>
          <w:rFonts w:ascii="Times New Roman" w:hAnsi="Times New Roman" w:cs="Times New Roman"/>
          <w:sz w:val="28"/>
          <w:szCs w:val="28"/>
        </w:rPr>
        <w:t>унд</w:t>
      </w:r>
      <w:r w:rsidR="00940C54">
        <w:rPr>
          <w:rFonts w:ascii="Times New Roman" w:hAnsi="Times New Roman" w:cs="Times New Roman"/>
          <w:sz w:val="28"/>
          <w:szCs w:val="28"/>
        </w:rPr>
        <w:t xml:space="preserve">, но при тренировке учащиеся считывают их за 5-4 секунды; </w:t>
      </w:r>
    </w:p>
    <w:p w:rsidR="002F780F" w:rsidRPr="00D95677" w:rsidRDefault="002515FB" w:rsidP="002F78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E009FE">
        <w:rPr>
          <w:rFonts w:ascii="Times New Roman" w:hAnsi="Times New Roman" w:cs="Times New Roman"/>
          <w:sz w:val="28"/>
          <w:szCs w:val="28"/>
        </w:rPr>
        <w:t>со 2</w:t>
      </w:r>
      <w:r w:rsidRPr="00D95677">
        <w:rPr>
          <w:rFonts w:ascii="Calibri" w:hAnsi="Calibri" w:cs="Times New Roman"/>
          <w:sz w:val="28"/>
          <w:szCs w:val="28"/>
        </w:rPr>
        <w:t xml:space="preserve"> </w:t>
      </w:r>
      <w:r w:rsidRPr="00D95677">
        <w:rPr>
          <w:rFonts w:ascii="Times New Roman" w:hAnsi="Times New Roman" w:cs="Times New Roman"/>
          <w:sz w:val="28"/>
          <w:szCs w:val="28"/>
        </w:rPr>
        <w:t xml:space="preserve">класса, проводятся </w:t>
      </w:r>
      <w:r w:rsidRPr="00D95677">
        <w:rPr>
          <w:rFonts w:ascii="Times New Roman" w:hAnsi="Times New Roman" w:cs="Times New Roman"/>
          <w:b/>
          <w:sz w:val="28"/>
          <w:szCs w:val="28"/>
        </w:rPr>
        <w:t>ежеурочные пятиминутки чтения</w:t>
      </w:r>
      <w:r w:rsidRPr="00D95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677">
        <w:rPr>
          <w:rFonts w:ascii="Times New Roman" w:hAnsi="Times New Roman" w:cs="Times New Roman"/>
          <w:i/>
          <w:sz w:val="28"/>
          <w:szCs w:val="28"/>
        </w:rPr>
        <w:t>(слайд№2</w:t>
      </w:r>
      <w:r w:rsidR="00B756BB">
        <w:rPr>
          <w:rFonts w:ascii="Times New Roman" w:hAnsi="Times New Roman" w:cs="Times New Roman"/>
          <w:i/>
          <w:sz w:val="28"/>
          <w:szCs w:val="28"/>
        </w:rPr>
        <w:t>0</w:t>
      </w:r>
      <w:r w:rsidRPr="00D95677">
        <w:rPr>
          <w:rFonts w:ascii="Times New Roman" w:hAnsi="Times New Roman" w:cs="Times New Roman"/>
          <w:i/>
          <w:sz w:val="28"/>
          <w:szCs w:val="28"/>
        </w:rPr>
        <w:t xml:space="preserve"> «Пятиминутки чтения»)</w:t>
      </w:r>
      <w:r w:rsidRPr="00D95677">
        <w:rPr>
          <w:rFonts w:ascii="Times New Roman" w:hAnsi="Times New Roman" w:cs="Times New Roman"/>
          <w:sz w:val="28"/>
          <w:szCs w:val="28"/>
        </w:rPr>
        <w:t xml:space="preserve"> в форме жужжащего чтения (жужжащее чтение – это такое чтение, когда все ученики читают одновременно вслух, не мешая товарищам, каждый со своей скоростью – кто-то быстрее, а кто-то медленнее), </w:t>
      </w:r>
      <w:r w:rsidR="00DD67E4">
        <w:rPr>
          <w:rFonts w:ascii="Times New Roman" w:hAnsi="Times New Roman" w:cs="Times New Roman"/>
          <w:sz w:val="28"/>
          <w:szCs w:val="28"/>
        </w:rPr>
        <w:t>приём</w:t>
      </w:r>
      <w:r w:rsidRPr="00D95677">
        <w:rPr>
          <w:rFonts w:ascii="Times New Roman" w:hAnsi="Times New Roman" w:cs="Times New Roman"/>
          <w:sz w:val="28"/>
          <w:szCs w:val="28"/>
        </w:rPr>
        <w:t xml:space="preserve"> жужжащего чтения используется и на уроках литературного чтения</w:t>
      </w:r>
      <w:r w:rsidR="008D29FD">
        <w:rPr>
          <w:rFonts w:ascii="Times New Roman" w:hAnsi="Times New Roman" w:cs="Times New Roman"/>
          <w:sz w:val="28"/>
          <w:szCs w:val="28"/>
        </w:rPr>
        <w:t>, окружающего мира, гражданского образования, на занятиях по оптимальному чтению</w:t>
      </w:r>
      <w:r w:rsidRPr="00D95677">
        <w:rPr>
          <w:rFonts w:ascii="Times New Roman" w:hAnsi="Times New Roman" w:cs="Times New Roman"/>
          <w:sz w:val="28"/>
          <w:szCs w:val="28"/>
        </w:rPr>
        <w:t>;</w:t>
      </w:r>
      <w:r w:rsidR="008D29FD">
        <w:rPr>
          <w:rFonts w:ascii="Times New Roman" w:hAnsi="Times New Roman" w:cs="Times New Roman"/>
          <w:sz w:val="28"/>
          <w:szCs w:val="28"/>
        </w:rPr>
        <w:t xml:space="preserve"> эффективность этого вида упражнений обусловлена частотой тренировок и даёт положительный эффект в развитии навыка чтения; </w:t>
      </w:r>
      <w:r w:rsidR="00DE44AC">
        <w:rPr>
          <w:rFonts w:ascii="Times New Roman" w:hAnsi="Times New Roman" w:cs="Times New Roman"/>
          <w:sz w:val="28"/>
          <w:szCs w:val="28"/>
        </w:rPr>
        <w:t xml:space="preserve"> </w:t>
      </w:r>
      <w:r w:rsidR="00B7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0F" w:rsidRPr="00D95677" w:rsidRDefault="00940C54" w:rsidP="00330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четверти </w:t>
      </w:r>
      <w:r w:rsidRPr="00E00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156B5F" w:rsidRPr="00D95677">
        <w:rPr>
          <w:rFonts w:ascii="Times New Roman" w:hAnsi="Times New Roman" w:cs="Times New Roman"/>
          <w:sz w:val="28"/>
          <w:szCs w:val="28"/>
        </w:rPr>
        <w:t xml:space="preserve">в 3-4 классе проводится </w:t>
      </w:r>
      <w:r w:rsidR="002F780F" w:rsidRPr="00D95677">
        <w:rPr>
          <w:rFonts w:ascii="Times New Roman" w:hAnsi="Times New Roman" w:cs="Times New Roman"/>
          <w:b/>
          <w:sz w:val="28"/>
          <w:szCs w:val="28"/>
        </w:rPr>
        <w:t>многократное чтение текста</w:t>
      </w:r>
      <w:r w:rsidR="002F780F" w:rsidRPr="00D95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80F" w:rsidRPr="00D95677">
        <w:rPr>
          <w:rFonts w:ascii="Times New Roman" w:hAnsi="Times New Roman" w:cs="Times New Roman"/>
          <w:i/>
          <w:sz w:val="28"/>
          <w:szCs w:val="28"/>
        </w:rPr>
        <w:t>(слайд№2</w:t>
      </w:r>
      <w:r w:rsidR="00B756BB">
        <w:rPr>
          <w:rFonts w:ascii="Times New Roman" w:hAnsi="Times New Roman" w:cs="Times New Roman"/>
          <w:i/>
          <w:sz w:val="28"/>
          <w:szCs w:val="28"/>
        </w:rPr>
        <w:t>1</w:t>
      </w:r>
      <w:r w:rsidR="00156B5F" w:rsidRPr="00D95677">
        <w:rPr>
          <w:rFonts w:ascii="Times New Roman" w:hAnsi="Times New Roman" w:cs="Times New Roman"/>
          <w:i/>
          <w:sz w:val="28"/>
          <w:szCs w:val="28"/>
        </w:rPr>
        <w:t xml:space="preserve"> «Многократное чтение текста»</w:t>
      </w:r>
      <w:r w:rsidR="002F780F"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="00E64C31" w:rsidRPr="00D95677">
        <w:rPr>
          <w:rFonts w:ascii="Times New Roman" w:hAnsi="Times New Roman" w:cs="Times New Roman"/>
          <w:sz w:val="28"/>
          <w:szCs w:val="28"/>
        </w:rPr>
        <w:t>, которое</w:t>
      </w:r>
      <w:r w:rsidR="002F780F" w:rsidRPr="00D95677">
        <w:rPr>
          <w:rFonts w:ascii="Times New Roman" w:hAnsi="Times New Roman" w:cs="Times New Roman"/>
          <w:sz w:val="28"/>
          <w:szCs w:val="28"/>
        </w:rPr>
        <w:t xml:space="preserve"> учит правильному, быстрому, выразительному чтению</w:t>
      </w:r>
      <w:r w:rsidR="005E1861" w:rsidRPr="00D95677">
        <w:rPr>
          <w:rFonts w:ascii="Times New Roman" w:hAnsi="Times New Roman" w:cs="Times New Roman"/>
          <w:sz w:val="28"/>
          <w:szCs w:val="28"/>
        </w:rPr>
        <w:t>, знакомит с приёмами чтения про себя и заканчивается п</w:t>
      </w:r>
      <w:r>
        <w:rPr>
          <w:rFonts w:ascii="Times New Roman" w:hAnsi="Times New Roman" w:cs="Times New Roman"/>
          <w:sz w:val="28"/>
          <w:szCs w:val="28"/>
        </w:rPr>
        <w:t>роверкой понимания прочитанного; для работы подобраны статьи о жизни природы в разные времена года, которые специально приспособлены для детского чтения; эти тексты не лишены занимательности и обращены не только к уму детей; они вызывают удивление знаниями, пробуждая интеллектуальные чувства, а удивление, как из</w:t>
      </w:r>
      <w:r w:rsidR="00B756BB">
        <w:rPr>
          <w:rFonts w:ascii="Times New Roman" w:hAnsi="Times New Roman" w:cs="Times New Roman"/>
          <w:sz w:val="28"/>
          <w:szCs w:val="28"/>
        </w:rPr>
        <w:t>вестно, - первый шаг к мышлению.</w:t>
      </w:r>
    </w:p>
    <w:p w:rsidR="002F780F" w:rsidRPr="00D95677" w:rsidRDefault="002F780F" w:rsidP="00B756B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>Систематическое выполнение упражнений в чтении</w:t>
      </w:r>
      <w:r w:rsidR="001D7131" w:rsidRPr="00D95677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развитие навыка чтения. Все виды упражнений связаны со зрительным восприятием, а это влияет на сн</w:t>
      </w:r>
      <w:r w:rsidR="00E64C31" w:rsidRPr="00D95677">
        <w:rPr>
          <w:rFonts w:ascii="Times New Roman" w:hAnsi="Times New Roman" w:cs="Times New Roman"/>
          <w:sz w:val="28"/>
          <w:szCs w:val="28"/>
        </w:rPr>
        <w:t xml:space="preserve">ижение ошибок при чтении, т.е. </w:t>
      </w:r>
      <w:r w:rsidR="001D7131" w:rsidRPr="00D95677">
        <w:rPr>
          <w:rFonts w:ascii="Times New Roman" w:hAnsi="Times New Roman" w:cs="Times New Roman"/>
          <w:sz w:val="28"/>
          <w:szCs w:val="28"/>
        </w:rPr>
        <w:t>равномернее развивается вместе со скоростью чтения и его правильность. Упражнения в произношении в ходе речевых зарядок способствуют не только формированию темпа чтения, но и развитию чёткости произношения, выразительности речи.</w:t>
      </w:r>
      <w:r w:rsidR="00940C54">
        <w:rPr>
          <w:rFonts w:ascii="Times New Roman" w:hAnsi="Times New Roman" w:cs="Times New Roman"/>
          <w:sz w:val="28"/>
          <w:szCs w:val="28"/>
        </w:rPr>
        <w:t xml:space="preserve"> В процессе многократного чтения</w:t>
      </w:r>
      <w:r w:rsidR="00991592">
        <w:rPr>
          <w:rFonts w:ascii="Times New Roman" w:hAnsi="Times New Roman" w:cs="Times New Roman"/>
          <w:sz w:val="28"/>
          <w:szCs w:val="28"/>
        </w:rPr>
        <w:t xml:space="preserve"> идёт развитие умения читать без напряжения, где читают все, причём грамотно и в заданном темпе. </w:t>
      </w:r>
      <w:r w:rsidR="001D7131" w:rsidRPr="00D95677">
        <w:rPr>
          <w:rFonts w:ascii="Times New Roman" w:hAnsi="Times New Roman" w:cs="Times New Roman"/>
          <w:sz w:val="28"/>
          <w:szCs w:val="28"/>
        </w:rPr>
        <w:t xml:space="preserve"> Многократное чтение текста сопровождается обязательной проверкой понимания прочитанного.</w:t>
      </w:r>
    </w:p>
    <w:p w:rsidR="00DD67E4" w:rsidRDefault="00DD67E4" w:rsidP="00DD67E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итоговой диагностики </w:t>
      </w:r>
      <w:r w:rsidRPr="00D95677">
        <w:rPr>
          <w:rFonts w:ascii="Times New Roman" w:hAnsi="Times New Roman" w:cs="Times New Roman"/>
          <w:sz w:val="28"/>
          <w:szCs w:val="28"/>
        </w:rPr>
        <w:t xml:space="preserve">учащиеся показали высокий уровень сформированности навыка чтения вслух в соответствии с требованиями программы к данному возрасту </w:t>
      </w:r>
      <w:r w:rsidRPr="00D95677">
        <w:rPr>
          <w:rFonts w:ascii="Times New Roman" w:hAnsi="Times New Roman" w:cs="Times New Roman"/>
          <w:i/>
          <w:sz w:val="28"/>
          <w:szCs w:val="28"/>
        </w:rPr>
        <w:t>(слайд №2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95677">
        <w:rPr>
          <w:rFonts w:ascii="Times New Roman" w:hAnsi="Times New Roman" w:cs="Times New Roman"/>
          <w:i/>
          <w:sz w:val="28"/>
          <w:szCs w:val="28"/>
        </w:rPr>
        <w:t xml:space="preserve"> «Требование программы»)</w:t>
      </w:r>
      <w:r w:rsidRPr="00D95677">
        <w:rPr>
          <w:rFonts w:ascii="Times New Roman" w:hAnsi="Times New Roman" w:cs="Times New Roman"/>
          <w:sz w:val="28"/>
          <w:szCs w:val="28"/>
        </w:rPr>
        <w:t>.</w:t>
      </w:r>
    </w:p>
    <w:p w:rsidR="00991592" w:rsidRDefault="00DD67E4" w:rsidP="009915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991592">
        <w:rPr>
          <w:rFonts w:ascii="Times New Roman" w:hAnsi="Times New Roman" w:cs="Times New Roman"/>
          <w:sz w:val="28"/>
          <w:szCs w:val="28"/>
        </w:rPr>
        <w:t>се учащиеся класса владеют самым продуктивным способом чтения – чтение целыми словами. Все ученики читают выше нормы конца 3 класса (70-75 слов в минуту):</w:t>
      </w:r>
    </w:p>
    <w:p w:rsidR="00991592" w:rsidRDefault="00991592" w:rsidP="004C70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02B9">
        <w:rPr>
          <w:rFonts w:ascii="Times New Roman" w:hAnsi="Times New Roman" w:cs="Times New Roman"/>
          <w:sz w:val="28"/>
          <w:szCs w:val="28"/>
        </w:rPr>
        <w:t>т 75 до 80 слов</w:t>
      </w:r>
      <w:r>
        <w:rPr>
          <w:rFonts w:ascii="Times New Roman" w:hAnsi="Times New Roman" w:cs="Times New Roman"/>
          <w:sz w:val="28"/>
          <w:szCs w:val="28"/>
        </w:rPr>
        <w:t xml:space="preserve"> – 2 чел.,</w:t>
      </w:r>
    </w:p>
    <w:p w:rsidR="00991592" w:rsidRDefault="00991592" w:rsidP="004C70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22C">
        <w:rPr>
          <w:rFonts w:ascii="Times New Roman" w:hAnsi="Times New Roman" w:cs="Times New Roman"/>
          <w:sz w:val="28"/>
          <w:szCs w:val="28"/>
        </w:rPr>
        <w:t xml:space="preserve">от 80 до 90 слов – 6 чел., </w:t>
      </w:r>
    </w:p>
    <w:p w:rsidR="00991592" w:rsidRDefault="00991592" w:rsidP="004C70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22C">
        <w:rPr>
          <w:rFonts w:ascii="Times New Roman" w:hAnsi="Times New Roman" w:cs="Times New Roman"/>
          <w:sz w:val="28"/>
          <w:szCs w:val="28"/>
        </w:rPr>
        <w:t xml:space="preserve">от 90 слов до 100 слов – 5 чел., </w:t>
      </w:r>
    </w:p>
    <w:p w:rsidR="00991592" w:rsidRDefault="00991592" w:rsidP="004C70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22C">
        <w:rPr>
          <w:rFonts w:ascii="Times New Roman" w:hAnsi="Times New Roman" w:cs="Times New Roman"/>
          <w:sz w:val="28"/>
          <w:szCs w:val="28"/>
        </w:rPr>
        <w:t xml:space="preserve">больше 100 слов – 8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3080E" w:rsidRPr="00D95677" w:rsidRDefault="00991592" w:rsidP="0033080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(15 человек) умеют читать без ошибок, остальные (6 человек) допускают 1-2 ошибки на замену букв. Все учащиеся показывают хорошее качество понимания прочитанного текста вслух: высокий уровень – 13 человек, средний уровень – 8 человек. Половина учащихся умеет читать выразительно: достаточно громко, чётко, внятно, правильно, в хорошем темпе, умея соотносить интонацию с содержанием читаемого текста.  </w:t>
      </w:r>
    </w:p>
    <w:p w:rsidR="00143D4F" w:rsidRPr="00D95677" w:rsidRDefault="00143D4F" w:rsidP="00991592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D95677">
        <w:rPr>
          <w:rFonts w:ascii="Times New Roman" w:hAnsi="Times New Roman" w:cs="Times New Roman"/>
          <w:b/>
          <w:sz w:val="28"/>
          <w:szCs w:val="28"/>
        </w:rPr>
        <w:t>основными условиями совершенствования навыка чтения у младших школьников являются следующие</w:t>
      </w:r>
      <w:r w:rsidR="00E0797D" w:rsidRPr="00D95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97D"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 w:rsidR="00B756BB">
        <w:rPr>
          <w:rFonts w:ascii="Times New Roman" w:hAnsi="Times New Roman" w:cs="Times New Roman"/>
          <w:i/>
          <w:sz w:val="28"/>
          <w:szCs w:val="28"/>
        </w:rPr>
        <w:t>23</w:t>
      </w:r>
      <w:r w:rsidR="008052C9" w:rsidRPr="00D95677">
        <w:rPr>
          <w:rFonts w:ascii="Times New Roman" w:hAnsi="Times New Roman" w:cs="Times New Roman"/>
          <w:i/>
          <w:sz w:val="28"/>
          <w:szCs w:val="28"/>
        </w:rPr>
        <w:t xml:space="preserve"> «Основные условия совершенствования навыка чтения»</w:t>
      </w:r>
      <w:r w:rsidR="00E0797D"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="00E0797D" w:rsidRPr="00D95677">
        <w:rPr>
          <w:rFonts w:ascii="Times New Roman" w:hAnsi="Times New Roman" w:cs="Times New Roman"/>
          <w:sz w:val="28"/>
          <w:szCs w:val="28"/>
        </w:rPr>
        <w:t>:</w:t>
      </w:r>
    </w:p>
    <w:p w:rsidR="00143D4F" w:rsidRPr="00D95677" w:rsidRDefault="005658FD" w:rsidP="0099159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>включение учащихся в разнообразные виды речевой деятельности на уроках литературного чтения;</w:t>
      </w:r>
    </w:p>
    <w:p w:rsidR="005658FD" w:rsidRPr="00D95677" w:rsidRDefault="005658FD" w:rsidP="0099159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>создание системы упражнений на различных этапах обучения чтению;</w:t>
      </w:r>
    </w:p>
    <w:p w:rsidR="005658FD" w:rsidRPr="00D95677" w:rsidRDefault="005658FD" w:rsidP="0099159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чтению в процессе обучения грамоте;</w:t>
      </w:r>
    </w:p>
    <w:p w:rsidR="005658FD" w:rsidRPr="00D95677" w:rsidRDefault="005658FD" w:rsidP="009915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>работа над техникой чтения не только на уроках литературного чтения, но и на уроках русского языка, математики, окружающего</w:t>
      </w:r>
      <w:r w:rsidR="00991592">
        <w:rPr>
          <w:rFonts w:ascii="Times New Roman" w:hAnsi="Times New Roman" w:cs="Times New Roman"/>
          <w:sz w:val="28"/>
          <w:szCs w:val="28"/>
        </w:rPr>
        <w:t xml:space="preserve"> мира</w:t>
      </w:r>
      <w:r w:rsidR="00DD67E4">
        <w:rPr>
          <w:rFonts w:ascii="Times New Roman" w:hAnsi="Times New Roman" w:cs="Times New Roman"/>
          <w:sz w:val="28"/>
          <w:szCs w:val="28"/>
        </w:rPr>
        <w:t xml:space="preserve"> и </w:t>
      </w:r>
      <w:r w:rsidR="00991592">
        <w:rPr>
          <w:rFonts w:ascii="Times New Roman" w:hAnsi="Times New Roman" w:cs="Times New Roman"/>
          <w:sz w:val="28"/>
          <w:szCs w:val="28"/>
        </w:rPr>
        <w:t>на занятиях по оптимальному чтению.</w:t>
      </w:r>
    </w:p>
    <w:p w:rsidR="00E009FE" w:rsidRDefault="00E009FE" w:rsidP="00E009FE">
      <w:pPr>
        <w:spacing w:line="360" w:lineRule="auto"/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какую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осваивали технологию, мы должны понимать, что делаем это для того, чтобы помочь ребёнку осознать своё место в многообразном мире, обеспечить наиболее полное развитие индивидуальности и способностей каждого. </w:t>
      </w:r>
    </w:p>
    <w:p w:rsidR="00E009FE" w:rsidRDefault="00522AB0" w:rsidP="00E009F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Федеральный государственный стандарт начального общего образования рассматривает</w:t>
      </w:r>
      <w:r w:rsidR="00E009FE">
        <w:rPr>
          <w:rFonts w:ascii="Times New Roman" w:hAnsi="Times New Roman" w:cs="Times New Roman"/>
          <w:sz w:val="28"/>
          <w:szCs w:val="28"/>
        </w:rPr>
        <w:t xml:space="preserve">  чтение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009FE">
        <w:rPr>
          <w:rFonts w:ascii="Times New Roman" w:hAnsi="Times New Roman" w:cs="Times New Roman"/>
          <w:sz w:val="28"/>
          <w:szCs w:val="28"/>
        </w:rPr>
        <w:t xml:space="preserve"> основной предмет в системе подготовки младшего школьника, который формирует функциональную грамотность (умение читать, писать, считать), способствует общему развитию и воспитанию ребёнка.</w:t>
      </w:r>
    </w:p>
    <w:p w:rsidR="00E7599F" w:rsidRPr="00D95677" w:rsidRDefault="00E7599F" w:rsidP="00E7599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Pr="00D95677">
        <w:rPr>
          <w:rFonts w:ascii="Times New Roman" w:hAnsi="Times New Roman" w:cs="Times New Roman"/>
          <w:sz w:val="28"/>
          <w:szCs w:val="28"/>
        </w:rPr>
        <w:t>.</w:t>
      </w:r>
    </w:p>
    <w:p w:rsidR="00E7599F" w:rsidRPr="00D95677" w:rsidRDefault="00E7599F" w:rsidP="00E7599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677">
        <w:rPr>
          <w:rFonts w:ascii="Times New Roman" w:hAnsi="Times New Roman" w:cs="Times New Roman"/>
          <w:sz w:val="28"/>
          <w:szCs w:val="28"/>
        </w:rPr>
        <w:t xml:space="preserve">Спасибо за внимание </w:t>
      </w:r>
      <w:r w:rsidRPr="00D95677">
        <w:rPr>
          <w:rFonts w:ascii="Times New Roman" w:hAnsi="Times New Roman" w:cs="Times New Roman"/>
          <w:i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95677">
        <w:rPr>
          <w:rFonts w:ascii="Times New Roman" w:hAnsi="Times New Roman" w:cs="Times New Roman"/>
          <w:i/>
          <w:sz w:val="28"/>
          <w:szCs w:val="28"/>
        </w:rPr>
        <w:t>)</w:t>
      </w:r>
      <w:r w:rsidRPr="00D95677">
        <w:rPr>
          <w:rFonts w:ascii="Times New Roman" w:hAnsi="Times New Roman" w:cs="Times New Roman"/>
          <w:sz w:val="28"/>
          <w:szCs w:val="28"/>
        </w:rPr>
        <w:t>.</w:t>
      </w:r>
    </w:p>
    <w:p w:rsidR="00E0797D" w:rsidRPr="00D95677" w:rsidRDefault="00E7599F" w:rsidP="0099159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797D" w:rsidRPr="00D95677" w:rsidSect="004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67B"/>
    <w:multiLevelType w:val="hybridMultilevel"/>
    <w:tmpl w:val="781A16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312B6C"/>
    <w:multiLevelType w:val="hybridMultilevel"/>
    <w:tmpl w:val="35543A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AA2D80"/>
    <w:multiLevelType w:val="hybridMultilevel"/>
    <w:tmpl w:val="7086441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BB56A5"/>
    <w:multiLevelType w:val="hybridMultilevel"/>
    <w:tmpl w:val="76BA2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E93033"/>
    <w:multiLevelType w:val="hybridMultilevel"/>
    <w:tmpl w:val="A06492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D835108"/>
    <w:multiLevelType w:val="hybridMultilevel"/>
    <w:tmpl w:val="200CCD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F11929"/>
    <w:multiLevelType w:val="hybridMultilevel"/>
    <w:tmpl w:val="D13CA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606CFB"/>
    <w:multiLevelType w:val="hybridMultilevel"/>
    <w:tmpl w:val="51F81E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D500DC"/>
    <w:multiLevelType w:val="hybridMultilevel"/>
    <w:tmpl w:val="389051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B53CA"/>
    <w:rsid w:val="00037004"/>
    <w:rsid w:val="000404C3"/>
    <w:rsid w:val="00040CD1"/>
    <w:rsid w:val="00070380"/>
    <w:rsid w:val="0007538D"/>
    <w:rsid w:val="0009039C"/>
    <w:rsid w:val="000D09A8"/>
    <w:rsid w:val="000E6750"/>
    <w:rsid w:val="001324CB"/>
    <w:rsid w:val="00143D4F"/>
    <w:rsid w:val="001448CD"/>
    <w:rsid w:val="0015273E"/>
    <w:rsid w:val="00156B5F"/>
    <w:rsid w:val="00190C48"/>
    <w:rsid w:val="001A427C"/>
    <w:rsid w:val="001B15C3"/>
    <w:rsid w:val="001C4C71"/>
    <w:rsid w:val="001D7131"/>
    <w:rsid w:val="001F0C20"/>
    <w:rsid w:val="001F5234"/>
    <w:rsid w:val="00245FAD"/>
    <w:rsid w:val="002515FB"/>
    <w:rsid w:val="002703DA"/>
    <w:rsid w:val="002743E0"/>
    <w:rsid w:val="00282F0D"/>
    <w:rsid w:val="00292BC5"/>
    <w:rsid w:val="002A7CBD"/>
    <w:rsid w:val="002D2180"/>
    <w:rsid w:val="002F780F"/>
    <w:rsid w:val="0033080E"/>
    <w:rsid w:val="00357C41"/>
    <w:rsid w:val="003679BE"/>
    <w:rsid w:val="003B53CA"/>
    <w:rsid w:val="003E1DD3"/>
    <w:rsid w:val="003F0399"/>
    <w:rsid w:val="004115B7"/>
    <w:rsid w:val="00442676"/>
    <w:rsid w:val="00467C73"/>
    <w:rsid w:val="00471C6A"/>
    <w:rsid w:val="00475867"/>
    <w:rsid w:val="004C61D5"/>
    <w:rsid w:val="004C7035"/>
    <w:rsid w:val="004D4245"/>
    <w:rsid w:val="004F0F27"/>
    <w:rsid w:val="004F2C30"/>
    <w:rsid w:val="00512217"/>
    <w:rsid w:val="00512C75"/>
    <w:rsid w:val="005154EB"/>
    <w:rsid w:val="00522AB0"/>
    <w:rsid w:val="0053682C"/>
    <w:rsid w:val="00546BE4"/>
    <w:rsid w:val="005553CD"/>
    <w:rsid w:val="005658FD"/>
    <w:rsid w:val="00582058"/>
    <w:rsid w:val="005A3D82"/>
    <w:rsid w:val="005A50E7"/>
    <w:rsid w:val="005B7381"/>
    <w:rsid w:val="005D3A6E"/>
    <w:rsid w:val="005E1861"/>
    <w:rsid w:val="00603798"/>
    <w:rsid w:val="00617F3A"/>
    <w:rsid w:val="006726A5"/>
    <w:rsid w:val="006A0A3C"/>
    <w:rsid w:val="00711FA1"/>
    <w:rsid w:val="00780A7E"/>
    <w:rsid w:val="007A5951"/>
    <w:rsid w:val="007D0381"/>
    <w:rsid w:val="007D1E09"/>
    <w:rsid w:val="007D6463"/>
    <w:rsid w:val="007F1786"/>
    <w:rsid w:val="008052C9"/>
    <w:rsid w:val="00807E71"/>
    <w:rsid w:val="00812833"/>
    <w:rsid w:val="008503EA"/>
    <w:rsid w:val="00855922"/>
    <w:rsid w:val="0088476C"/>
    <w:rsid w:val="00885DE4"/>
    <w:rsid w:val="00896A03"/>
    <w:rsid w:val="008B0D65"/>
    <w:rsid w:val="008D29FD"/>
    <w:rsid w:val="00914126"/>
    <w:rsid w:val="00940C54"/>
    <w:rsid w:val="0095718B"/>
    <w:rsid w:val="00980386"/>
    <w:rsid w:val="00991592"/>
    <w:rsid w:val="00992347"/>
    <w:rsid w:val="009975DD"/>
    <w:rsid w:val="009A1021"/>
    <w:rsid w:val="009B4637"/>
    <w:rsid w:val="00A34810"/>
    <w:rsid w:val="00A613A4"/>
    <w:rsid w:val="00A652AC"/>
    <w:rsid w:val="00AD43C2"/>
    <w:rsid w:val="00B428C6"/>
    <w:rsid w:val="00B756BB"/>
    <w:rsid w:val="00BE03FB"/>
    <w:rsid w:val="00C02F54"/>
    <w:rsid w:val="00C11907"/>
    <w:rsid w:val="00C52BF4"/>
    <w:rsid w:val="00C651E7"/>
    <w:rsid w:val="00CC02B7"/>
    <w:rsid w:val="00CF39F8"/>
    <w:rsid w:val="00D1037B"/>
    <w:rsid w:val="00D170AC"/>
    <w:rsid w:val="00D22126"/>
    <w:rsid w:val="00D230E1"/>
    <w:rsid w:val="00D23C34"/>
    <w:rsid w:val="00D41B1D"/>
    <w:rsid w:val="00D43AC6"/>
    <w:rsid w:val="00D54EDC"/>
    <w:rsid w:val="00D745DF"/>
    <w:rsid w:val="00D8073A"/>
    <w:rsid w:val="00D95677"/>
    <w:rsid w:val="00DD67E4"/>
    <w:rsid w:val="00DE44AC"/>
    <w:rsid w:val="00DF2208"/>
    <w:rsid w:val="00E009FE"/>
    <w:rsid w:val="00E0797D"/>
    <w:rsid w:val="00E2280E"/>
    <w:rsid w:val="00E25404"/>
    <w:rsid w:val="00E32A2E"/>
    <w:rsid w:val="00E47ACC"/>
    <w:rsid w:val="00E634C7"/>
    <w:rsid w:val="00E64C31"/>
    <w:rsid w:val="00E7599F"/>
    <w:rsid w:val="00EB4575"/>
    <w:rsid w:val="00EC0425"/>
    <w:rsid w:val="00EC1A38"/>
    <w:rsid w:val="00EE22A4"/>
    <w:rsid w:val="00EE5DA3"/>
    <w:rsid w:val="00F72ECD"/>
    <w:rsid w:val="00F7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Елена Робертовна</dc:creator>
  <cp:keywords/>
  <dc:description/>
  <cp:lastModifiedBy> Корчагина Е.Р.</cp:lastModifiedBy>
  <cp:revision>64</cp:revision>
  <cp:lastPrinted>2011-02-03T15:23:00Z</cp:lastPrinted>
  <dcterms:created xsi:type="dcterms:W3CDTF">2010-01-05T12:29:00Z</dcterms:created>
  <dcterms:modified xsi:type="dcterms:W3CDTF">2013-07-28T13:50:00Z</dcterms:modified>
</cp:coreProperties>
</file>